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C4B5A" w14:textId="49176B89" w:rsidR="00CF5D20" w:rsidRPr="009B54B8" w:rsidRDefault="00CF5D20" w:rsidP="00CF5D20">
      <w:pPr>
        <w:pStyle w:val="ConsPlusNonformat"/>
        <w:jc w:val="center"/>
        <w:rPr>
          <w:rFonts w:ascii="Times New Roman" w:hAnsi="Times New Roman" w:cs="Times New Roman"/>
          <w:b/>
          <w:sz w:val="22"/>
          <w:szCs w:val="22"/>
        </w:rPr>
      </w:pPr>
      <w:r w:rsidRPr="009B54B8">
        <w:rPr>
          <w:rFonts w:ascii="Times New Roman" w:hAnsi="Times New Roman" w:cs="Times New Roman"/>
          <w:b/>
          <w:sz w:val="22"/>
          <w:szCs w:val="22"/>
        </w:rPr>
        <w:t xml:space="preserve">Контракт № </w:t>
      </w:r>
      <w:r w:rsidR="00C03235" w:rsidRPr="00C03235">
        <w:rPr>
          <w:rFonts w:ascii="Times New Roman" w:hAnsi="Times New Roman" w:cs="Times New Roman"/>
          <w:b/>
          <w:sz w:val="22"/>
          <w:szCs w:val="22"/>
        </w:rPr>
        <w:t>0144200002424000041</w:t>
      </w:r>
      <w:r w:rsidR="00C03235">
        <w:rPr>
          <w:rFonts w:ascii="Times New Roman" w:hAnsi="Times New Roman" w:cs="Times New Roman"/>
          <w:b/>
          <w:sz w:val="22"/>
          <w:szCs w:val="22"/>
        </w:rPr>
        <w:t>-1</w:t>
      </w:r>
    </w:p>
    <w:p w14:paraId="7B53A5B7" w14:textId="77777777" w:rsidR="00CF5D20" w:rsidRPr="009B54B8" w:rsidRDefault="00CF5D20" w:rsidP="00CF5D20">
      <w:pPr>
        <w:pStyle w:val="ConsPlusNonformat"/>
        <w:jc w:val="center"/>
        <w:rPr>
          <w:rFonts w:ascii="Times New Roman" w:hAnsi="Times New Roman" w:cs="Times New Roman"/>
          <w:b/>
          <w:bCs/>
          <w:sz w:val="22"/>
          <w:szCs w:val="22"/>
        </w:rPr>
      </w:pPr>
      <w:r w:rsidRPr="009B54B8">
        <w:rPr>
          <w:rFonts w:ascii="Times New Roman" w:hAnsi="Times New Roman" w:cs="Times New Roman"/>
          <w:b/>
          <w:bCs/>
          <w:sz w:val="22"/>
          <w:szCs w:val="22"/>
        </w:rPr>
        <w:t>на поставку оборудования для  центров образования естественно – научной и технологической направленности «Точка  Роста» в рамках реализации мероприятий регионального проекта «Современная школа» национального проекта «Образование»</w:t>
      </w:r>
      <w:r w:rsidRPr="00B16CD3">
        <w:rPr>
          <w:rFonts w:ascii="Times New Roman" w:hAnsi="Times New Roman" w:cs="Times New Roman"/>
          <w:b/>
        </w:rPr>
        <w:t xml:space="preserve"> </w:t>
      </w:r>
      <w:r w:rsidRPr="00B16CD3">
        <w:rPr>
          <w:rFonts w:ascii="Times New Roman" w:hAnsi="Times New Roman" w:cs="Times New Roman"/>
          <w:b/>
          <w:sz w:val="22"/>
          <w:szCs w:val="22"/>
        </w:rPr>
        <w:t>цифровые лаборатории и образовательный конструктор для практики блочного программирования</w:t>
      </w:r>
      <w:r w:rsidRPr="009B54B8">
        <w:rPr>
          <w:rFonts w:ascii="Times New Roman" w:hAnsi="Times New Roman" w:cs="Times New Roman"/>
          <w:b/>
          <w:bCs/>
          <w:sz w:val="22"/>
          <w:szCs w:val="22"/>
        </w:rPr>
        <w:t xml:space="preserve"> для нужд МКОУ«Нижнегридинская средняя общеобразовательная школа Большесолдатского района Курской области»</w:t>
      </w:r>
    </w:p>
    <w:p w14:paraId="53095E82" w14:textId="77777777" w:rsidR="00CF5D20" w:rsidRPr="009B54B8" w:rsidRDefault="00CF5D20" w:rsidP="00CF5D20">
      <w:pPr>
        <w:pStyle w:val="ConsPlusNonformat"/>
        <w:jc w:val="center"/>
        <w:rPr>
          <w:rFonts w:ascii="Times New Roman" w:hAnsi="Times New Roman" w:cs="Times New Roman"/>
          <w:b/>
          <w:bCs/>
          <w:sz w:val="22"/>
          <w:szCs w:val="22"/>
        </w:rPr>
      </w:pPr>
    </w:p>
    <w:p w14:paraId="297B72FA" w14:textId="77777777" w:rsidR="00CF5D20" w:rsidRPr="00ED397B" w:rsidRDefault="00CF5D20" w:rsidP="00CF5D20">
      <w:pPr>
        <w:pStyle w:val="ConsPlusNonformat"/>
        <w:jc w:val="center"/>
        <w:rPr>
          <w:rFonts w:ascii="Times New Roman" w:hAnsi="Times New Roman" w:cs="Times New Roman"/>
          <w:b/>
          <w:sz w:val="22"/>
          <w:szCs w:val="22"/>
        </w:rPr>
      </w:pPr>
      <w:r w:rsidRPr="00ED397B">
        <w:rPr>
          <w:rFonts w:ascii="Times New Roman" w:hAnsi="Times New Roman" w:cs="Times New Roman"/>
          <w:b/>
          <w:sz w:val="22"/>
          <w:szCs w:val="22"/>
        </w:rPr>
        <w:t>ИКЗ:</w:t>
      </w:r>
      <w:r w:rsidRPr="00ED397B">
        <w:rPr>
          <w:rFonts w:ascii="Times New Roman" w:hAnsi="Times New Roman" w:cs="Times New Roman"/>
          <w:b/>
          <w:bCs/>
          <w:noProof/>
          <w:color w:val="000000"/>
          <w:sz w:val="22"/>
          <w:szCs w:val="22"/>
        </w:rPr>
        <w:t xml:space="preserve"> 243460200252446020100100070013299244</w:t>
      </w:r>
    </w:p>
    <w:p w14:paraId="7FF69AD0" w14:textId="77777777" w:rsidR="00CF5D20" w:rsidRPr="009B54B8" w:rsidRDefault="00CF5D20" w:rsidP="00CF5D20">
      <w:pPr>
        <w:pStyle w:val="ConsPlusNonformat"/>
        <w:jc w:val="center"/>
        <w:rPr>
          <w:rFonts w:ascii="Times New Roman" w:hAnsi="Times New Roman" w:cs="Times New Roman"/>
          <w:b/>
          <w:sz w:val="22"/>
          <w:szCs w:val="22"/>
        </w:rPr>
      </w:pPr>
    </w:p>
    <w:p w14:paraId="329E0E08" w14:textId="6DB8EA95" w:rsidR="00CF5D20" w:rsidRPr="009B54B8" w:rsidRDefault="00CF5D20" w:rsidP="00CF5D20">
      <w:pPr>
        <w:pStyle w:val="ConsPlusNonformat"/>
        <w:jc w:val="both"/>
        <w:rPr>
          <w:rFonts w:ascii="Times New Roman" w:hAnsi="Times New Roman" w:cs="Times New Roman"/>
          <w:sz w:val="22"/>
          <w:szCs w:val="22"/>
        </w:rPr>
      </w:pPr>
      <w:r w:rsidRPr="009B54B8">
        <w:rPr>
          <w:rFonts w:ascii="Times New Roman" w:hAnsi="Times New Roman" w:cs="Times New Roman"/>
          <w:sz w:val="22"/>
          <w:szCs w:val="22"/>
        </w:rPr>
        <w:t>г.Курс                                                                                                            «___» __________ 202</w:t>
      </w:r>
      <w:r w:rsidR="00C03235">
        <w:rPr>
          <w:rFonts w:ascii="Times New Roman" w:hAnsi="Times New Roman" w:cs="Times New Roman"/>
          <w:sz w:val="22"/>
          <w:szCs w:val="22"/>
        </w:rPr>
        <w:t>4</w:t>
      </w:r>
      <w:r w:rsidRPr="009B54B8">
        <w:rPr>
          <w:rFonts w:ascii="Times New Roman" w:hAnsi="Times New Roman" w:cs="Times New Roman"/>
          <w:sz w:val="22"/>
          <w:szCs w:val="22"/>
        </w:rPr>
        <w:t xml:space="preserve"> г.</w:t>
      </w:r>
    </w:p>
    <w:p w14:paraId="748D151B" w14:textId="77777777" w:rsidR="00CF5D20" w:rsidRPr="009B54B8" w:rsidRDefault="00CF5D20" w:rsidP="00CF5D20">
      <w:pPr>
        <w:pStyle w:val="ConsPlusNonformat"/>
        <w:jc w:val="both"/>
        <w:rPr>
          <w:rFonts w:ascii="Times New Roman" w:hAnsi="Times New Roman" w:cs="Times New Roman"/>
          <w:sz w:val="22"/>
          <w:szCs w:val="22"/>
        </w:rPr>
      </w:pPr>
    </w:p>
    <w:p w14:paraId="636FA298" w14:textId="0AB593A4" w:rsidR="00CF5D20" w:rsidRPr="009B54B8" w:rsidRDefault="00CF5D20" w:rsidP="00CF5D20">
      <w:pPr>
        <w:snapToGrid w:val="0"/>
        <w:spacing w:after="0" w:line="240" w:lineRule="auto"/>
        <w:ind w:firstLine="708"/>
        <w:jc w:val="both"/>
        <w:rPr>
          <w:rFonts w:ascii="Times New Roman" w:eastAsia="Times New Roman" w:hAnsi="Times New Roman"/>
          <w:color w:val="000000"/>
          <w:lang w:bidi="en-US"/>
        </w:rPr>
      </w:pPr>
      <w:r w:rsidRPr="009B54B8">
        <w:rPr>
          <w:rFonts w:ascii="Times New Roman" w:eastAsia="Times New Roman" w:hAnsi="Times New Roman"/>
          <w:b/>
          <w:color w:val="000000"/>
          <w:lang w:bidi="en-US"/>
        </w:rPr>
        <w:t>Муниципальное казенное общеобразовательное учреждение «Нижнегридинская средняя общеобразовательная школа Большесолдатского района Курской области» (МКОУ «Нижнегридинская средняя общеобразовательная школа»)</w:t>
      </w:r>
      <w:r w:rsidRPr="009B54B8">
        <w:rPr>
          <w:rFonts w:ascii="Times New Roman" w:eastAsia="Times New Roman" w:hAnsi="Times New Roman"/>
          <w:color w:val="000000"/>
          <w:lang w:bidi="en-US"/>
        </w:rPr>
        <w:t xml:space="preserve">, именуемое в дальнейшем </w:t>
      </w:r>
      <w:r w:rsidRPr="009B54B8">
        <w:rPr>
          <w:rFonts w:ascii="Times New Roman" w:eastAsia="Times New Roman" w:hAnsi="Times New Roman"/>
          <w:b/>
          <w:color w:val="000000"/>
          <w:lang w:bidi="en-US"/>
        </w:rPr>
        <w:t>«Заказчик»</w:t>
      </w:r>
      <w:r w:rsidRPr="009B54B8">
        <w:rPr>
          <w:rFonts w:ascii="Times New Roman" w:eastAsia="Times New Roman" w:hAnsi="Times New Roman"/>
          <w:color w:val="000000"/>
          <w:lang w:bidi="en-US"/>
        </w:rPr>
        <w:t>, в лице директора Полунино</w:t>
      </w:r>
      <w:r w:rsidR="00BA2277">
        <w:rPr>
          <w:rFonts w:ascii="Times New Roman" w:eastAsia="Times New Roman" w:hAnsi="Times New Roman"/>
          <w:color w:val="000000"/>
          <w:lang w:bidi="en-US"/>
        </w:rPr>
        <w:t xml:space="preserve">й </w:t>
      </w:r>
      <w:r w:rsidRPr="009B54B8">
        <w:rPr>
          <w:rFonts w:ascii="Times New Roman" w:eastAsia="Times New Roman" w:hAnsi="Times New Roman"/>
          <w:color w:val="000000"/>
          <w:lang w:bidi="en-US"/>
        </w:rPr>
        <w:t xml:space="preserve">Елены Николаевны, действующего на основании Устава, с одной стороны и </w:t>
      </w:r>
      <w:r w:rsidR="00BA2277" w:rsidRPr="00BA2277">
        <w:rPr>
          <w:rFonts w:ascii="Times New Roman" w:eastAsia="Times New Roman" w:hAnsi="Times New Roman"/>
          <w:color w:val="000000"/>
          <w:lang w:bidi="en-US"/>
        </w:rPr>
        <w:t xml:space="preserve">Общество с ограниченной ответственностью «Галард», именуемое в дальнейшем «Поставщик», в лице </w:t>
      </w:r>
      <w:r w:rsidR="00C03235">
        <w:rPr>
          <w:rFonts w:ascii="Times New Roman" w:eastAsia="Times New Roman" w:hAnsi="Times New Roman"/>
          <w:color w:val="000000"/>
          <w:lang w:bidi="en-US"/>
        </w:rPr>
        <w:t xml:space="preserve">генерального директора </w:t>
      </w:r>
      <w:r w:rsidR="00BA2277" w:rsidRPr="00BA2277">
        <w:rPr>
          <w:rFonts w:ascii="Times New Roman" w:eastAsia="Times New Roman" w:hAnsi="Times New Roman"/>
          <w:color w:val="000000"/>
          <w:lang w:bidi="en-US"/>
        </w:rPr>
        <w:t>Кулинича Дмитрия Андреевича, действующего на основании Устава, с другой стороны, в дальнейшем именуемые «Стороны», с соблюдением требований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на основании решения комиссии от «28» марта 2024 г. протокол №0144200002424000041</w:t>
      </w:r>
      <w:r w:rsidR="00BA2277">
        <w:rPr>
          <w:rFonts w:ascii="Times New Roman" w:eastAsia="Times New Roman" w:hAnsi="Times New Roman"/>
          <w:color w:val="000000"/>
          <w:lang w:bidi="en-US"/>
        </w:rPr>
        <w:t xml:space="preserve"> </w:t>
      </w:r>
      <w:r w:rsidRPr="009B54B8">
        <w:rPr>
          <w:rFonts w:ascii="Times New Roman" w:eastAsia="Times New Roman" w:hAnsi="Times New Roman"/>
          <w:color w:val="000000"/>
          <w:lang w:bidi="en-US"/>
        </w:rPr>
        <w:t>заключили настоящий Контракт (далее – Контракт) о нижеследующем:</w:t>
      </w:r>
    </w:p>
    <w:p w14:paraId="4CBD8FBD" w14:textId="77777777" w:rsidR="00CF5D20" w:rsidRPr="009B54B8" w:rsidRDefault="00CF5D20" w:rsidP="00CF5D20">
      <w:pPr>
        <w:snapToGrid w:val="0"/>
        <w:spacing w:after="0" w:line="240" w:lineRule="auto"/>
        <w:jc w:val="both"/>
        <w:rPr>
          <w:rFonts w:ascii="Times New Roman" w:eastAsia="Times New Roman" w:hAnsi="Times New Roman"/>
          <w:color w:val="000000"/>
          <w:lang w:bidi="en-US"/>
        </w:rPr>
      </w:pPr>
    </w:p>
    <w:p w14:paraId="1F401C6E"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1. Предмет контракта</w:t>
      </w:r>
    </w:p>
    <w:p w14:paraId="798F6879" w14:textId="77777777" w:rsidR="00CF5D20" w:rsidRPr="009B54B8" w:rsidRDefault="00CF5D20" w:rsidP="00CF5D20">
      <w:pPr>
        <w:pStyle w:val="ConsPlusNormal"/>
        <w:tabs>
          <w:tab w:val="left" w:pos="2355"/>
        </w:tabs>
        <w:ind w:firstLine="709"/>
        <w:rPr>
          <w:rFonts w:ascii="Times New Roman" w:hAnsi="Times New Roman" w:cs="Times New Roman"/>
        </w:rPr>
      </w:pPr>
      <w:r w:rsidRPr="009B54B8">
        <w:rPr>
          <w:rFonts w:ascii="Times New Roman" w:hAnsi="Times New Roman" w:cs="Times New Roman"/>
        </w:rPr>
        <w:t>1.1. Поставщик обязуется поставить оборудование для  центров образования естественно – научной и технологической направленности «Точка  Роста» в рамках реализации мероприятий регионального проекта «Современная школа» национального проекта «Образование</w:t>
      </w:r>
      <w:r w:rsidRPr="009B54B8">
        <w:rPr>
          <w:rFonts w:ascii="Times New Roman" w:hAnsi="Times New Roman" w:cs="Times New Roman"/>
          <w:b/>
        </w:rPr>
        <w:t>»  цифровые лаборатории и образовательный конструктор для практики блочного программирования</w:t>
      </w:r>
      <w:r w:rsidRPr="009B54B8">
        <w:rPr>
          <w:rFonts w:ascii="Times New Roman" w:hAnsi="Times New Roman" w:cs="Times New Roman"/>
        </w:rPr>
        <w:t xml:space="preserve"> (далее – Товар) для нужд МКОУ «Нижнегридинская средняя общеобразовательная школа», расположенного по адресу: 307841 Курская обл. Большесолдатский район. д Нижнее Гридино, ул. Центральная д.8, а Заказчик обязуется принять и оплатить Товар в порядке и на условиях, предусмотренных Контрактом.</w:t>
      </w:r>
    </w:p>
    <w:p w14:paraId="0DA7D2DC" w14:textId="77777777" w:rsidR="00CF5D20" w:rsidRPr="009B54B8" w:rsidRDefault="00CF5D20" w:rsidP="00CF5D20">
      <w:pPr>
        <w:pStyle w:val="ConsPlusNormal"/>
        <w:tabs>
          <w:tab w:val="left" w:pos="2355"/>
        </w:tabs>
        <w:ind w:firstLine="709"/>
        <w:rPr>
          <w:rFonts w:ascii="Times New Roman" w:hAnsi="Times New Roman" w:cs="Times New Roman"/>
        </w:rPr>
      </w:pPr>
      <w:r w:rsidRPr="009B54B8">
        <w:rPr>
          <w:rFonts w:ascii="Times New Roman" w:hAnsi="Times New Roman" w:cs="Times New Roman"/>
        </w:rPr>
        <w:t xml:space="preserve">1.2. </w:t>
      </w:r>
      <w:r w:rsidRPr="009B54B8">
        <w:rPr>
          <w:rFonts w:ascii="Times New Roman" w:hAnsi="Times New Roman" w:cs="Times New Roman"/>
          <w:color w:val="000000"/>
        </w:rPr>
        <w:t>Наименование, количество и иные характеристики поставляемого Товара указаны в спецификации (</w:t>
      </w:r>
      <w:hyperlink w:anchor="P1909" w:history="1">
        <w:r w:rsidRPr="009B54B8">
          <w:rPr>
            <w:rStyle w:val="af4"/>
            <w:rFonts w:cs="Times New Roman"/>
            <w:color w:val="000000"/>
          </w:rPr>
          <w:t>приложение</w:t>
        </w:r>
      </w:hyperlink>
      <w:r w:rsidRPr="009B54B8">
        <w:rPr>
          <w:rFonts w:ascii="Times New Roman" w:hAnsi="Times New Roman" w:cs="Times New Roman"/>
        </w:rPr>
        <w:t xml:space="preserve"> № 1 к Контракту), являющейся неотъемлемой частью Контракта.</w:t>
      </w:r>
    </w:p>
    <w:p w14:paraId="7A5100C9" w14:textId="77777777" w:rsidR="00CF5D20" w:rsidRPr="009B54B8" w:rsidRDefault="00CF5D20" w:rsidP="00CF5D20">
      <w:pPr>
        <w:pStyle w:val="ConsPlusNormal"/>
        <w:tabs>
          <w:tab w:val="left" w:pos="2355"/>
        </w:tabs>
        <w:rPr>
          <w:rFonts w:ascii="Times New Roman" w:hAnsi="Times New Roman" w:cs="Times New Roman"/>
        </w:rPr>
      </w:pPr>
    </w:p>
    <w:p w14:paraId="10980812"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2. Цена контракта и порядок расчетов</w:t>
      </w:r>
    </w:p>
    <w:p w14:paraId="68DDB666" w14:textId="77777777" w:rsidR="00BA2277" w:rsidRDefault="00CF5D20" w:rsidP="00CF5D20">
      <w:pPr>
        <w:pStyle w:val="ConsPlusNonformat"/>
        <w:tabs>
          <w:tab w:val="right" w:pos="9525"/>
        </w:tabs>
        <w:ind w:firstLine="709"/>
        <w:jc w:val="both"/>
        <w:rPr>
          <w:rFonts w:ascii="Times New Roman" w:hAnsi="Times New Roman" w:cs="Times New Roman"/>
          <w:color w:val="000000"/>
          <w:sz w:val="22"/>
          <w:szCs w:val="22"/>
          <w:lang w:eastAsia="en-US" w:bidi="en-US"/>
        </w:rPr>
      </w:pPr>
      <w:r w:rsidRPr="009B54B8">
        <w:rPr>
          <w:rFonts w:ascii="Times New Roman" w:hAnsi="Times New Roman" w:cs="Times New Roman"/>
          <w:sz w:val="22"/>
          <w:szCs w:val="22"/>
        </w:rPr>
        <w:t xml:space="preserve">2.1. Цена Контракта составляет: </w:t>
      </w:r>
      <w:r w:rsidR="00BA2277" w:rsidRPr="00BA2277">
        <w:rPr>
          <w:rFonts w:ascii="Times New Roman" w:hAnsi="Times New Roman" w:cs="Times New Roman"/>
          <w:color w:val="000000"/>
          <w:sz w:val="22"/>
          <w:szCs w:val="22"/>
          <w:lang w:eastAsia="en-US" w:bidi="en-US"/>
        </w:rPr>
        <w:t>1 242 740,00 (Один миллион двести сорок две тысячи семьсот сорок) рублей 00 копеек, в том числе НДС 20 %: 207 123,33 руб. (Двести семь тысяч сто двадцать три) рубля 33 копейки.</w:t>
      </w:r>
    </w:p>
    <w:p w14:paraId="79E11527" w14:textId="154A925D"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t>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AF564D7" w14:textId="77777777"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t>2.3. Цена Контракта включает в себя стоимость Товара, расходы, связанные с доставкой, разгрузкой-погрузкой, размещением в местах хранения Заказчика, установки и монтажа,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432A66B2" w14:textId="77777777"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t>2.4. Цена Контракта является твердой и опред</w:t>
      </w:r>
      <w:r w:rsidRPr="009B54B8">
        <w:rPr>
          <w:rFonts w:ascii="Times New Roman" w:hAnsi="Times New Roman" w:cs="Times New Roman"/>
          <w:color w:val="000000"/>
          <w:sz w:val="22"/>
          <w:szCs w:val="22"/>
        </w:rPr>
        <w:t>еляется на весь срок исполнения Контракта.</w:t>
      </w:r>
    </w:p>
    <w:p w14:paraId="4CB2854B" w14:textId="77777777"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t>2.5. Источник финансирования Контракта –  средства федерального, областного, местного бюджетов.</w:t>
      </w:r>
    </w:p>
    <w:p w14:paraId="77B064C9" w14:textId="77777777"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t xml:space="preserve">2.6. Авансирование не предусмотрено. </w:t>
      </w:r>
    </w:p>
    <w:p w14:paraId="45176B5B" w14:textId="77777777"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t>Заказчик осуществляет оплату в безналичном порядке на расчетный счет Поставщика в течение 7 (семи) рабочих дней после подписания документа о приемке. Датой надлежащего исполнения Заказчиком обязательств по оплате является дата списания денежных средств с расчетного счета Заказчика, после чего обязательства Заказчика перед Поставщиком считаются выполненными (исполненными).</w:t>
      </w:r>
    </w:p>
    <w:p w14:paraId="2E7E511C" w14:textId="77777777" w:rsidR="00CF5D20" w:rsidRPr="009B54B8" w:rsidRDefault="00CF5D20" w:rsidP="00CF5D20">
      <w:pPr>
        <w:pStyle w:val="ConsPlusNonformat"/>
        <w:tabs>
          <w:tab w:val="right" w:pos="9525"/>
        </w:tabs>
        <w:ind w:firstLine="709"/>
        <w:jc w:val="both"/>
        <w:rPr>
          <w:sz w:val="22"/>
          <w:szCs w:val="22"/>
        </w:rPr>
      </w:pPr>
      <w:r w:rsidRPr="009B54B8">
        <w:rPr>
          <w:rFonts w:ascii="Times New Roman" w:hAnsi="Times New Roman" w:cs="Times New Roman"/>
          <w:sz w:val="22"/>
          <w:szCs w:val="22"/>
        </w:rPr>
        <w:t>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w:t>
      </w:r>
    </w:p>
    <w:p w14:paraId="3EFA6ADA" w14:textId="77777777" w:rsidR="00CF5D20" w:rsidRPr="009B54B8" w:rsidRDefault="00CF5D20" w:rsidP="00CF5D20">
      <w:pPr>
        <w:pStyle w:val="ConsPlusNonformat"/>
        <w:tabs>
          <w:tab w:val="right" w:pos="9525"/>
        </w:tabs>
        <w:ind w:firstLine="709"/>
        <w:jc w:val="both"/>
        <w:rPr>
          <w:rFonts w:ascii="Times New Roman" w:hAnsi="Times New Roman" w:cs="Times New Roman"/>
          <w:sz w:val="22"/>
          <w:szCs w:val="22"/>
        </w:rPr>
      </w:pPr>
      <w:r w:rsidRPr="009B54B8">
        <w:rPr>
          <w:rFonts w:ascii="Times New Roman" w:hAnsi="Times New Roman" w:cs="Times New Roman"/>
          <w:sz w:val="22"/>
          <w:szCs w:val="22"/>
        </w:rPr>
        <w:lastRenderedPageBreak/>
        <w:t>2.8. В случае изменения расчетного счета Поставщик обязан в 3 (трех)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27E1F235"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3. Порядок, сроки и условия поставки и приемки товара</w:t>
      </w:r>
    </w:p>
    <w:p w14:paraId="221599E5" w14:textId="77777777" w:rsidR="00CF5D20" w:rsidRPr="009B54B8" w:rsidRDefault="00CF5D20" w:rsidP="00CF5D20">
      <w:pPr>
        <w:pStyle w:val="ConsPlusNormal"/>
        <w:tabs>
          <w:tab w:val="left" w:pos="2625"/>
        </w:tabs>
        <w:ind w:firstLine="709"/>
        <w:rPr>
          <w:rFonts w:ascii="Times New Roman" w:hAnsi="Times New Roman" w:cs="Times New Roman"/>
          <w:highlight w:val="yellow"/>
        </w:rPr>
      </w:pPr>
      <w:r w:rsidRPr="009B54B8">
        <w:rPr>
          <w:rFonts w:ascii="Times New Roman" w:hAnsi="Times New Roman" w:cs="Times New Roman"/>
        </w:rPr>
        <w:t>3.1. Поставщик самостоятельно доставляет Товар Заказчику по адресу: 307841 Курская обл. Большесолдатский район. д Нижнее Гридино, ул. Центральная д.8в рабочие дни, с понедельника по пятницу с 09:00 до 17:00 перерыв с 13:00 до 14:00</w:t>
      </w:r>
      <w:r w:rsidRPr="009B54B8">
        <w:rPr>
          <w:rFonts w:ascii="Times New Roman" w:eastAsia="Calibri" w:hAnsi="Times New Roman" w:cs="Times New Roman"/>
        </w:rPr>
        <w:t xml:space="preserve"> (далее - место доставки)</w:t>
      </w:r>
      <w:r w:rsidRPr="009B54B8">
        <w:rPr>
          <w:rFonts w:ascii="Times New Roman" w:hAnsi="Times New Roman" w:cs="Times New Roman"/>
        </w:rPr>
        <w:t>.</w:t>
      </w:r>
    </w:p>
    <w:p w14:paraId="31BDBA56"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b/>
        </w:rPr>
        <w:t>Срок поставки Товара, установки и монтажа:90 (девяносто) календарных дней</w:t>
      </w:r>
      <w:r w:rsidRPr="009B54B8">
        <w:rPr>
          <w:rFonts w:ascii="Times New Roman" w:hAnsi="Times New Roman" w:cs="Times New Roman"/>
        </w:rPr>
        <w:t xml:space="preserve"> с момента заключения Контракта.</w:t>
      </w:r>
    </w:p>
    <w:p w14:paraId="56A24E68"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Поставщик не менее чем за 1 (один) день до осуществления поставки Товара направляет в адрес Заказчика уведомление о времени и дате доставки Товара в место доставки.</w:t>
      </w:r>
    </w:p>
    <w:p w14:paraId="2BA6CB77"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3.2. Приемка Товара осуществляются Сторонами в соответствии с действующим Контрактом.</w:t>
      </w:r>
    </w:p>
    <w:p w14:paraId="38D86C59"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3.3. Оформление и обмен документами о приемке Товара осуществляется в форме электронных документов, подписанных электронной подписью в ЕИС.</w:t>
      </w:r>
    </w:p>
    <w:p w14:paraId="61C15D2F"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3.4. На момент поставки Товара Поставщик в течение 5 (пяти) рабочих дней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p>
    <w:p w14:paraId="5220BF85"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а) идентификационный код закупки, наименование, место нахождения Заказчика, наименование объекта закупки, место поставки Товара, информацию об Поставщике, предусмотренную подпунктами «а», «г» и «е» ч. 1 ст. 43 Федерального закона от 05.04.2013 г. № 44</w:t>
      </w:r>
      <w:r w:rsidRPr="009B54B8">
        <w:rPr>
          <w:rFonts w:ascii="Times New Roman" w:hAnsi="Times New Roman" w:cs="Times New Roman"/>
          <w:b/>
        </w:rPr>
        <w:t>-</w:t>
      </w:r>
      <w:r w:rsidRPr="009B54B8">
        <w:rPr>
          <w:rFonts w:ascii="Times New Roman" w:hAnsi="Times New Roman" w:cs="Times New Roman"/>
        </w:rPr>
        <w:t>ФЗ, единицу измерения поставленного Товара;</w:t>
      </w:r>
    </w:p>
    <w:p w14:paraId="4D603D4A"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б) наименование поставленного Товара;</w:t>
      </w:r>
    </w:p>
    <w:p w14:paraId="001C0FE9"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в) информацию об объеме поставленного Товара;</w:t>
      </w:r>
    </w:p>
    <w:p w14:paraId="4F9B10D2"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г) стоимость исполненных Поставщиком обязательств, предусмотренных Контрактом, с указанием цены за единицу поставленного Товара;</w:t>
      </w:r>
    </w:p>
    <w:p w14:paraId="0AE12475"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д) иную информацию с учетом требований, установленных в соответствии с ч. 3 ст. 5 Федерального закона от 05.04.2013 г. № 44</w:t>
      </w:r>
      <w:r w:rsidRPr="009B54B8">
        <w:rPr>
          <w:rFonts w:ascii="Times New Roman" w:hAnsi="Times New Roman" w:cs="Times New Roman"/>
          <w:b/>
        </w:rPr>
        <w:t>-</w:t>
      </w:r>
      <w:r w:rsidRPr="009B54B8">
        <w:rPr>
          <w:rFonts w:ascii="Times New Roman" w:hAnsi="Times New Roman" w:cs="Times New Roman"/>
        </w:rPr>
        <w:t>ФЗ.</w:t>
      </w:r>
    </w:p>
    <w:p w14:paraId="7A404809"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3.5.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 2.1 настоящего Контракта информация, содержащаяся в документе о приемке.</w:t>
      </w:r>
    </w:p>
    <w:p w14:paraId="0F186F91"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3.6. Документ о приемке, подписанный Поставщиком, не позднее одного часа с момента его размещения в ЕИС автоматически с использованием ЕИС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14:paraId="377CCF8A"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3.7. Не позднее 20 (двадцати) рабочих дней, следующих за днем поступления документа о приемке в соответствии с п. 3.2 настоящего Контракта, Заказчик осуществляет одно из следующих действий:</w:t>
      </w:r>
    </w:p>
    <w:p w14:paraId="4A32AE02"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ЕИС документ о приемке;</w:t>
      </w:r>
    </w:p>
    <w:p w14:paraId="154A6A81"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62E4A04B"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3.8. Документ о приемке, мотивированный отказ от подписания документа о приемке не позднее одного часа с момента размещения в ЕИС направляются автоматически с использованием ЕИС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ЕИС в соответствии с часовой зоной, в которой расположен Поставщик.</w:t>
      </w:r>
    </w:p>
    <w:p w14:paraId="77E63762"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3.9. В случае получения в соответствии с п. 3.7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55E79825"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3.10. Датой приемки поставленного Товара и считается дата размещения в ЕИС документа о приемке, подписанного Заказчиком.</w:t>
      </w:r>
    </w:p>
    <w:p w14:paraId="30C4B2DC"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3.11.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050E7F96"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lastRenderedPageBreak/>
        <w:t>3.12. Поставщик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предусмотренных Контрактом, при этом Заказчик обязан обеспечить приемку поставленного Товара.</w:t>
      </w:r>
    </w:p>
    <w:p w14:paraId="184152EB"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3.13.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16C868"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3.14.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w:t>
      </w:r>
    </w:p>
    <w:p w14:paraId="0E12F8C1"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3.15. 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w:t>
      </w:r>
      <w:r w:rsidRPr="009B54B8">
        <w:rPr>
          <w:rFonts w:ascii="Times New Roman" w:hAnsi="Times New Roman" w:cs="Times New Roman"/>
          <w:b/>
        </w:rPr>
        <w:t>-</w:t>
      </w:r>
      <w:r w:rsidRPr="009B54B8">
        <w:rPr>
          <w:rFonts w:ascii="Times New Roman" w:hAnsi="Times New Roman" w:cs="Times New Roman"/>
        </w:rPr>
        <w:t>ФЗ.</w:t>
      </w:r>
    </w:p>
    <w:p w14:paraId="08DDB5B8" w14:textId="77777777" w:rsidR="00CF5D20" w:rsidRPr="009B54B8" w:rsidRDefault="00CF5D20" w:rsidP="00CF5D20">
      <w:pPr>
        <w:pStyle w:val="ConsPlusNormal"/>
        <w:tabs>
          <w:tab w:val="left" w:pos="2625"/>
        </w:tabs>
        <w:ind w:firstLine="709"/>
        <w:rPr>
          <w:rFonts w:ascii="Times New Roman" w:hAnsi="Times New Roman" w:cs="Times New Roman"/>
        </w:rPr>
      </w:pPr>
      <w:r w:rsidRPr="009B54B8">
        <w:rPr>
          <w:rFonts w:ascii="Times New Roman" w:hAnsi="Times New Roman" w:cs="Times New Roman"/>
        </w:rPr>
        <w:t>3.16. Экспертиза результатов, предусмотренных Контрактов проводится Заказчиком в срок не позднее 5 (пяти) рабочих дней, следующих за днем поступления документа о приемке в соответствии с п. 3.4 настоящего Контракта.</w:t>
      </w:r>
    </w:p>
    <w:p w14:paraId="3C9110C3"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4. Взаимодействие сторон</w:t>
      </w:r>
    </w:p>
    <w:p w14:paraId="243CD62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4.1. </w:t>
      </w:r>
      <w:r w:rsidRPr="009B54B8">
        <w:rPr>
          <w:rFonts w:ascii="Times New Roman" w:hAnsi="Times New Roman" w:cs="Times New Roman"/>
          <w:b/>
        </w:rPr>
        <w:t>Поставщик обязан:</w:t>
      </w:r>
    </w:p>
    <w:p w14:paraId="4CF0F47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4.1.1. Поставить Товар в порядке, количестве, в срок и на условиях, предусмотренных Контрактом и спецификацией.</w:t>
      </w:r>
    </w:p>
    <w:p w14:paraId="52DFE9C0"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установленным законодательством Российской Федерации и Контрактом.</w:t>
      </w:r>
    </w:p>
    <w:p w14:paraId="73174722"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5F10E221"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4.1.4. В случае принятия решения об одностороннем отказе от исполнения Контракта не позднее чем в течение 3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25BFF2B8"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4FCF3171" w14:textId="77777777" w:rsidR="00CF5D20" w:rsidRPr="009B54B8" w:rsidRDefault="00CF5D20" w:rsidP="00CF5D20">
      <w:pPr>
        <w:pStyle w:val="ConsPlusNormal"/>
        <w:ind w:firstLine="709"/>
        <w:rPr>
          <w:rFonts w:ascii="Times New Roman" w:hAnsi="Times New Roman" w:cs="Times New Roman"/>
          <w:color w:val="000000" w:themeColor="text1"/>
        </w:rPr>
      </w:pPr>
      <w:r w:rsidRPr="009B54B8">
        <w:rPr>
          <w:rFonts w:ascii="Times New Roman" w:hAnsi="Times New Roman" w:cs="Times New Roman"/>
        </w:rPr>
        <w:t>4.1.6.</w:t>
      </w:r>
      <w:r w:rsidRPr="009B54B8">
        <w:rPr>
          <w:rFonts w:ascii="Times New Roman" w:hAnsi="Times New Roman" w:cs="Times New Roman"/>
          <w:color w:val="000000" w:themeColor="text1"/>
        </w:rPr>
        <w:t xml:space="preserve"> В соответствии с поручением председателя Правительства РФ Мишустина М.В. от 04.04.2020 г. № ММ-П39-2750 с целью соблюдения единого визуального стиля реализации национальных проектов в рамках реализации национального проекта «Образование» региональный проект «</w:t>
      </w:r>
      <w:r w:rsidRPr="009B54B8">
        <w:rPr>
          <w:rFonts w:ascii="Times New Roman" w:hAnsi="Times New Roman"/>
          <w:color w:val="000000" w:themeColor="text1"/>
        </w:rPr>
        <w:t xml:space="preserve">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общеобразовательных программ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w:t>
      </w:r>
      <w:r w:rsidRPr="009B54B8">
        <w:rPr>
          <w:rFonts w:ascii="Times New Roman" w:hAnsi="Times New Roman"/>
          <w:b/>
          <w:bCs/>
          <w:color w:val="000000" w:themeColor="text1"/>
        </w:rPr>
        <w:t>«Точка роста»</w:t>
      </w:r>
      <w:r w:rsidRPr="009B54B8">
        <w:rPr>
          <w:rFonts w:ascii="Times New Roman" w:hAnsi="Times New Roman" w:cs="Times New Roman"/>
          <w:color w:val="000000" w:themeColor="text1"/>
        </w:rPr>
        <w:t xml:space="preserve"> осуществить брендирование Товара согласно Руководству по форматам брендирования (Приложение № 2 к Контракту).</w:t>
      </w:r>
    </w:p>
    <w:p w14:paraId="5AA8A985"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4.2. </w:t>
      </w:r>
      <w:r w:rsidRPr="009B54B8">
        <w:rPr>
          <w:rFonts w:ascii="Times New Roman" w:hAnsi="Times New Roman" w:cs="Times New Roman"/>
          <w:b/>
        </w:rPr>
        <w:t>Поставщик вправе:</w:t>
      </w:r>
    </w:p>
    <w:p w14:paraId="137C3B9F"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4.2.1. Требовать от Заказчика произвести приемку Товара в порядке и в сроки, предусмотренные Контрактом.</w:t>
      </w:r>
    </w:p>
    <w:p w14:paraId="2007F03F"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4.2.2. Принять решение об одностороннем отказе от исполнения Контракта в соответствии с гражданским законодательством.</w:t>
      </w:r>
    </w:p>
    <w:p w14:paraId="6B985E2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 xml:space="preserve">4.2.3. Требовать возмещения убытков, уплаты неустоек (штрафов, пеней) в соответствии с </w:t>
      </w:r>
      <w:r w:rsidRPr="009B54B8">
        <w:rPr>
          <w:rFonts w:ascii="Times New Roman" w:hAnsi="Times New Roman" w:cs="Times New Roman"/>
        </w:rPr>
        <w:t>разделом 5</w:t>
      </w:r>
      <w:r w:rsidRPr="009B54B8">
        <w:rPr>
          <w:rFonts w:ascii="Times New Roman" w:hAnsi="Times New Roman" w:cs="Times New Roman"/>
          <w:color w:val="000000"/>
        </w:rPr>
        <w:t xml:space="preserve"> Контракта.</w:t>
      </w:r>
    </w:p>
    <w:p w14:paraId="4F61D48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w:t>
      </w:r>
      <w:r w:rsidRPr="009B54B8">
        <w:rPr>
          <w:rFonts w:ascii="Times New Roman" w:hAnsi="Times New Roman" w:cs="Times New Roman"/>
        </w:rPr>
        <w:lastRenderedPageBreak/>
        <w:t xml:space="preserve">нормативными правовыми актами, принятыми в соответствии </w:t>
      </w:r>
      <w:r w:rsidRPr="009B54B8">
        <w:rPr>
          <w:rFonts w:ascii="Times New Roman" w:hAnsi="Times New Roman" w:cs="Times New Roman"/>
          <w:color w:val="000000"/>
        </w:rPr>
        <w:t xml:space="preserve">с </w:t>
      </w:r>
      <w:hyperlink r:id="rId8" w:history="1">
        <w:r w:rsidRPr="009B54B8">
          <w:rPr>
            <w:rStyle w:val="af4"/>
            <w:rFonts w:cs="Times New Roman"/>
            <w:color w:val="000000"/>
          </w:rPr>
          <w:t>ч. 6 ст. 14</w:t>
        </w:r>
      </w:hyperlink>
      <w:r w:rsidRPr="009B54B8">
        <w:rPr>
          <w:rFonts w:ascii="Times New Roman" w:hAnsi="Times New Roman" w:cs="Times New Roman"/>
          <w:color w:val="000000"/>
        </w:rPr>
        <w:t xml:space="preserve"> Федерального</w:t>
      </w:r>
      <w:r w:rsidRPr="009B54B8">
        <w:rPr>
          <w:rFonts w:ascii="Times New Roman" w:hAnsi="Times New Roman" w:cs="Times New Roman"/>
        </w:rPr>
        <w:t xml:space="preserve"> закона от 05 апреля 2013 г. N 44</w:t>
      </w:r>
      <w:r w:rsidRPr="009B54B8">
        <w:rPr>
          <w:rFonts w:ascii="Times New Roman" w:hAnsi="Times New Roman" w:cs="Times New Roman"/>
          <w:b/>
        </w:rPr>
        <w:t>-</w:t>
      </w:r>
      <w:r w:rsidRPr="009B54B8">
        <w:rPr>
          <w:rFonts w:ascii="Times New Roman" w:hAnsi="Times New Roman" w:cs="Times New Roman"/>
        </w:rPr>
        <w:t>ФЗ «О контрактной системе в сфере закупок товаров, работ, услуг для обеспечения государственных и муниципальных нужд».</w:t>
      </w:r>
    </w:p>
    <w:p w14:paraId="7722A2A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4.3. </w:t>
      </w:r>
      <w:r w:rsidRPr="009B54B8">
        <w:rPr>
          <w:rFonts w:ascii="Times New Roman" w:hAnsi="Times New Roman" w:cs="Times New Roman"/>
          <w:b/>
        </w:rPr>
        <w:t>Заказчик обязуется:</w:t>
      </w:r>
    </w:p>
    <w:p w14:paraId="06C673DA"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4.3.1.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65738D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4.3.2. В случае принятия решения об одностороннем отказе от исполнения Контракта не позднее чем в течение 3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14:paraId="5B2CE80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 xml:space="preserve">4.3.3. Требовать уплаты неустоек (штрафов, пеней) в соответствии с </w:t>
      </w:r>
      <w:hyperlink w:anchor="P1550" w:history="1">
        <w:r w:rsidRPr="009B54B8">
          <w:rPr>
            <w:rStyle w:val="af4"/>
            <w:rFonts w:cs="Times New Roman"/>
            <w:color w:val="000000"/>
          </w:rPr>
          <w:t>разделом 5</w:t>
        </w:r>
      </w:hyperlink>
      <w:r w:rsidRPr="009B54B8">
        <w:rPr>
          <w:rFonts w:ascii="Times New Roman" w:hAnsi="Times New Roman" w:cs="Times New Roman"/>
          <w:color w:val="000000"/>
        </w:rPr>
        <w:t xml:space="preserve"> Контракта</w:t>
      </w:r>
      <w:r w:rsidRPr="009B54B8">
        <w:rPr>
          <w:rFonts w:ascii="Times New Roman" w:hAnsi="Times New Roman" w:cs="Times New Roman"/>
        </w:rPr>
        <w:t>.</w:t>
      </w:r>
    </w:p>
    <w:p w14:paraId="64CF00E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4.3.4. Провести экспертизу поставленного Товара для проверки его соответствия условиям Контракта в соответствии с </w:t>
      </w:r>
      <w:r w:rsidRPr="009B54B8">
        <w:rPr>
          <w:rFonts w:ascii="Times New Roman" w:hAnsi="Times New Roman" w:cs="Times New Roman"/>
          <w:color w:val="000000"/>
        </w:rPr>
        <w:t xml:space="preserve">Федеральным </w:t>
      </w:r>
      <w:hyperlink r:id="rId9" w:history="1">
        <w:r w:rsidRPr="009B54B8">
          <w:rPr>
            <w:rStyle w:val="af4"/>
            <w:rFonts w:cs="Times New Roman"/>
            <w:color w:val="000000"/>
          </w:rPr>
          <w:t>законом</w:t>
        </w:r>
      </w:hyperlink>
      <w:r w:rsidRPr="009B54B8">
        <w:rPr>
          <w:rFonts w:ascii="Times New Roman" w:hAnsi="Times New Roman" w:cs="Times New Roman"/>
          <w:color w:val="000000"/>
        </w:rPr>
        <w:t xml:space="preserve"> от 05</w:t>
      </w:r>
      <w:r w:rsidRPr="009B54B8">
        <w:rPr>
          <w:rFonts w:ascii="Times New Roman" w:hAnsi="Times New Roman" w:cs="Times New Roman"/>
        </w:rPr>
        <w:t xml:space="preserve"> апреля 2013 г. N 44</w:t>
      </w:r>
      <w:r w:rsidRPr="009B54B8">
        <w:rPr>
          <w:rFonts w:ascii="Times New Roman" w:hAnsi="Times New Roman" w:cs="Times New Roman"/>
          <w:b/>
        </w:rPr>
        <w:t>-</w:t>
      </w:r>
      <w:r w:rsidRPr="009B54B8">
        <w:rPr>
          <w:rFonts w:ascii="Times New Roman" w:hAnsi="Times New Roman" w:cs="Times New Roman"/>
        </w:rPr>
        <w:t>ФЗ «О контрактной системе в сфере закупок товаров, работ, услуг для обеспечения государственных и муниципальных нужд».</w:t>
      </w:r>
    </w:p>
    <w:p w14:paraId="74638BD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4.4. </w:t>
      </w:r>
      <w:r w:rsidRPr="009B54B8">
        <w:rPr>
          <w:rFonts w:ascii="Times New Roman" w:hAnsi="Times New Roman" w:cs="Times New Roman"/>
          <w:b/>
        </w:rPr>
        <w:t>Заказчик вправе:</w:t>
      </w:r>
    </w:p>
    <w:p w14:paraId="29F9A296"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4.4.1. Требовать от Поставщика надлежащего исполнения обязательств по Контракту.</w:t>
      </w:r>
    </w:p>
    <w:p w14:paraId="68DF0D5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4.4.2. Требовать от Поставщика своевременного устранения недостатков, выявленных как в ходе приемки.</w:t>
      </w:r>
    </w:p>
    <w:p w14:paraId="50107D7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3A9AEB9"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4.4.4. Требовать возмещения убытков в </w:t>
      </w:r>
      <w:r w:rsidRPr="009B54B8">
        <w:rPr>
          <w:rFonts w:ascii="Times New Roman" w:hAnsi="Times New Roman" w:cs="Times New Roman"/>
          <w:color w:val="000000"/>
        </w:rPr>
        <w:t xml:space="preserve">соответствии с </w:t>
      </w:r>
      <w:hyperlink w:anchor="P1550" w:history="1">
        <w:r w:rsidRPr="009B54B8">
          <w:rPr>
            <w:rStyle w:val="af4"/>
            <w:rFonts w:cs="Times New Roman"/>
            <w:color w:val="000000"/>
          </w:rPr>
          <w:t>разделом 5</w:t>
        </w:r>
      </w:hyperlink>
      <w:r w:rsidRPr="009B54B8">
        <w:rPr>
          <w:rFonts w:ascii="Times New Roman" w:hAnsi="Times New Roman" w:cs="Times New Roman"/>
          <w:color w:val="000000"/>
        </w:rPr>
        <w:t xml:space="preserve"> Контракта</w:t>
      </w:r>
      <w:r w:rsidRPr="009B54B8">
        <w:rPr>
          <w:rFonts w:ascii="Times New Roman" w:hAnsi="Times New Roman" w:cs="Times New Roman"/>
        </w:rPr>
        <w:t>, причиненных по вине Поставщика.</w:t>
      </w:r>
    </w:p>
    <w:p w14:paraId="3FA0B20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4.4.5. Предложить увеличить или уменьшить в процессе исполнения Контракта количество Товара, предусмотренного </w:t>
      </w:r>
      <w:r w:rsidRPr="009B54B8">
        <w:rPr>
          <w:rFonts w:ascii="Times New Roman" w:hAnsi="Times New Roman" w:cs="Times New Roman"/>
          <w:color w:val="000000"/>
        </w:rPr>
        <w:t xml:space="preserve">Контрактом, не более чем на десять процентов в порядке и на условиях, установленных Федеральным </w:t>
      </w:r>
      <w:hyperlink r:id="rId10" w:history="1">
        <w:r w:rsidRPr="009B54B8">
          <w:rPr>
            <w:rStyle w:val="af4"/>
            <w:rFonts w:cs="Times New Roman"/>
            <w:color w:val="000000"/>
          </w:rPr>
          <w:t>законом</w:t>
        </w:r>
      </w:hyperlink>
      <w:r w:rsidRPr="009B54B8">
        <w:rPr>
          <w:rFonts w:ascii="Times New Roman" w:hAnsi="Times New Roman" w:cs="Times New Roman"/>
        </w:rPr>
        <w:t xml:space="preserve"> от 05 апреля 2013 г. N 44</w:t>
      </w:r>
      <w:r w:rsidRPr="009B54B8">
        <w:rPr>
          <w:rFonts w:ascii="Times New Roman" w:hAnsi="Times New Roman" w:cs="Times New Roman"/>
          <w:b/>
        </w:rPr>
        <w:t>-</w:t>
      </w:r>
      <w:r w:rsidRPr="009B54B8">
        <w:rPr>
          <w:rFonts w:ascii="Times New Roman" w:hAnsi="Times New Roman" w:cs="Times New Roman"/>
        </w:rPr>
        <w:t>ФЗ «О контрактной системе в сфере закупок товаров, работ, услуг для обеспечения государственных и муниципальных нужд».</w:t>
      </w:r>
    </w:p>
    <w:p w14:paraId="12DB2AB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4.4.6. Отказаться от приемки и оплаты Товара, не соответствующего условиям Контракта.</w:t>
      </w:r>
    </w:p>
    <w:p w14:paraId="7D0346D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4.4.7. Принять решение об одностороннем отказе от исполнения Контракта в соответствии с гражданским законодательством.</w:t>
      </w:r>
    </w:p>
    <w:p w14:paraId="01C25A9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4.4.8. До принятия решения об одностороннем отказе от исполнения Контракта провести экспертизу поставленного Товара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г. № 44-ФЗ.</w:t>
      </w:r>
    </w:p>
    <w:p w14:paraId="1819FF4A"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5. Ответственность сторон</w:t>
      </w:r>
    </w:p>
    <w:p w14:paraId="386388B6"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14:paraId="5D807BE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51DC880"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5.3.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02A194D8"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5.4.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BD7DAB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Размер штрафа устанавливается Контрактом в порядке, установленном пунктами 3</w:t>
      </w:r>
      <w:r w:rsidRPr="009B54B8">
        <w:rPr>
          <w:rFonts w:ascii="Times New Roman" w:hAnsi="Times New Roman" w:cs="Times New Roman"/>
          <w:b/>
          <w:color w:val="000000"/>
        </w:rPr>
        <w:t>-</w:t>
      </w:r>
      <w:r w:rsidRPr="009B54B8">
        <w:rPr>
          <w:rFonts w:ascii="Times New Roman" w:hAnsi="Times New Roman" w:cs="Times New Roman"/>
          <w:color w:val="000000"/>
        </w:rPr>
        <w:t xml:space="preserve">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w:t>
      </w:r>
      <w:r w:rsidRPr="009B54B8">
        <w:rPr>
          <w:rFonts w:ascii="Times New Roman" w:hAnsi="Times New Roman" w:cs="Times New Roman"/>
          <w:color w:val="000000"/>
        </w:rPr>
        <w:lastRenderedPageBreak/>
        <w:t>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г. № 1042 (далее – Правила) (за исключением случая, если законодательством РФ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РФ)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p w14:paraId="72EF6E4F"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w:t>
      </w:r>
      <w:r w:rsidRPr="009B54B8">
        <w:rPr>
          <w:rFonts w:ascii="Times New Roman" w:hAnsi="Times New Roman" w:cs="Times New Roman"/>
          <w:b/>
          <w:color w:val="000000"/>
        </w:rPr>
        <w:t>-</w:t>
      </w:r>
      <w:r w:rsidRPr="009B54B8">
        <w:rPr>
          <w:rFonts w:ascii="Times New Roman" w:hAnsi="Times New Roman" w:cs="Times New Roman"/>
          <w:color w:val="000000"/>
        </w:rPr>
        <w:t>8 Правил):</w:t>
      </w:r>
    </w:p>
    <w:p w14:paraId="6667C1E0"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а) 10 процентов цены контракта (этапа) в случае, если цена контракта (этапа) не превышает 3 млн. рублей;</w:t>
      </w:r>
    </w:p>
    <w:p w14:paraId="3585A2B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б) 5 процентов цены контракта (этапа) в случае, если цена контракта (этапа) составляет от 3 млн. рублей до 50 млн. рублей (включительно);</w:t>
      </w:r>
    </w:p>
    <w:p w14:paraId="62C109DF"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в) 1 процент цены контракта (этапа) в случае, если цена контракта (этапа) составляет от 50 млн. рублей до 100 млн. рублей (включительно);</w:t>
      </w:r>
    </w:p>
    <w:p w14:paraId="22A4885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г) 0,5 процента цены контракта (этапа) в случае, если цена контракта (этапа) составляет от 100 млн. рублей до 500 млн. рублей (включительно);</w:t>
      </w:r>
    </w:p>
    <w:p w14:paraId="1D0FC475"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д) 0,4 процента цены контракта (этапа) в случае, если цена контракта (этапа) составляет от 500 млн. рублей до 1 млрд. рублей (включительно);</w:t>
      </w:r>
    </w:p>
    <w:p w14:paraId="00F0753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е) 0,3 процента цены контракта (этапа) в случае, если цена контракта (этапа) составляет от 1 млрд. рублей до 2 млрд. рублей (включительно);</w:t>
      </w:r>
    </w:p>
    <w:p w14:paraId="23CDF8C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ж) 0,25 процента цены контракта (этапа) в случае, если цена контракта (этапа) составляет от 2 млрд. рублей до 5 млрд. рублей (включительно);</w:t>
      </w:r>
    </w:p>
    <w:p w14:paraId="2FCEBC4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з) 0,2 процента цены контракта (этапа) в случае, если цена контракта (этапа) составляет от 5 млрд. рублей до 10 млрд. рублей (включительно);</w:t>
      </w:r>
    </w:p>
    <w:p w14:paraId="291A7D33"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и) 0,1 процента цены контракта (этапа) в случае, если цена контракта (этапа) превышает 10 млрд. рублей.</w:t>
      </w:r>
    </w:p>
    <w:p w14:paraId="7841D79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5.6.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 1 ч. 1 ст.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14:paraId="10F8BE0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19F89B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а) в случае, если цена контракта не превышает начальную (максимальную) цену контракта:</w:t>
      </w:r>
    </w:p>
    <w:p w14:paraId="5073ADB0"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color w:val="000000"/>
        </w:rPr>
        <w:t>-</w:t>
      </w:r>
      <w:r w:rsidRPr="009B54B8">
        <w:rPr>
          <w:rFonts w:ascii="Times New Roman" w:hAnsi="Times New Roman" w:cs="Times New Roman"/>
          <w:color w:val="000000"/>
        </w:rPr>
        <w:t xml:space="preserve"> 10 процентов начальной (максимальной) цены контракта в случае, если начальная (максимальная) цена контракта не превышает 3 млн. рублей;</w:t>
      </w:r>
    </w:p>
    <w:p w14:paraId="00DB223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color w:val="000000"/>
        </w:rPr>
        <w:t>-</w:t>
      </w:r>
      <w:r w:rsidRPr="009B54B8">
        <w:rPr>
          <w:rFonts w:ascii="Times New Roman" w:hAnsi="Times New Roman" w:cs="Times New Roman"/>
          <w:color w:val="000000"/>
        </w:rPr>
        <w:t xml:space="preserve">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71BC5352"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color w:val="000000"/>
        </w:rPr>
        <w:t>-</w:t>
      </w:r>
      <w:r w:rsidRPr="009B54B8">
        <w:rPr>
          <w:rFonts w:ascii="Times New Roman" w:hAnsi="Times New Roman" w:cs="Times New Roman"/>
          <w:color w:val="000000"/>
        </w:rPr>
        <w:t xml:space="preserve">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60D56B99"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б) в случае, если цена контракта превышает начальную (максимальную) цену контракта:</w:t>
      </w:r>
    </w:p>
    <w:p w14:paraId="768DA6D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color w:val="000000"/>
        </w:rPr>
        <w:t>-</w:t>
      </w:r>
      <w:r w:rsidRPr="009B54B8">
        <w:rPr>
          <w:rFonts w:ascii="Times New Roman" w:hAnsi="Times New Roman" w:cs="Times New Roman"/>
          <w:color w:val="000000"/>
        </w:rPr>
        <w:t xml:space="preserve"> 10 процентов цены контракта, если цена контракта не превышает 3 млн. рублей;</w:t>
      </w:r>
    </w:p>
    <w:p w14:paraId="33478E22"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color w:val="000000"/>
        </w:rPr>
        <w:t>-</w:t>
      </w:r>
      <w:r w:rsidRPr="009B54B8">
        <w:rPr>
          <w:rFonts w:ascii="Times New Roman" w:hAnsi="Times New Roman" w:cs="Times New Roman"/>
          <w:color w:val="000000"/>
        </w:rPr>
        <w:t xml:space="preserve"> 5 процентов цены контракта, если цена контракта составляет от 3 млн. рублей до 50 млн. рублей (включительно);</w:t>
      </w:r>
    </w:p>
    <w:p w14:paraId="5B246F03"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color w:val="000000"/>
        </w:rPr>
        <w:t>-</w:t>
      </w:r>
      <w:r w:rsidRPr="009B54B8">
        <w:rPr>
          <w:rFonts w:ascii="Times New Roman" w:hAnsi="Times New Roman" w:cs="Times New Roman"/>
          <w:color w:val="000000"/>
        </w:rPr>
        <w:t xml:space="preserve"> 1 процент цены контракта, если цена контракта составляет от 50 млн. рублей до 100 млн. рублей (включительно).</w:t>
      </w:r>
    </w:p>
    <w:p w14:paraId="1FC3BCE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333AD16"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а) 1000 рублей, если цена контракта не превышает 3 млн. рублей;</w:t>
      </w:r>
    </w:p>
    <w:p w14:paraId="6083E86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lastRenderedPageBreak/>
        <w:t>б) 5000 рублей, если цена контракта составляет от 3 млн. рублей до 50 млн. рублей (включительно);</w:t>
      </w:r>
    </w:p>
    <w:p w14:paraId="3F7889B8"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в) 10000 рублей, если цена контракта составляет от 50 млн. рублей до 100 млн. рублей (включительно);</w:t>
      </w:r>
    </w:p>
    <w:p w14:paraId="0E4835CF"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г) 100000 рублей, если цена контракта превышает 100 млн. рублей.</w:t>
      </w:r>
    </w:p>
    <w:p w14:paraId="0344F123"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5.9. В случае если в соответствии с ч. 6 ст. 30 Федерального закона Контрактом предусмотрено условие о гражданско</w:t>
      </w:r>
      <w:r w:rsidRPr="009B54B8">
        <w:rPr>
          <w:rFonts w:ascii="Times New Roman" w:hAnsi="Times New Roman" w:cs="Times New Roman"/>
          <w:b/>
          <w:color w:val="000000"/>
        </w:rPr>
        <w:t>-</w:t>
      </w:r>
      <w:r w:rsidRPr="009B54B8">
        <w:rPr>
          <w:rFonts w:ascii="Times New Roman" w:hAnsi="Times New Roman" w:cs="Times New Roman"/>
          <w:color w:val="000000"/>
        </w:rPr>
        <w:t>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14:paraId="06E3824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5.10. Общая сумма начисленных штрафов за ненадлежащее исполнение Поставщиком обязательств, предусмотренных Контрактом, не может превышать цену Контракта.</w:t>
      </w:r>
    </w:p>
    <w:p w14:paraId="6109272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5.11.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Заказчика.</w:t>
      </w:r>
    </w:p>
    <w:p w14:paraId="3730A3D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5.12. В случае просрочки исполнения Поставщиком обязательств, предусмотренных настоящим Контрактом, а также неисполнение или ненадлежащее исполнение Поставщиком предусмотренных Контрактом обязательств, Заказчик вправе в одностороннем порядке уменьшить подлежащую оплате сумму за поставленный товар на сумму начисленной неустойки (штрафов, пеней).</w:t>
      </w:r>
    </w:p>
    <w:p w14:paraId="600AF42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F45761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5.14. Пеня начисляется за каждый день просрочки Заказчиком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6CFA50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w:t>
      </w:r>
    </w:p>
    <w:p w14:paraId="26FB97A6"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1CF5906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а) 1000 рублей, если цена контракта не превышает 3 млн. рублей (включительно);</w:t>
      </w:r>
    </w:p>
    <w:p w14:paraId="13B2664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б) 5000 рублей, если цена контракта составляет от 3 млн. рублей до 50 млн. рублей (включительно);</w:t>
      </w:r>
    </w:p>
    <w:p w14:paraId="3E09E8D0"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в) 10000 рублей, если цена контракта составляет от 50 млн. рублей до 100 млн. рублей (включительно);</w:t>
      </w:r>
    </w:p>
    <w:p w14:paraId="1D35508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г) 100000 рублей, если цена контракта превышает 100 млн. рублей.</w:t>
      </w:r>
    </w:p>
    <w:p w14:paraId="215FF4A9"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939BD26"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5.18.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произошла вследствие непреодолимой силы или по вине Поставщика.</w:t>
      </w:r>
    </w:p>
    <w:p w14:paraId="371A5F21" w14:textId="77777777" w:rsidR="00CF5D20" w:rsidRPr="009B54B8" w:rsidRDefault="00CF5D20" w:rsidP="00CF5D20">
      <w:pPr>
        <w:pStyle w:val="ConsPlusNormal"/>
        <w:ind w:firstLine="709"/>
        <w:rPr>
          <w:rFonts w:ascii="Times New Roman" w:hAnsi="Times New Roman" w:cs="Times New Roman"/>
          <w:color w:val="000000"/>
        </w:rPr>
      </w:pPr>
      <w:r w:rsidRPr="009B54B8">
        <w:rPr>
          <w:rFonts w:ascii="Times New Roman" w:hAnsi="Times New Roman" w:cs="Times New Roman"/>
          <w:color w:val="000000"/>
        </w:rPr>
        <w:t>5.19. Применение штрафных санкций не освобождает Стороны от выполнения принятых обязательств по настоящему Контракту.</w:t>
      </w:r>
    </w:p>
    <w:p w14:paraId="09C04670"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6. Обеспечение исполнения контракта</w:t>
      </w:r>
    </w:p>
    <w:p w14:paraId="305AFB2C" w14:textId="0F76B428" w:rsidR="00CF5D20" w:rsidRPr="009B54B8" w:rsidRDefault="00CF5D20" w:rsidP="00CF5D20">
      <w:pPr>
        <w:widowControl w:val="0"/>
        <w:tabs>
          <w:tab w:val="left" w:pos="0"/>
          <w:tab w:val="left" w:pos="1052"/>
        </w:tabs>
        <w:spacing w:after="0" w:line="240" w:lineRule="auto"/>
        <w:ind w:firstLine="720"/>
        <w:rPr>
          <w:rFonts w:ascii="Times New Roman" w:hAnsi="Times New Roman"/>
        </w:rPr>
      </w:pPr>
      <w:r w:rsidRPr="009B54B8">
        <w:rPr>
          <w:rFonts w:ascii="Times New Roman" w:hAnsi="Times New Roman"/>
        </w:rPr>
        <w:t xml:space="preserve">6.1. Обеспечение исполнения Контракта устанавливается в размере 5 % от НМЦК и составляет </w:t>
      </w:r>
      <w:r w:rsidR="00BA2277" w:rsidRPr="00BA2277">
        <w:rPr>
          <w:rFonts w:ascii="Times New Roman" w:hAnsi="Times New Roman"/>
        </w:rPr>
        <w:t>62 137 (Шестьдесят две тысячи сто тридцать семь) рублей 00 копеек</w:t>
      </w:r>
      <w:r w:rsidR="00BA2277">
        <w:rPr>
          <w:rFonts w:ascii="Times New Roman" w:hAnsi="Times New Roman"/>
        </w:rPr>
        <w:t>.</w:t>
      </w:r>
    </w:p>
    <w:p w14:paraId="2D62A193"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rPr>
      </w:pPr>
      <w:r w:rsidRPr="009B54B8">
        <w:rPr>
          <w:rFonts w:ascii="Times New Roman" w:hAnsi="Times New Roman"/>
        </w:rPr>
        <w:t>Банковские реквизиты Заказчика для перечисления денежных средств:</w:t>
      </w:r>
    </w:p>
    <w:p w14:paraId="3BDD4F08"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л/с 05443201370</w:t>
      </w:r>
    </w:p>
    <w:p w14:paraId="342DBC73"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 xml:space="preserve">ИНН 4602002524 </w:t>
      </w:r>
    </w:p>
    <w:p w14:paraId="59A359BF"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КПП 460201001</w:t>
      </w:r>
    </w:p>
    <w:p w14:paraId="6AB6E9A6"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ОГРН 1024600782513</w:t>
      </w:r>
    </w:p>
    <w:p w14:paraId="062E696A"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 xml:space="preserve">ОКПО 21813747 </w:t>
      </w:r>
    </w:p>
    <w:p w14:paraId="3D8EAE65"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 xml:space="preserve">Казначейский счет 03232643386030004400 </w:t>
      </w:r>
    </w:p>
    <w:p w14:paraId="25C53CF3"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 xml:space="preserve">БИК 013807906 </w:t>
      </w:r>
    </w:p>
    <w:p w14:paraId="1ABFEB1B"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ЕКС 40102810545370000038</w:t>
      </w:r>
    </w:p>
    <w:p w14:paraId="4FAB2075"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bCs/>
        </w:rPr>
      </w:pPr>
      <w:r w:rsidRPr="009B54B8">
        <w:rPr>
          <w:rFonts w:ascii="Times New Roman" w:hAnsi="Times New Roman"/>
          <w:bCs/>
        </w:rPr>
        <w:t>ОТДЕЛЕНИЕ КУРСК БАНКА РОССИИ// УФК ПО КУРСКОЙ ОБЛАСТИ г.Курск</w:t>
      </w:r>
    </w:p>
    <w:p w14:paraId="73090470" w14:textId="77777777" w:rsidR="00CF5D20" w:rsidRPr="009B54B8" w:rsidRDefault="00CF5D20" w:rsidP="00CF5D20">
      <w:pPr>
        <w:widowControl w:val="0"/>
        <w:tabs>
          <w:tab w:val="left" w:pos="0"/>
          <w:tab w:val="left" w:pos="1052"/>
        </w:tabs>
        <w:spacing w:after="0" w:line="240" w:lineRule="auto"/>
        <w:ind w:firstLine="720"/>
        <w:rPr>
          <w:rFonts w:ascii="Times New Roman" w:hAnsi="Times New Roman"/>
        </w:rPr>
      </w:pPr>
      <w:r w:rsidRPr="009B54B8">
        <w:rPr>
          <w:rFonts w:ascii="Times New Roman" w:hAnsi="Times New Roman"/>
        </w:rPr>
        <w:lastRenderedPageBreak/>
        <w:t xml:space="preserve">Назначение платежа: </w:t>
      </w:r>
    </w:p>
    <w:p w14:paraId="3BFC3805" w14:textId="47238C4F" w:rsidR="00CF5D20" w:rsidRPr="009B54B8" w:rsidRDefault="00CF5D20" w:rsidP="00CF5D20">
      <w:pPr>
        <w:widowControl w:val="0"/>
        <w:tabs>
          <w:tab w:val="left" w:pos="0"/>
          <w:tab w:val="left" w:pos="1052"/>
        </w:tabs>
        <w:spacing w:after="0" w:line="240" w:lineRule="auto"/>
        <w:ind w:firstLine="720"/>
        <w:rPr>
          <w:rFonts w:ascii="Times New Roman" w:hAnsi="Times New Roman"/>
        </w:rPr>
      </w:pPr>
      <w:r w:rsidRPr="009B54B8">
        <w:rPr>
          <w:rFonts w:ascii="Times New Roman" w:hAnsi="Times New Roman"/>
        </w:rPr>
        <w:t xml:space="preserve">обеспечение исполнения Контракта с отметкой в платёжном поручении основания для перечисления - «Обеспечение исполнения контракта, заключаемого по результатам электронного аукциона № </w:t>
      </w:r>
      <w:r w:rsidR="00BA2277" w:rsidRPr="00BA2277">
        <w:rPr>
          <w:rFonts w:ascii="Times New Roman" w:hAnsi="Times New Roman"/>
        </w:rPr>
        <w:t>0144200002424000041</w:t>
      </w:r>
      <w:r w:rsidRPr="009B54B8">
        <w:rPr>
          <w:rFonts w:ascii="Times New Roman" w:hAnsi="Times New Roman"/>
        </w:rPr>
        <w:t>».</w:t>
      </w:r>
    </w:p>
    <w:p w14:paraId="55FDF10E" w14:textId="77777777" w:rsidR="00CF5D20" w:rsidRPr="009B54B8" w:rsidRDefault="00CF5D20" w:rsidP="00CF5D20">
      <w:pPr>
        <w:pStyle w:val="ConsPlusNormal"/>
        <w:ind w:firstLine="709"/>
        <w:rPr>
          <w:rFonts w:ascii="Times New Roman" w:hAnsi="Times New Roman" w:cs="Times New Roman"/>
        </w:rPr>
      </w:pPr>
    </w:p>
    <w:p w14:paraId="0A158CB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6.2 Исполнение Контракта обеспечивается предоставлением безотзывной независимой гарантии, соответствующей требованиям ст. 45 Федерального закона от 05.04.2013 г.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7C502A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г. № 44-ФЗ участником закупки, с которым заключается Контракт, самостоятельно.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1 (один) месяц, в том числе в случае его изменения в соответствии со ст. 95 Федерального закона от 05.04.2013 г. № 44-ФЗ.</w:t>
      </w:r>
    </w:p>
    <w:p w14:paraId="5C03B242"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6.3. 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соответствии со ст. 37 Федерального закона от 05.04.2013 г. № 44-ФЗ.</w:t>
      </w:r>
    </w:p>
    <w:p w14:paraId="14DA75E8"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Участник закупки, с которым заключается Контракт по результатам определения Поставщика в соответствии с п. 1 ч. 1 ст. 30 Федерального закона от 05.04.2013 г. № 44-ФЗ, освобождается от предоставления обеспечения исполнения контракта, в том числе с учетом положений ст. 37 Федерального закона от 05.04.2013 г.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г.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14:paraId="1BE9F649"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6.4.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ч. 7, 7.1 и 7.2 ст. 96 Федерального закона от 05.04.2013 г. № 44-ФЗ, возвращаются Поставщику в срок, не превышающий 15 (пятнадцать)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99A206A"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6.5. 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8DA70C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6.6.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6.6 и 6.7 Контракта.</w:t>
      </w:r>
    </w:p>
    <w:p w14:paraId="5F2650B2"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xml:space="preserve">6.7.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 г.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w:t>
      </w:r>
      <w:r w:rsidRPr="009B54B8">
        <w:rPr>
          <w:rFonts w:ascii="Times New Roman" w:hAnsi="Times New Roman" w:cs="Times New Roman"/>
        </w:rPr>
        <w:lastRenderedPageBreak/>
        <w:t>указанный Заказчиком, по заявлению Поставщика ему возвращаются Заказчиком в установленный в соответствии с ч. 27 ст. 34 Федерального закона от 05.04.2013 г.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5BF2AFE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6.8. Предусмотренное ч. 7 и 7.1 ст. 96 Федерального закона от 05.04.2013 г. № 44-ФЗ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г. № 44-ФЗ,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85318B3"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1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Федерального закона от 05.04.2013 г. № 44-ФЗ. За каждый день просрочки исполнения Поставщиком обязательства, предусмотренного настоящей частью, начисляется пеня в размере, определенном в порядке, установленном в соответствии с ч. 7 ст. 34 Федерального закона от 05.04.2013 г. № 44-ФЗ.</w:t>
      </w:r>
    </w:p>
    <w:p w14:paraId="76E72E1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6.10. Уменьшение в соответствии с ч. 7 и 7.1 ст. 96 Федерального закона от 05.04.2013 г.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 7.2 ст. 96 Федерального закона от 05.04.2013 г. № 44-ФЗ информации в реестр контрактов.</w:t>
      </w:r>
    </w:p>
    <w:p w14:paraId="1DE028D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6.11. В случае предоставления нового обеспечения исполнения Контракта в соответствии с пунктами 6.5 и 6.8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Контракта осуществляется путем предоставления новой независимой гарантии).</w:t>
      </w:r>
    </w:p>
    <w:p w14:paraId="3B8C472E"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6.12.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0F937F96"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7. Гарантия качества</w:t>
      </w:r>
    </w:p>
    <w:p w14:paraId="28926919"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7.1. Поставщик гарантирует, что поставляемый Товар соответствует требованиям, установленным Контрактом.</w:t>
      </w:r>
    </w:p>
    <w:p w14:paraId="13D6A220"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C166863"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2AF71BB"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7.3. Товар должен быть упакован и замаркирован в соответствии с действующими стандартами.</w:t>
      </w:r>
    </w:p>
    <w:p w14:paraId="4FAB15FC"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7177328B"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7.4. Гарантийный срок 12 (двенадцать) месяцев с момента приемки Товара Заказчиком.</w:t>
      </w:r>
    </w:p>
    <w:p w14:paraId="04DB0213"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7.5. При наступлении гарантийного случая Поставщик обязан исправить по письменному требованию Заказчика выявленные недостатки в течение 10 (десяти) дней. В случае если в указанный срок недостатки не будут устранены, Заказчик имеет право устранить их за свой счет, а Поставщик обязан возместить понесенные Заказчиком расходы.</w:t>
      </w:r>
    </w:p>
    <w:p w14:paraId="60EB44E1"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 xml:space="preserve">7.6. Обеспечение гарантийных обязательств предоставляется Поставщиком не позднее предоставления документов о приемке поставленного Товара </w:t>
      </w:r>
      <w:r w:rsidRPr="009B54B8">
        <w:rPr>
          <w:rFonts w:ascii="Times New Roman" w:eastAsia="Times New Roman" w:hAnsi="Times New Roman"/>
          <w:i/>
          <w:iCs/>
        </w:rPr>
        <w:t>(в соответствии с требованиями ч. 7.1 ст. 94 Федерального закона от 05.04.2013 N 44-ФЗ "О контрактной системе в сфере закупок товаров, работ, услуг для обеспечения государственных и муниципальных нужд" оформление документа о приемке (за исключением отдельного этапа исполнения контракта) поставленного товара, осуществляется после предоставления поставщиком такого обеспечения в соответствии с данным Федеральным законом в порядке и в сроки, которые установлены контрактом).</w:t>
      </w:r>
    </w:p>
    <w:p w14:paraId="3CBE4B7F" w14:textId="77777777" w:rsidR="00CF5D20" w:rsidRPr="009B54B8" w:rsidRDefault="00CF5D20" w:rsidP="00CF5D20">
      <w:pPr>
        <w:suppressAutoHyphens w:val="0"/>
        <w:spacing w:after="0" w:line="240" w:lineRule="auto"/>
        <w:ind w:firstLine="709"/>
        <w:jc w:val="both"/>
        <w:rPr>
          <w:rFonts w:ascii="Times New Roman" w:eastAsia="Times New Roman" w:hAnsi="Times New Roman"/>
          <w:b/>
        </w:rPr>
      </w:pPr>
      <w:r w:rsidRPr="009B54B8">
        <w:rPr>
          <w:rFonts w:ascii="Times New Roman" w:eastAsia="Times New Roman" w:hAnsi="Times New Roman"/>
        </w:rPr>
        <w:lastRenderedPageBreak/>
        <w:t xml:space="preserve">7.7. Обеспечение гарантийных обязательств устанавливается </w:t>
      </w:r>
      <w:r w:rsidRPr="009B54B8">
        <w:rPr>
          <w:rFonts w:ascii="Times New Roman" w:eastAsia="Times New Roman" w:hAnsi="Times New Roman"/>
          <w:b/>
        </w:rPr>
        <w:t>в размере 1 %от начальной (максимальной) цены контракта, что составляет 12 427, 40 рублей.</w:t>
      </w:r>
    </w:p>
    <w:p w14:paraId="6B632638"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7.8. Гарантийные обязательства обеспечиваются предоставлением независимой гарантии, выданной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5BE1F70"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11" w:history="1">
        <w:r w:rsidRPr="009B54B8">
          <w:rPr>
            <w:rStyle w:val="af4"/>
          </w:rPr>
          <w:t>закона</w:t>
        </w:r>
      </w:hyperlink>
      <w:r w:rsidRPr="009B54B8">
        <w:rPr>
          <w:rFonts w:ascii="Times New Roman" w:eastAsia="Times New Roman" w:hAnsi="Times New Roman"/>
        </w:rPr>
        <w:t xml:space="preserve"> от 05.04.2013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79C8F782"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2" w:history="1">
        <w:r w:rsidRPr="009B54B8">
          <w:rPr>
            <w:rStyle w:val="af4"/>
          </w:rPr>
          <w:t>ст. 95</w:t>
        </w:r>
      </w:hyperlink>
      <w:r w:rsidRPr="009B54B8">
        <w:rPr>
          <w:rFonts w:ascii="Times New Roman" w:eastAsia="Times New Roman" w:hAnsi="Times New Roma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2DCC1EAE"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Возврат денежных средств, внесенных в качестве обеспечения гарантийных обязательств, осуществляется Заказчиком по заявлению Поставщика в течение 30 календарных дней с даты окончания гарантийного срока, на счет, указанный Поставщиком.</w:t>
      </w:r>
    </w:p>
    <w:p w14:paraId="0AC1B4C8" w14:textId="77777777" w:rsidR="00CF5D20" w:rsidRPr="009B54B8" w:rsidRDefault="00CF5D20" w:rsidP="00CF5D20">
      <w:pPr>
        <w:suppressAutoHyphens w:val="0"/>
        <w:spacing w:after="0" w:line="240" w:lineRule="auto"/>
        <w:ind w:firstLine="709"/>
        <w:jc w:val="both"/>
        <w:rPr>
          <w:rFonts w:ascii="Times New Roman" w:eastAsia="Times New Roman" w:hAnsi="Times New Roman"/>
        </w:rPr>
      </w:pPr>
      <w:r w:rsidRPr="009B54B8">
        <w:rPr>
          <w:rFonts w:ascii="Times New Roman" w:eastAsia="Times New Roman" w:hAnsi="Times New Roman"/>
        </w:rPr>
        <w:t>7.9.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4411FA4" w14:textId="77777777" w:rsidR="00CF5D20" w:rsidRPr="009B54B8" w:rsidRDefault="00CF5D20" w:rsidP="00CF5D20">
      <w:pPr>
        <w:suppressAutoHyphens w:val="0"/>
        <w:spacing w:after="0" w:line="240" w:lineRule="auto"/>
        <w:ind w:firstLine="709"/>
        <w:jc w:val="both"/>
        <w:rPr>
          <w:rFonts w:ascii="Times New Roman" w:eastAsia="Times New Roman" w:hAnsi="Times New Roman"/>
          <w:bCs/>
          <w:iCs/>
          <w:lang w:eastAsia="ru-RU"/>
        </w:rPr>
      </w:pPr>
      <w:r w:rsidRPr="009B54B8">
        <w:rPr>
          <w:rFonts w:ascii="Times New Roman" w:eastAsia="Times New Roman" w:hAnsi="Times New Roman"/>
        </w:rPr>
        <w:t>7.10. Положения настоящего раздела Контракта не применяются в случае заключения Контракта с участником закупки, который является казенным учреждением</w:t>
      </w:r>
      <w:r w:rsidRPr="009B54B8">
        <w:rPr>
          <w:rFonts w:ascii="Times New Roman" w:eastAsia="Times New Roman" w:hAnsi="Times New Roman"/>
          <w:bCs/>
          <w:iCs/>
          <w:lang w:eastAsia="ru-RU"/>
        </w:rPr>
        <w:t>.</w:t>
      </w:r>
    </w:p>
    <w:p w14:paraId="1167BF42" w14:textId="77777777" w:rsidR="00CF5D20" w:rsidRPr="009B54B8" w:rsidRDefault="00CF5D20" w:rsidP="00CF5D20">
      <w:pPr>
        <w:pStyle w:val="ConsPlusNormal"/>
        <w:tabs>
          <w:tab w:val="left" w:pos="1080"/>
        </w:tabs>
        <w:rPr>
          <w:rFonts w:ascii="Times New Roman" w:hAnsi="Times New Roman" w:cs="Times New Roman"/>
          <w:color w:val="000000"/>
        </w:rPr>
      </w:pPr>
    </w:p>
    <w:p w14:paraId="5420F0EF"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8. Обстоятельства непреодолимой силы</w:t>
      </w:r>
    </w:p>
    <w:p w14:paraId="0EC7F63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83E4DD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93CF61C"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2BA9B8A"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BEDD147" w14:textId="77777777" w:rsidR="00CF5D20" w:rsidRPr="009B54B8" w:rsidRDefault="00CF5D20" w:rsidP="00CF5D20">
      <w:pPr>
        <w:pStyle w:val="ConsPlusNormal"/>
        <w:rPr>
          <w:rFonts w:ascii="Times New Roman" w:hAnsi="Times New Roman" w:cs="Times New Roman"/>
        </w:rPr>
      </w:pPr>
    </w:p>
    <w:p w14:paraId="2D8269F6" w14:textId="77777777" w:rsidR="00CF5D20" w:rsidRPr="009B54B8" w:rsidRDefault="00CF5D20" w:rsidP="00CF5D20">
      <w:pPr>
        <w:spacing w:after="0" w:line="240" w:lineRule="auto"/>
        <w:ind w:firstLine="705"/>
        <w:jc w:val="center"/>
        <w:rPr>
          <w:rFonts w:ascii="Times New Roman" w:eastAsia="Times New Roman" w:hAnsi="Times New Roman"/>
          <w:b/>
          <w:bCs/>
          <w:lang w:eastAsia="ru-RU"/>
        </w:rPr>
      </w:pPr>
      <w:r w:rsidRPr="009B54B8">
        <w:rPr>
          <w:rFonts w:ascii="Times New Roman" w:eastAsia="Times New Roman" w:hAnsi="Times New Roman"/>
          <w:b/>
          <w:bCs/>
          <w:lang w:eastAsia="ru-RU"/>
        </w:rPr>
        <w:t>9. Исключительные права</w:t>
      </w:r>
    </w:p>
    <w:p w14:paraId="7F27BBAF" w14:textId="77777777" w:rsidR="00CF5D20" w:rsidRPr="009B54B8" w:rsidRDefault="00CF5D20" w:rsidP="00CF5D20">
      <w:pPr>
        <w:pStyle w:val="ConsPlusNormal"/>
        <w:ind w:firstLine="540"/>
        <w:rPr>
          <w:rFonts w:ascii="Times New Roman" w:eastAsia="Calibri" w:hAnsi="Times New Roman" w:cs="Times New Roman"/>
          <w:lang w:eastAsia="en-US"/>
        </w:rPr>
      </w:pPr>
      <w:r w:rsidRPr="009B54B8">
        <w:rPr>
          <w:rFonts w:ascii="Times New Roman" w:eastAsia="Calibri" w:hAnsi="Times New Roman" w:cs="Times New Roman"/>
          <w:lang w:eastAsia="en-US"/>
        </w:rPr>
        <w:t>9.1. Поставщик гарантирует отсутствие нарушения исключительных прав третьих лиц, связанных с поставкой и использованием Товара.</w:t>
      </w:r>
    </w:p>
    <w:p w14:paraId="3258270E" w14:textId="77777777" w:rsidR="00CF5D20" w:rsidRPr="009B54B8" w:rsidRDefault="00CF5D20" w:rsidP="00CF5D20">
      <w:pPr>
        <w:pStyle w:val="ConsPlusNormal"/>
        <w:ind w:firstLine="540"/>
        <w:rPr>
          <w:rFonts w:ascii="Times New Roman" w:eastAsia="Calibri" w:hAnsi="Times New Roman" w:cs="Times New Roman"/>
          <w:lang w:eastAsia="en-US"/>
        </w:rPr>
      </w:pPr>
      <w:r w:rsidRPr="009B54B8">
        <w:rPr>
          <w:rFonts w:ascii="Times New Roman" w:eastAsia="Calibri" w:hAnsi="Times New Roman" w:cs="Times New Roman"/>
          <w:lang w:eastAsia="en-US"/>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возмещаютсяПоставщиком в полном объеме.</w:t>
      </w:r>
    </w:p>
    <w:p w14:paraId="7ADF0EF0" w14:textId="77777777" w:rsidR="00CF5D20" w:rsidRPr="009B54B8" w:rsidRDefault="00CF5D20" w:rsidP="00CF5D20">
      <w:pPr>
        <w:pStyle w:val="ConsPlusNormal"/>
        <w:jc w:val="center"/>
        <w:rPr>
          <w:rFonts w:ascii="Times New Roman" w:hAnsi="Times New Roman" w:cs="Times New Roman"/>
          <w:b/>
        </w:rPr>
      </w:pPr>
    </w:p>
    <w:p w14:paraId="5A4CF8A2"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color w:val="000000"/>
        </w:rPr>
        <w:t>10. Рассмотрение и разрешение споров</w:t>
      </w:r>
    </w:p>
    <w:p w14:paraId="55EB4AF9"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EA8106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08AAA2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10.3. Срок рассмотрения претензии не может превышать 10 (десять) календарных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2AF1088"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10.4. При не урегулировании Сторонами спора в досудебном порядке, спор разрешается в судебном порядке в Арбитражном суде Курской области.</w:t>
      </w:r>
    </w:p>
    <w:p w14:paraId="411A143D"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color w:val="000000"/>
        </w:rPr>
        <w:lastRenderedPageBreak/>
        <w:t>11. Срок действия и порядок расторжения контракта</w:t>
      </w:r>
    </w:p>
    <w:p w14:paraId="2087321E" w14:textId="77777777" w:rsidR="00CF5D20" w:rsidRPr="009B54B8" w:rsidRDefault="00CF5D20" w:rsidP="00CF5D20">
      <w:pPr>
        <w:spacing w:after="0" w:line="240" w:lineRule="auto"/>
        <w:ind w:firstLine="567"/>
        <w:jc w:val="both"/>
        <w:rPr>
          <w:rFonts w:ascii="Times New Roman" w:hAnsi="Times New Roman"/>
        </w:rPr>
      </w:pPr>
      <w:r w:rsidRPr="009B54B8">
        <w:rPr>
          <w:rFonts w:ascii="Times New Roman" w:hAnsi="Times New Roman"/>
          <w:color w:val="000000"/>
        </w:rPr>
        <w:t xml:space="preserve">11.1. Контракт вступает в силу с момента его подписания обеими Сторонами и действует по </w:t>
      </w:r>
      <w:r w:rsidRPr="009B54B8">
        <w:rPr>
          <w:rFonts w:ascii="Times New Roman" w:hAnsi="Times New Roman"/>
          <w:b/>
          <w:color w:val="000000" w:themeColor="text1"/>
        </w:rPr>
        <w:t>«31» дкабря 2024</w:t>
      </w:r>
      <w:r w:rsidRPr="009B54B8">
        <w:rPr>
          <w:rFonts w:ascii="Times New Roman" w:hAnsi="Times New Roman"/>
          <w:b/>
          <w:color w:val="000000"/>
        </w:rPr>
        <w:t>г.</w:t>
      </w:r>
      <w:r w:rsidRPr="009B54B8">
        <w:rPr>
          <w:rFonts w:ascii="Times New Roman" w:hAnsi="Times New Roman"/>
          <w:color w:val="000000"/>
        </w:rPr>
        <w:t xml:space="preserve"> Окончание срока действия Контракта не влечет прекращения неисполненных обязательств Сторон по Контракту,</w:t>
      </w:r>
      <w:r w:rsidRPr="009B54B8">
        <w:rPr>
          <w:rFonts w:ascii="Times New Roman" w:hAnsi="Times New Roman"/>
        </w:rPr>
        <w:t>в том числе гарантийных обязательств Поставщика.</w:t>
      </w:r>
    </w:p>
    <w:p w14:paraId="7D9A6716" w14:textId="77777777" w:rsidR="00CF5D20" w:rsidRPr="009B54B8" w:rsidRDefault="00CF5D20" w:rsidP="00CF5D20">
      <w:pPr>
        <w:pStyle w:val="ConsPlusNormal"/>
        <w:ind w:firstLine="709"/>
        <w:rPr>
          <w:rFonts w:ascii="Times New Roman" w:hAnsi="Times New Roman" w:cs="Times New Roman"/>
          <w:color w:val="000000"/>
        </w:rPr>
      </w:pPr>
      <w:r w:rsidRPr="009B54B8">
        <w:rPr>
          <w:rFonts w:ascii="Times New Roman" w:hAnsi="Times New Roman" w:cs="Times New Roman"/>
          <w:color w:val="000000"/>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3" w:history="1">
        <w:r w:rsidRPr="009B54B8">
          <w:rPr>
            <w:rStyle w:val="af4"/>
            <w:rFonts w:cs="Times New Roman"/>
            <w:color w:val="000000"/>
          </w:rPr>
          <w:t>ч. 9</w:t>
        </w:r>
      </w:hyperlink>
      <w:r w:rsidRPr="009B54B8">
        <w:rPr>
          <w:rFonts w:ascii="Times New Roman" w:hAnsi="Times New Roman" w:cs="Times New Roman"/>
          <w:b/>
          <w:color w:val="000000"/>
        </w:rPr>
        <w:t>-</w:t>
      </w:r>
      <w:hyperlink r:id="rId14" w:history="1">
        <w:r w:rsidRPr="009B54B8">
          <w:rPr>
            <w:rStyle w:val="af4"/>
            <w:rFonts w:cs="Times New Roman"/>
            <w:color w:val="000000"/>
          </w:rPr>
          <w:t>23 ст. 95</w:t>
        </w:r>
      </w:hyperlink>
      <w:r w:rsidRPr="009B54B8">
        <w:rPr>
          <w:rFonts w:ascii="Times New Roman" w:hAnsi="Times New Roman" w:cs="Times New Roman"/>
          <w:color w:val="000000"/>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14:paraId="2771AE0E"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12. Прочие положения</w:t>
      </w:r>
    </w:p>
    <w:p w14:paraId="4F2F1AB0"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12.1. Во всем, что не предусмотрено Контрактом, Стороны руководствуются законодательством Российской Федерации.</w:t>
      </w:r>
    </w:p>
    <w:p w14:paraId="5D1FB657"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12.2. В случае изменения у какой</w:t>
      </w:r>
      <w:r w:rsidRPr="009B54B8">
        <w:rPr>
          <w:rFonts w:ascii="Times New Roman" w:hAnsi="Times New Roman" w:cs="Times New Roman"/>
          <w:b/>
        </w:rPr>
        <w:t>-</w:t>
      </w:r>
      <w:r w:rsidRPr="009B54B8">
        <w:rPr>
          <w:rFonts w:ascii="Times New Roman" w:hAnsi="Times New Roman" w:cs="Times New Roman"/>
        </w:rPr>
        <w:t>либо из Сторон местонахождения, названия, а также в случае реорганизации она обязана в течение 10 (десяти) дней письменно известить об этом другую Сторону.</w:t>
      </w:r>
    </w:p>
    <w:p w14:paraId="24A310BB"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1EC5A9B5"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 xml:space="preserve">12.4. Изменение условий Контракта при его исполнении не допускается, за исключением случаев, предусмотренных </w:t>
      </w:r>
      <w:hyperlink r:id="rId15" w:history="1">
        <w:r w:rsidRPr="009B54B8">
          <w:rPr>
            <w:rStyle w:val="af4"/>
            <w:rFonts w:cs="Times New Roman"/>
            <w:color w:val="000000"/>
          </w:rPr>
          <w:t>ст. 95</w:t>
        </w:r>
      </w:hyperlink>
      <w:r w:rsidRPr="009B54B8">
        <w:rPr>
          <w:rFonts w:ascii="Times New Roman" w:hAnsi="Times New Roman" w:cs="Times New Roman"/>
          <w:color w:val="000000"/>
        </w:rPr>
        <w:t xml:space="preserve"> Федерального закона от 05 апреля 2013 г. N 44</w:t>
      </w:r>
      <w:r w:rsidRPr="009B54B8">
        <w:rPr>
          <w:rFonts w:ascii="Times New Roman" w:hAnsi="Times New Roman" w:cs="Times New Roman"/>
          <w:b/>
          <w:color w:val="000000"/>
        </w:rPr>
        <w:t>-</w:t>
      </w:r>
      <w:r w:rsidRPr="009B54B8">
        <w:rPr>
          <w:rFonts w:ascii="Times New Roman" w:hAnsi="Times New Roman" w:cs="Times New Roman"/>
          <w:color w:val="000000"/>
        </w:rPr>
        <w:t>ФЗ «О контрактной системе в сфере закупок товаров, работ, услуг для обеспечения государственных и муниципальных нужд».</w:t>
      </w:r>
    </w:p>
    <w:p w14:paraId="200C3B14"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12</w:t>
      </w:r>
      <w:r w:rsidRPr="009B54B8">
        <w:rPr>
          <w:rFonts w:ascii="Times New Roman" w:hAnsi="Times New Roman" w:cs="Times New Roman"/>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10433C32"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7E68FA0A"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12</w:t>
      </w:r>
      <w:r w:rsidRPr="009B54B8">
        <w:rPr>
          <w:rFonts w:ascii="Times New Roman" w:hAnsi="Times New Roman" w:cs="Times New Roman"/>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4D5476"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color w:val="000000"/>
        </w:rPr>
        <w:t>12</w:t>
      </w:r>
      <w:r w:rsidRPr="009B54B8">
        <w:rPr>
          <w:rFonts w:ascii="Times New Roman" w:hAnsi="Times New Roman" w:cs="Times New Roman"/>
        </w:rPr>
        <w:t>.7. Настоящий Контракт составлен в форме электронного документа, подписанного усиленными электронными подписями Сторон.</w:t>
      </w:r>
    </w:p>
    <w:p w14:paraId="5DADEC09" w14:textId="77777777" w:rsidR="00CF5D20" w:rsidRPr="009B54B8" w:rsidRDefault="00CF5D20" w:rsidP="00CF5D20">
      <w:pPr>
        <w:pStyle w:val="ConsPlusNormal"/>
        <w:jc w:val="center"/>
        <w:rPr>
          <w:rFonts w:ascii="Times New Roman" w:hAnsi="Times New Roman" w:cs="Times New Roman"/>
        </w:rPr>
      </w:pPr>
      <w:r w:rsidRPr="009B54B8">
        <w:rPr>
          <w:rFonts w:ascii="Times New Roman" w:hAnsi="Times New Roman" w:cs="Times New Roman"/>
          <w:b/>
        </w:rPr>
        <w:t>13. Перечень приложений</w:t>
      </w:r>
    </w:p>
    <w:p w14:paraId="744505CF"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13.1. Неотъемлемой частью Контракта является следующее приложение:</w:t>
      </w:r>
    </w:p>
    <w:p w14:paraId="16FCCFA9"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b/>
        </w:rPr>
        <w:t>-</w:t>
      </w:r>
      <w:r w:rsidRPr="009B54B8">
        <w:rPr>
          <w:rFonts w:ascii="Times New Roman" w:hAnsi="Times New Roman" w:cs="Times New Roman"/>
        </w:rPr>
        <w:t xml:space="preserve"> спецификация на 1л.;</w:t>
      </w:r>
    </w:p>
    <w:p w14:paraId="7BB74ACD" w14:textId="77777777" w:rsidR="00CF5D20" w:rsidRPr="009B54B8" w:rsidRDefault="00CF5D20" w:rsidP="00CF5D20">
      <w:pPr>
        <w:pStyle w:val="ConsPlusNormal"/>
        <w:ind w:firstLine="709"/>
        <w:rPr>
          <w:rFonts w:ascii="Times New Roman" w:hAnsi="Times New Roman" w:cs="Times New Roman"/>
        </w:rPr>
      </w:pPr>
      <w:r w:rsidRPr="009B54B8">
        <w:rPr>
          <w:rFonts w:ascii="Times New Roman" w:hAnsi="Times New Roman" w:cs="Times New Roman"/>
        </w:rPr>
        <w:t>- условия брендирования товара на 1 л.</w:t>
      </w:r>
    </w:p>
    <w:p w14:paraId="41BD9475" w14:textId="77777777" w:rsidR="00CF5D20" w:rsidRPr="009B54B8" w:rsidRDefault="00CF5D20" w:rsidP="00CF5D20">
      <w:pPr>
        <w:pStyle w:val="ConsPlusNormal"/>
        <w:rPr>
          <w:rFonts w:ascii="Times New Roman" w:hAnsi="Times New Roman" w:cs="Times New Roman"/>
        </w:rPr>
      </w:pPr>
    </w:p>
    <w:p w14:paraId="20F51B41" w14:textId="77777777" w:rsidR="00CF5D20" w:rsidRPr="009B54B8" w:rsidRDefault="00CF5D20" w:rsidP="00CF5D20">
      <w:pPr>
        <w:autoSpaceDE w:val="0"/>
        <w:snapToGrid w:val="0"/>
        <w:spacing w:after="0" w:line="240" w:lineRule="auto"/>
        <w:jc w:val="center"/>
        <w:rPr>
          <w:rFonts w:ascii="Times New Roman" w:eastAsia="Times New Roman" w:hAnsi="Times New Roman"/>
          <w:b/>
          <w:color w:val="000000"/>
          <w:lang w:eastAsia="ru-RU"/>
        </w:rPr>
      </w:pPr>
      <w:r w:rsidRPr="009B54B8">
        <w:rPr>
          <w:rFonts w:ascii="Times New Roman" w:eastAsia="Times New Roman" w:hAnsi="Times New Roman"/>
          <w:b/>
          <w:color w:val="000000"/>
          <w:lang w:eastAsia="ru-RU"/>
        </w:rPr>
        <w:t>14. Адреса, реквизиты и подписи сторон:</w:t>
      </w:r>
    </w:p>
    <w:p w14:paraId="762362C7" w14:textId="77777777" w:rsidR="00CF5D20" w:rsidRPr="009B54B8" w:rsidRDefault="00CF5D20" w:rsidP="00CF5D20">
      <w:pPr>
        <w:autoSpaceDE w:val="0"/>
        <w:snapToGrid w:val="0"/>
        <w:spacing w:after="0" w:line="240" w:lineRule="auto"/>
        <w:jc w:val="center"/>
        <w:rPr>
          <w:rFonts w:ascii="Times New Roman" w:hAnsi="Times New Roman"/>
        </w:rPr>
      </w:pPr>
    </w:p>
    <w:tbl>
      <w:tblPr>
        <w:tblW w:w="0" w:type="auto"/>
        <w:tblInd w:w="113" w:type="dxa"/>
        <w:tblLayout w:type="fixed"/>
        <w:tblLook w:val="04A0" w:firstRow="1" w:lastRow="0" w:firstColumn="1" w:lastColumn="0" w:noHBand="0" w:noVBand="1"/>
      </w:tblPr>
      <w:tblGrid>
        <w:gridCol w:w="5382"/>
        <w:gridCol w:w="4111"/>
      </w:tblGrid>
      <w:tr w:rsidR="00CF5D20" w:rsidRPr="009B54B8" w14:paraId="0822631A" w14:textId="77777777" w:rsidTr="00BA2277">
        <w:trPr>
          <w:trHeight w:val="1843"/>
        </w:trPr>
        <w:tc>
          <w:tcPr>
            <w:tcW w:w="5382" w:type="dxa"/>
            <w:shd w:val="clear" w:color="auto" w:fill="auto"/>
          </w:tcPr>
          <w:p w14:paraId="46916826" w14:textId="77777777" w:rsidR="00CF5D20" w:rsidRPr="009B54B8" w:rsidRDefault="00CF5D20" w:rsidP="002707FE">
            <w:pPr>
              <w:autoSpaceDE w:val="0"/>
              <w:snapToGrid w:val="0"/>
              <w:spacing w:after="0" w:line="240" w:lineRule="auto"/>
              <w:ind w:left="-113"/>
              <w:rPr>
                <w:rFonts w:ascii="Times New Roman" w:eastAsia="Times New Roman" w:hAnsi="Times New Roman"/>
                <w:b/>
                <w:color w:val="000000"/>
                <w:lang w:eastAsia="ru-RU"/>
              </w:rPr>
            </w:pPr>
            <w:r w:rsidRPr="009B54B8">
              <w:rPr>
                <w:rFonts w:ascii="Times New Roman" w:eastAsia="Times New Roman" w:hAnsi="Times New Roman"/>
                <w:b/>
                <w:color w:val="000000"/>
                <w:lang w:eastAsia="ru-RU"/>
              </w:rPr>
              <w:t xml:space="preserve">                            «Заказчик»</w:t>
            </w:r>
          </w:p>
          <w:p w14:paraId="53555D62" w14:textId="77777777" w:rsidR="00CF5D20" w:rsidRPr="009B54B8" w:rsidRDefault="00CF5D20" w:rsidP="00BA2277">
            <w:pPr>
              <w:autoSpaceDE w:val="0"/>
              <w:spacing w:after="0" w:line="240" w:lineRule="auto"/>
              <w:ind w:right="3" w:hanging="14"/>
              <w:rPr>
                <w:rFonts w:ascii="Times New Roman" w:eastAsia="Times New Roman" w:hAnsi="Times New Roman"/>
                <w:color w:val="000000"/>
                <w:lang w:eastAsia="ru-RU"/>
              </w:rPr>
            </w:pPr>
            <w:r w:rsidRPr="009B54B8">
              <w:rPr>
                <w:rFonts w:ascii="Times New Roman" w:eastAsia="Times New Roman" w:hAnsi="Times New Roman"/>
                <w:color w:val="000000"/>
                <w:lang w:eastAsia="ru-RU"/>
              </w:rPr>
              <w:t xml:space="preserve">     МКОУ «Нижнегридинская средняя общеобразовательная школа»</w:t>
            </w:r>
          </w:p>
          <w:tbl>
            <w:tblPr>
              <w:tblW w:w="0" w:type="auto"/>
              <w:tblLayout w:type="fixed"/>
              <w:tblLook w:val="04A0" w:firstRow="1" w:lastRow="0" w:firstColumn="1" w:lastColumn="0" w:noHBand="0" w:noVBand="1"/>
            </w:tblPr>
            <w:tblGrid>
              <w:gridCol w:w="4579"/>
            </w:tblGrid>
            <w:tr w:rsidR="00CF5D20" w:rsidRPr="009B54B8" w14:paraId="79F0802E" w14:textId="77777777" w:rsidTr="002707FE">
              <w:trPr>
                <w:trHeight w:val="592"/>
              </w:trPr>
              <w:tc>
                <w:tcPr>
                  <w:tcW w:w="4579" w:type="dxa"/>
                </w:tcPr>
                <w:p w14:paraId="0CEC61CE" w14:textId="77777777" w:rsidR="00CF5D20" w:rsidRPr="009B54B8" w:rsidRDefault="00CF5D20" w:rsidP="002707FE">
                  <w:pPr>
                    <w:widowControl w:val="0"/>
                    <w:spacing w:after="0" w:line="240" w:lineRule="auto"/>
                    <w:rPr>
                      <w:rFonts w:ascii="Times New Roman" w:eastAsia="Times New Roman" w:hAnsi="Times New Roman"/>
                      <w:color w:val="000000"/>
                      <w:lang w:eastAsia="ru-RU"/>
                    </w:rPr>
                  </w:pPr>
                  <w:r w:rsidRPr="009B54B8">
                    <w:t xml:space="preserve">Адрес: </w:t>
                  </w:r>
                  <w:r w:rsidRPr="009B54B8">
                    <w:rPr>
                      <w:rFonts w:ascii="Times New Roman" w:eastAsia="Times New Roman" w:hAnsi="Times New Roman"/>
                      <w:color w:val="000000"/>
                      <w:lang w:eastAsia="ru-RU"/>
                    </w:rPr>
                    <w:t>307841 Курская обл. Большесолдатский район. д Нижнее Гридино, ул. Центральная д.8</w:t>
                  </w:r>
                </w:p>
                <w:p w14:paraId="6370D035" w14:textId="77777777" w:rsidR="00CF5D20" w:rsidRPr="009B54B8" w:rsidRDefault="00CF5D20" w:rsidP="002707FE">
                  <w:pPr>
                    <w:widowControl w:val="0"/>
                    <w:spacing w:after="0" w:line="240" w:lineRule="auto"/>
                    <w:rPr>
                      <w:rFonts w:ascii="Times New Roman" w:hAnsi="Times New Roman"/>
                      <w:color w:val="000000"/>
                    </w:rPr>
                  </w:pPr>
                  <w:r w:rsidRPr="009B54B8">
                    <w:rPr>
                      <w:rFonts w:ascii="Times New Roman" w:hAnsi="Times New Roman"/>
                    </w:rPr>
                    <w:t xml:space="preserve">Управление финансов Администрации Большесолдатского района Курской области (МКОУ «Нижнегридинская средняя общеобразовательная школа» л/с </w:t>
                  </w:r>
                  <w:r w:rsidRPr="009B54B8">
                    <w:rPr>
                      <w:rFonts w:ascii="Times New Roman" w:hAnsi="Times New Roman"/>
                      <w:bCs/>
                    </w:rPr>
                    <w:t>03443201370</w:t>
                  </w:r>
                  <w:r w:rsidRPr="009B54B8">
                    <w:rPr>
                      <w:rFonts w:ascii="Times New Roman" w:hAnsi="Times New Roman"/>
                    </w:rPr>
                    <w:t>)</w:t>
                  </w:r>
                </w:p>
              </w:tc>
            </w:tr>
            <w:tr w:rsidR="00CF5D20" w:rsidRPr="009B54B8" w14:paraId="4DF8B641" w14:textId="77777777" w:rsidTr="002707FE">
              <w:trPr>
                <w:trHeight w:val="641"/>
              </w:trPr>
              <w:tc>
                <w:tcPr>
                  <w:tcW w:w="4579" w:type="dxa"/>
                </w:tcPr>
                <w:p w14:paraId="1A725960"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 xml:space="preserve">ИНН 4602002524 </w:t>
                  </w:r>
                </w:p>
                <w:p w14:paraId="2FDB8AAC"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КПП 460201001</w:t>
                  </w:r>
                </w:p>
                <w:p w14:paraId="1463B750"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ОГРН 1024600782513</w:t>
                  </w:r>
                </w:p>
                <w:p w14:paraId="507C2ED6"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ОКПО 21813747</w:t>
                  </w:r>
                </w:p>
                <w:p w14:paraId="471D991D"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ОКТМО 38603430101</w:t>
                  </w:r>
                </w:p>
                <w:p w14:paraId="5587D16A"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ОКФС 14</w:t>
                  </w:r>
                </w:p>
                <w:p w14:paraId="5679AE37"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ОКОПФ 75404ОКОГУ 4210007</w:t>
                  </w:r>
                </w:p>
                <w:p w14:paraId="151D649A"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 xml:space="preserve">Казначейский счет 03231643386030004400 </w:t>
                  </w:r>
                </w:p>
                <w:p w14:paraId="23A91BA6"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 xml:space="preserve">БИК 013807906 </w:t>
                  </w:r>
                </w:p>
                <w:p w14:paraId="29966F85"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ЕКС 40102810545370000038</w:t>
                  </w:r>
                </w:p>
                <w:p w14:paraId="0B410E59" w14:textId="77777777" w:rsidR="00CF5D20" w:rsidRPr="009B54B8" w:rsidRDefault="00CF5D20" w:rsidP="002707FE">
                  <w:pPr>
                    <w:spacing w:after="0" w:line="240" w:lineRule="auto"/>
                    <w:rPr>
                      <w:rFonts w:ascii="Times New Roman" w:hAnsi="Times New Roman"/>
                      <w:bCs/>
                    </w:rPr>
                  </w:pPr>
                  <w:r w:rsidRPr="009B54B8">
                    <w:rPr>
                      <w:rFonts w:ascii="Times New Roman" w:hAnsi="Times New Roman"/>
                      <w:bCs/>
                    </w:rPr>
                    <w:t>ОТДЕЛЕНИЕ КУРСК БАНКА РОССИИ// УФК ПО КУРСКОЙ ОБЛАСТИ г.Курск</w:t>
                  </w:r>
                </w:p>
                <w:p w14:paraId="59D01551" w14:textId="77777777" w:rsidR="00CF5D20" w:rsidRPr="009B54B8" w:rsidRDefault="00CF5D20" w:rsidP="002707FE">
                  <w:pPr>
                    <w:spacing w:after="0" w:line="240" w:lineRule="auto"/>
                    <w:rPr>
                      <w:rFonts w:ascii="Times New Roman" w:hAnsi="Times New Roman"/>
                    </w:rPr>
                  </w:pPr>
                  <w:r w:rsidRPr="009B54B8">
                    <w:rPr>
                      <w:rFonts w:ascii="Times New Roman" w:hAnsi="Times New Roman"/>
                    </w:rPr>
                    <w:t xml:space="preserve">эл. почта:  </w:t>
                  </w:r>
                  <w:r w:rsidRPr="009B54B8">
                    <w:rPr>
                      <w:rFonts w:ascii="Times New Roman" w:hAnsi="Times New Roman"/>
                      <w:b/>
                    </w:rPr>
                    <w:t>n_gridino@mail.ru</w:t>
                  </w:r>
                </w:p>
                <w:p w14:paraId="1ECEABFB" w14:textId="77777777" w:rsidR="00CF5D20" w:rsidRPr="009B54B8" w:rsidRDefault="00CF5D20" w:rsidP="002707FE">
                  <w:pPr>
                    <w:spacing w:after="0" w:line="240" w:lineRule="auto"/>
                    <w:rPr>
                      <w:rFonts w:ascii="Times New Roman" w:hAnsi="Times New Roman"/>
                      <w:b/>
                    </w:rPr>
                  </w:pPr>
                  <w:r w:rsidRPr="009B54B8">
                    <w:rPr>
                      <w:rFonts w:ascii="Times New Roman" w:hAnsi="Times New Roman"/>
                    </w:rPr>
                    <w:t xml:space="preserve">Телефон: </w:t>
                  </w:r>
                  <w:r w:rsidRPr="009B54B8">
                    <w:rPr>
                      <w:rFonts w:ascii="Times New Roman" w:hAnsi="Times New Roman"/>
                      <w:b/>
                    </w:rPr>
                    <w:t>8-960-688-99-86</w:t>
                  </w:r>
                </w:p>
                <w:p w14:paraId="79A870B5" w14:textId="77777777" w:rsidR="00CF5D20" w:rsidRPr="009B54B8" w:rsidRDefault="00CF5D20" w:rsidP="002707FE">
                  <w:pPr>
                    <w:widowControl w:val="0"/>
                    <w:spacing w:after="0" w:line="240" w:lineRule="auto"/>
                    <w:rPr>
                      <w:rFonts w:ascii="Times New Roman" w:hAnsi="Times New Roman"/>
                      <w:color w:val="000000"/>
                    </w:rPr>
                  </w:pPr>
                </w:p>
              </w:tc>
            </w:tr>
          </w:tbl>
          <w:p w14:paraId="5974C809" w14:textId="77777777" w:rsidR="00CF5D20" w:rsidRPr="009B54B8" w:rsidRDefault="00CF5D20" w:rsidP="00BA2277">
            <w:pPr>
              <w:autoSpaceDE w:val="0"/>
              <w:spacing w:after="0" w:line="240" w:lineRule="auto"/>
              <w:ind w:right="3"/>
              <w:rPr>
                <w:rFonts w:ascii="Times New Roman" w:eastAsia="Times New Roman" w:hAnsi="Times New Roman"/>
                <w:color w:val="000000"/>
                <w:lang w:eastAsia="ru-RU"/>
              </w:rPr>
            </w:pPr>
          </w:p>
          <w:p w14:paraId="702AD4BD" w14:textId="77777777" w:rsidR="00CF5D20" w:rsidRPr="009B54B8" w:rsidRDefault="00CF5D20" w:rsidP="00BA2277">
            <w:pPr>
              <w:autoSpaceDE w:val="0"/>
              <w:spacing w:after="0" w:line="240" w:lineRule="auto"/>
              <w:ind w:right="3" w:hanging="14"/>
              <w:rPr>
                <w:rFonts w:ascii="Times New Roman" w:eastAsia="Times New Roman" w:hAnsi="Times New Roman"/>
                <w:color w:val="000000"/>
                <w:lang w:eastAsia="ru-RU"/>
              </w:rPr>
            </w:pPr>
            <w:r w:rsidRPr="009B54B8">
              <w:rPr>
                <w:rFonts w:ascii="Times New Roman" w:eastAsia="Times New Roman" w:hAnsi="Times New Roman"/>
                <w:color w:val="000000"/>
                <w:lang w:eastAsia="ru-RU"/>
              </w:rPr>
              <w:t>Директор</w:t>
            </w:r>
          </w:p>
          <w:p w14:paraId="36303DD6" w14:textId="77777777" w:rsidR="00CF5D20" w:rsidRPr="009B54B8" w:rsidRDefault="00CF5D20" w:rsidP="00BA2277">
            <w:pPr>
              <w:autoSpaceDE w:val="0"/>
              <w:spacing w:after="0" w:line="240" w:lineRule="auto"/>
              <w:ind w:right="3" w:hanging="14"/>
              <w:rPr>
                <w:rFonts w:ascii="Times New Roman" w:hAnsi="Times New Roman"/>
              </w:rPr>
            </w:pPr>
          </w:p>
          <w:p w14:paraId="73C11939" w14:textId="77777777" w:rsidR="00CF5D20" w:rsidRPr="009B54B8" w:rsidRDefault="00CF5D20" w:rsidP="00BA2277">
            <w:pPr>
              <w:autoSpaceDE w:val="0"/>
              <w:spacing w:after="0" w:line="240" w:lineRule="auto"/>
              <w:ind w:right="3" w:hanging="14"/>
              <w:rPr>
                <w:rFonts w:ascii="Times New Roman" w:hAnsi="Times New Roman"/>
              </w:rPr>
            </w:pPr>
            <w:r w:rsidRPr="009B54B8">
              <w:rPr>
                <w:rFonts w:ascii="Times New Roman" w:eastAsia="Times New Roman" w:hAnsi="Times New Roman"/>
                <w:color w:val="000000"/>
                <w:lang w:eastAsia="ru-RU"/>
              </w:rPr>
              <w:t>_______________________ Е.Н.Полунина</w:t>
            </w:r>
          </w:p>
          <w:p w14:paraId="51F1A1C8" w14:textId="26CD11C7" w:rsidR="00CF5D20" w:rsidRPr="009B54B8" w:rsidRDefault="00CF5D20" w:rsidP="00BA2277">
            <w:pPr>
              <w:autoSpaceDE w:val="0"/>
              <w:spacing w:after="0" w:line="240" w:lineRule="auto"/>
              <w:ind w:right="3" w:hanging="14"/>
              <w:rPr>
                <w:rFonts w:ascii="Times New Roman" w:hAnsi="Times New Roman"/>
              </w:rPr>
            </w:pPr>
            <w:r w:rsidRPr="009B54B8">
              <w:rPr>
                <w:rFonts w:ascii="Times New Roman" w:eastAsia="Times New Roman" w:hAnsi="Times New Roman"/>
                <w:color w:val="000000"/>
                <w:lang w:eastAsia="ru-RU"/>
              </w:rPr>
              <w:t>«___» __________ 202</w:t>
            </w:r>
            <w:r w:rsidR="00C7078C">
              <w:rPr>
                <w:rFonts w:ascii="Times New Roman" w:eastAsia="Times New Roman" w:hAnsi="Times New Roman"/>
                <w:color w:val="000000"/>
                <w:lang w:eastAsia="ru-RU"/>
              </w:rPr>
              <w:t>4</w:t>
            </w:r>
            <w:r w:rsidRPr="009B54B8">
              <w:rPr>
                <w:rFonts w:ascii="Times New Roman" w:eastAsia="Times New Roman" w:hAnsi="Times New Roman"/>
                <w:color w:val="000000"/>
                <w:lang w:eastAsia="ru-RU"/>
              </w:rPr>
              <w:t>_ г.</w:t>
            </w:r>
          </w:p>
          <w:p w14:paraId="3DD85C15" w14:textId="77777777" w:rsidR="00CF5D20" w:rsidRPr="009B54B8" w:rsidRDefault="00CF5D20" w:rsidP="00BA2277">
            <w:pPr>
              <w:autoSpaceDE w:val="0"/>
              <w:snapToGrid w:val="0"/>
              <w:spacing w:after="0" w:line="240" w:lineRule="auto"/>
              <w:ind w:right="3" w:hanging="14"/>
              <w:rPr>
                <w:rFonts w:ascii="Times New Roman" w:hAnsi="Times New Roman"/>
              </w:rPr>
            </w:pPr>
            <w:r w:rsidRPr="009B54B8">
              <w:rPr>
                <w:rFonts w:ascii="Times New Roman" w:eastAsia="Times New Roman" w:hAnsi="Times New Roman"/>
                <w:color w:val="000000"/>
                <w:lang w:eastAsia="ru-RU"/>
              </w:rPr>
              <w:t>М.П.</w:t>
            </w:r>
          </w:p>
        </w:tc>
        <w:tc>
          <w:tcPr>
            <w:tcW w:w="4111" w:type="dxa"/>
            <w:shd w:val="clear" w:color="auto" w:fill="auto"/>
          </w:tcPr>
          <w:p w14:paraId="30517715" w14:textId="77777777" w:rsidR="00CF5D20" w:rsidRPr="009B54B8" w:rsidRDefault="00CF5D20" w:rsidP="002707FE">
            <w:pPr>
              <w:autoSpaceDE w:val="0"/>
              <w:snapToGrid w:val="0"/>
              <w:spacing w:after="0" w:line="240" w:lineRule="auto"/>
              <w:ind w:left="-108" w:right="-108" w:firstLine="108"/>
              <w:jc w:val="center"/>
              <w:rPr>
                <w:rFonts w:ascii="Times New Roman" w:hAnsi="Times New Roman"/>
              </w:rPr>
            </w:pPr>
            <w:r w:rsidRPr="009B54B8">
              <w:rPr>
                <w:rFonts w:ascii="Times New Roman" w:eastAsia="Times New Roman" w:hAnsi="Times New Roman"/>
                <w:b/>
                <w:color w:val="000000"/>
                <w:lang w:eastAsia="ru-RU"/>
              </w:rPr>
              <w:lastRenderedPageBreak/>
              <w:t>«Поставщик»</w:t>
            </w:r>
          </w:p>
          <w:p w14:paraId="46A20985"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Наименование: Общество с ограниченной ответственностью «Галард»</w:t>
            </w:r>
          </w:p>
          <w:p w14:paraId="5154001E"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 xml:space="preserve">Юридический адрес: </w:t>
            </w:r>
          </w:p>
          <w:p w14:paraId="1E955FB5"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117105, г. Москва, Варшавское ш., д.1А, эт.-1, пом.1, оф. 5</w:t>
            </w:r>
          </w:p>
          <w:p w14:paraId="6385704E"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Почтовый адрес: г. Москва, 123423, ул. Народного Ополчения, д. 34, стр. 1, оф. 405</w:t>
            </w:r>
          </w:p>
          <w:p w14:paraId="11323A1A"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ИНН 7722692667</w:t>
            </w:r>
          </w:p>
          <w:p w14:paraId="4EEBC226"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КПП 772601001</w:t>
            </w:r>
          </w:p>
          <w:p w14:paraId="45840951"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ОГРН 1097746471195</w:t>
            </w:r>
          </w:p>
          <w:p w14:paraId="75663646"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Наименование банка: АО "АЛЬФА-БАНК"</w:t>
            </w:r>
          </w:p>
          <w:p w14:paraId="6D3D1111"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Расчетный счет: 40702810001400008884</w:t>
            </w:r>
          </w:p>
          <w:p w14:paraId="5AC499E8"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Корреспондентский счет: 30101810200000000593</w:t>
            </w:r>
          </w:p>
          <w:p w14:paraId="4351464D"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 xml:space="preserve">БИК 044525593 </w:t>
            </w:r>
          </w:p>
          <w:p w14:paraId="2002DCD4" w14:textId="77777777" w:rsidR="00BA2277" w:rsidRPr="007E6B7C" w:rsidRDefault="00BA2277" w:rsidP="00BA2277">
            <w:pPr>
              <w:pStyle w:val="13"/>
              <w:rPr>
                <w:rFonts w:ascii="Times New Roman" w:hAnsi="Times New Roman"/>
                <w:color w:val="000000"/>
                <w:kern w:val="0"/>
                <w:lang w:eastAsia="ru-RU"/>
              </w:rPr>
            </w:pPr>
            <w:r w:rsidRPr="007E6B7C">
              <w:rPr>
                <w:rFonts w:ascii="Times New Roman" w:hAnsi="Times New Roman"/>
                <w:color w:val="000000"/>
                <w:kern w:val="0"/>
                <w:lang w:eastAsia="ru-RU"/>
              </w:rPr>
              <w:t>Электронная почта: trade@galard.ru</w:t>
            </w:r>
          </w:p>
          <w:p w14:paraId="28DE773A" w14:textId="77777777" w:rsidR="00BA2277" w:rsidRPr="002E1656" w:rsidRDefault="00BA2277" w:rsidP="00BA2277">
            <w:pPr>
              <w:rPr>
                <w:rFonts w:ascii="Times New Roman" w:eastAsia="Times New Roman" w:hAnsi="Times New Roman"/>
                <w:color w:val="000000"/>
                <w:lang w:eastAsia="ru-RU"/>
              </w:rPr>
            </w:pPr>
            <w:r w:rsidRPr="007E6B7C">
              <w:rPr>
                <w:rFonts w:ascii="Times New Roman" w:hAnsi="Times New Roman"/>
                <w:color w:val="000000"/>
                <w:lang w:eastAsia="ru-RU"/>
              </w:rPr>
              <w:t>Телефон: 74955043677</w:t>
            </w:r>
          </w:p>
          <w:p w14:paraId="69EB0108" w14:textId="77777777" w:rsidR="00CF5D20" w:rsidRPr="009B54B8" w:rsidRDefault="00CF5D20" w:rsidP="002707FE">
            <w:pPr>
              <w:autoSpaceDE w:val="0"/>
              <w:spacing w:after="0" w:line="240" w:lineRule="auto"/>
              <w:ind w:right="3"/>
              <w:rPr>
                <w:rFonts w:ascii="Times New Roman" w:eastAsia="Times New Roman" w:hAnsi="Times New Roman"/>
                <w:color w:val="000000"/>
                <w:lang w:eastAsia="ru-RU"/>
              </w:rPr>
            </w:pPr>
          </w:p>
          <w:p w14:paraId="77937B5A" w14:textId="77777777" w:rsidR="00CF5D20" w:rsidRPr="009B54B8" w:rsidRDefault="00CF5D20" w:rsidP="002707FE">
            <w:pPr>
              <w:autoSpaceDE w:val="0"/>
              <w:spacing w:after="0" w:line="240" w:lineRule="auto"/>
              <w:ind w:right="3"/>
              <w:rPr>
                <w:rFonts w:ascii="Times New Roman" w:eastAsia="Times New Roman" w:hAnsi="Times New Roman"/>
                <w:color w:val="000000"/>
                <w:lang w:eastAsia="ru-RU"/>
              </w:rPr>
            </w:pPr>
          </w:p>
          <w:p w14:paraId="6FF017AA" w14:textId="77777777" w:rsidR="00CF5D20" w:rsidRDefault="00CF5D20" w:rsidP="002707FE">
            <w:pPr>
              <w:autoSpaceDE w:val="0"/>
              <w:spacing w:after="0" w:line="240" w:lineRule="auto"/>
              <w:ind w:right="3"/>
              <w:rPr>
                <w:rFonts w:ascii="Times New Roman" w:eastAsia="Times New Roman" w:hAnsi="Times New Roman"/>
                <w:color w:val="000000"/>
                <w:lang w:eastAsia="ru-RU"/>
              </w:rPr>
            </w:pPr>
          </w:p>
          <w:p w14:paraId="59F11EB5" w14:textId="77777777" w:rsidR="00BA2277" w:rsidRPr="009B54B8" w:rsidRDefault="00BA2277" w:rsidP="002707FE">
            <w:pPr>
              <w:autoSpaceDE w:val="0"/>
              <w:spacing w:after="0" w:line="240" w:lineRule="auto"/>
              <w:ind w:right="3"/>
              <w:rPr>
                <w:rFonts w:ascii="Times New Roman" w:eastAsia="Times New Roman" w:hAnsi="Times New Roman"/>
                <w:color w:val="000000"/>
                <w:lang w:eastAsia="ru-RU"/>
              </w:rPr>
            </w:pPr>
          </w:p>
          <w:p w14:paraId="68C8CB38" w14:textId="77777777" w:rsidR="00CF5D20" w:rsidRPr="009B54B8" w:rsidRDefault="00CF5D20" w:rsidP="002707FE">
            <w:pPr>
              <w:autoSpaceDE w:val="0"/>
              <w:spacing w:after="0" w:line="240" w:lineRule="auto"/>
              <w:ind w:right="3"/>
              <w:rPr>
                <w:rFonts w:ascii="Times New Roman" w:eastAsia="Times New Roman" w:hAnsi="Times New Roman"/>
                <w:color w:val="000000"/>
                <w:lang w:eastAsia="ru-RU"/>
              </w:rPr>
            </w:pPr>
          </w:p>
          <w:p w14:paraId="7A2903EC" w14:textId="3E3F1289" w:rsidR="00CF5D20" w:rsidRPr="009B54B8" w:rsidRDefault="00BA2277" w:rsidP="002707FE">
            <w:pPr>
              <w:autoSpaceDE w:val="0"/>
              <w:spacing w:after="0" w:line="240" w:lineRule="auto"/>
              <w:ind w:right="3"/>
              <w:rPr>
                <w:rFonts w:ascii="Times New Roman" w:eastAsia="Times New Roman" w:hAnsi="Times New Roman"/>
                <w:color w:val="000000"/>
                <w:lang w:eastAsia="ru-RU"/>
              </w:rPr>
            </w:pPr>
            <w:r>
              <w:rPr>
                <w:rFonts w:ascii="Times New Roman" w:eastAsia="Times New Roman" w:hAnsi="Times New Roman"/>
                <w:color w:val="000000"/>
                <w:lang w:eastAsia="ru-RU"/>
              </w:rPr>
              <w:t>Генеральный директор</w:t>
            </w:r>
          </w:p>
          <w:p w14:paraId="12887A1C" w14:textId="77777777" w:rsidR="00CF5D20" w:rsidRPr="009B54B8" w:rsidRDefault="00CF5D20" w:rsidP="002707FE">
            <w:pPr>
              <w:autoSpaceDE w:val="0"/>
              <w:spacing w:after="0" w:line="240" w:lineRule="auto"/>
              <w:ind w:right="3"/>
              <w:rPr>
                <w:rFonts w:ascii="Times New Roman" w:eastAsia="Times New Roman" w:hAnsi="Times New Roman"/>
                <w:color w:val="000000"/>
                <w:lang w:eastAsia="ru-RU"/>
              </w:rPr>
            </w:pPr>
          </w:p>
          <w:p w14:paraId="18C143F0" w14:textId="2C0A0F3D" w:rsidR="00CF5D20" w:rsidRPr="009B54B8" w:rsidRDefault="00CF5D20" w:rsidP="002707FE">
            <w:pPr>
              <w:autoSpaceDE w:val="0"/>
              <w:spacing w:after="0" w:line="240" w:lineRule="auto"/>
              <w:ind w:left="3" w:right="3" w:hanging="14"/>
              <w:rPr>
                <w:rFonts w:ascii="Times New Roman" w:hAnsi="Times New Roman"/>
              </w:rPr>
            </w:pPr>
            <w:r w:rsidRPr="009B54B8">
              <w:rPr>
                <w:rFonts w:ascii="Times New Roman" w:eastAsia="Times New Roman" w:hAnsi="Times New Roman"/>
                <w:color w:val="000000"/>
                <w:lang w:eastAsia="ru-RU"/>
              </w:rPr>
              <w:t xml:space="preserve">_______________________ </w:t>
            </w:r>
            <w:r w:rsidR="00BA2277">
              <w:rPr>
                <w:rFonts w:ascii="Times New Roman" w:eastAsia="Times New Roman" w:hAnsi="Times New Roman"/>
                <w:color w:val="000000"/>
                <w:lang w:eastAsia="ru-RU"/>
              </w:rPr>
              <w:t>Д.А. Кулинич</w:t>
            </w:r>
          </w:p>
          <w:p w14:paraId="495817C4" w14:textId="1C87F4F5" w:rsidR="00CF5D20" w:rsidRPr="009B54B8" w:rsidRDefault="00CF5D20" w:rsidP="002707FE">
            <w:pPr>
              <w:autoSpaceDE w:val="0"/>
              <w:spacing w:after="0" w:line="240" w:lineRule="auto"/>
              <w:ind w:left="3" w:right="3" w:hanging="14"/>
              <w:rPr>
                <w:rFonts w:ascii="Times New Roman" w:hAnsi="Times New Roman"/>
              </w:rPr>
            </w:pPr>
            <w:r w:rsidRPr="009B54B8">
              <w:rPr>
                <w:rFonts w:ascii="Times New Roman" w:eastAsia="Times New Roman" w:hAnsi="Times New Roman"/>
                <w:color w:val="000000"/>
                <w:lang w:eastAsia="ru-RU"/>
              </w:rPr>
              <w:t>«___» __________ 202</w:t>
            </w:r>
            <w:r w:rsidR="00C7078C">
              <w:rPr>
                <w:rFonts w:ascii="Times New Roman" w:eastAsia="Times New Roman" w:hAnsi="Times New Roman"/>
                <w:color w:val="000000"/>
                <w:lang w:eastAsia="ru-RU"/>
              </w:rPr>
              <w:t>4</w:t>
            </w:r>
            <w:r w:rsidRPr="00BA2277">
              <w:rPr>
                <w:rFonts w:ascii="Times New Roman" w:eastAsia="Times New Roman" w:hAnsi="Times New Roman"/>
                <w:color w:val="000000"/>
                <w:lang w:eastAsia="ru-RU"/>
              </w:rPr>
              <w:t>_</w:t>
            </w:r>
            <w:r w:rsidRPr="009B54B8">
              <w:rPr>
                <w:rFonts w:ascii="Times New Roman" w:eastAsia="Times New Roman" w:hAnsi="Times New Roman"/>
                <w:color w:val="000000"/>
                <w:lang w:eastAsia="ru-RU"/>
              </w:rPr>
              <w:t xml:space="preserve"> г.</w:t>
            </w:r>
          </w:p>
          <w:p w14:paraId="5394A247" w14:textId="77777777" w:rsidR="00CF5D20" w:rsidRPr="009B54B8" w:rsidRDefault="00CF5D20" w:rsidP="002707FE">
            <w:pPr>
              <w:autoSpaceDE w:val="0"/>
              <w:snapToGrid w:val="0"/>
              <w:spacing w:after="0" w:line="240" w:lineRule="auto"/>
              <w:rPr>
                <w:rFonts w:ascii="Times New Roman" w:hAnsi="Times New Roman"/>
              </w:rPr>
            </w:pPr>
            <w:r w:rsidRPr="009B54B8">
              <w:rPr>
                <w:rFonts w:ascii="Times New Roman" w:eastAsia="Times New Roman" w:hAnsi="Times New Roman"/>
                <w:color w:val="000000"/>
                <w:lang w:eastAsia="ru-RU"/>
              </w:rPr>
              <w:t>М.П.</w:t>
            </w:r>
          </w:p>
        </w:tc>
      </w:tr>
    </w:tbl>
    <w:p w14:paraId="2A407FBD" w14:textId="77777777" w:rsidR="00CF5D20" w:rsidRPr="009B54B8" w:rsidRDefault="00CF5D20" w:rsidP="00CF5D20">
      <w:pPr>
        <w:rPr>
          <w:rFonts w:ascii="Times New Roman" w:hAnsi="Times New Roman"/>
        </w:rPr>
        <w:sectPr w:rsidR="00CF5D20" w:rsidRPr="009B54B8" w:rsidSect="00CE4135">
          <w:footerReference w:type="default" r:id="rId16"/>
          <w:pgSz w:w="11906" w:h="16838"/>
          <w:pgMar w:top="567" w:right="680" w:bottom="567" w:left="1701" w:header="170" w:footer="170" w:gutter="0"/>
          <w:cols w:space="720"/>
          <w:docGrid w:linePitch="360"/>
        </w:sectPr>
      </w:pPr>
    </w:p>
    <w:p w14:paraId="07713E58" w14:textId="77777777" w:rsidR="00CF5D20" w:rsidRPr="009B54B8" w:rsidRDefault="00CF5D20" w:rsidP="00BA2277">
      <w:pPr>
        <w:pStyle w:val="ConsPlusNormal"/>
        <w:jc w:val="right"/>
        <w:rPr>
          <w:rFonts w:ascii="Times New Roman" w:hAnsi="Times New Roman"/>
        </w:rPr>
      </w:pPr>
      <w:r w:rsidRPr="009B54B8">
        <w:rPr>
          <w:rFonts w:ascii="Times New Roman" w:hAnsi="Times New Roman"/>
        </w:rPr>
        <w:lastRenderedPageBreak/>
        <w:t>Приложение № 1</w:t>
      </w:r>
    </w:p>
    <w:p w14:paraId="1E7170CA" w14:textId="79271096" w:rsidR="00CF5D20" w:rsidRPr="009B54B8" w:rsidRDefault="00CF5D20" w:rsidP="00BA2277">
      <w:pPr>
        <w:pStyle w:val="ConsPlusNormal"/>
        <w:jc w:val="right"/>
        <w:rPr>
          <w:rFonts w:ascii="Times New Roman" w:hAnsi="Times New Roman"/>
        </w:rPr>
      </w:pPr>
      <w:r w:rsidRPr="009B54B8">
        <w:rPr>
          <w:rFonts w:ascii="Times New Roman" w:hAnsi="Times New Roman"/>
        </w:rPr>
        <w:t>к контракту</w:t>
      </w:r>
      <w:r>
        <w:rPr>
          <w:rFonts w:ascii="Times New Roman" w:hAnsi="Times New Roman"/>
        </w:rPr>
        <w:t xml:space="preserve"> </w:t>
      </w:r>
      <w:r w:rsidRPr="009B54B8">
        <w:rPr>
          <w:rFonts w:ascii="Times New Roman" w:hAnsi="Times New Roman"/>
        </w:rPr>
        <w:t xml:space="preserve">№ </w:t>
      </w:r>
      <w:r w:rsidR="00C03235" w:rsidRPr="00C03235">
        <w:rPr>
          <w:rFonts w:ascii="Times New Roman" w:hAnsi="Times New Roman"/>
        </w:rPr>
        <w:t>0144200002424000041</w:t>
      </w:r>
      <w:r w:rsidR="00C03235">
        <w:rPr>
          <w:rFonts w:ascii="Times New Roman" w:hAnsi="Times New Roman"/>
        </w:rPr>
        <w:t>-1</w:t>
      </w:r>
      <w:r w:rsidRPr="009B54B8">
        <w:rPr>
          <w:rFonts w:ascii="Times New Roman" w:hAnsi="Times New Roman"/>
        </w:rPr>
        <w:t xml:space="preserve"> от __.__.202</w:t>
      </w:r>
      <w:r w:rsidRPr="00BA2277">
        <w:rPr>
          <w:rFonts w:ascii="Times New Roman" w:hAnsi="Times New Roman"/>
        </w:rPr>
        <w:t>4</w:t>
      </w:r>
      <w:r w:rsidRPr="009B54B8">
        <w:rPr>
          <w:rFonts w:ascii="Times New Roman" w:hAnsi="Times New Roman"/>
        </w:rPr>
        <w:t>г.</w:t>
      </w:r>
    </w:p>
    <w:p w14:paraId="0100BF6B" w14:textId="77777777" w:rsidR="00CF5D20" w:rsidRPr="009B54B8" w:rsidRDefault="00CF5D20" w:rsidP="00BA2277">
      <w:pPr>
        <w:pStyle w:val="ConsPlusNormal"/>
        <w:jc w:val="right"/>
        <w:rPr>
          <w:rFonts w:ascii="Times New Roman" w:hAnsi="Times New Roman"/>
        </w:rPr>
      </w:pPr>
    </w:p>
    <w:p w14:paraId="6B8FD1A1" w14:textId="77777777" w:rsidR="00BA2277" w:rsidRDefault="00BA2277" w:rsidP="00BA2277">
      <w:pPr>
        <w:pStyle w:val="ConsPlusNormal"/>
        <w:jc w:val="center"/>
        <w:rPr>
          <w:rFonts w:ascii="Times New Roman" w:hAnsi="Times New Roman" w:cs="Times New Roman"/>
          <w:sz w:val="20"/>
        </w:rPr>
      </w:pPr>
      <w:bookmarkStart w:id="0" w:name="_Hlk162618071"/>
      <w:r>
        <w:rPr>
          <w:rFonts w:ascii="Times New Roman" w:hAnsi="Times New Roman" w:cs="Times New Roman"/>
          <w:b/>
          <w:sz w:val="20"/>
        </w:rPr>
        <w:t>Спецификация</w:t>
      </w:r>
    </w:p>
    <w:p w14:paraId="0769F139" w14:textId="77777777" w:rsidR="00BA2277" w:rsidRDefault="00BA2277" w:rsidP="00BA2277">
      <w:pPr>
        <w:pStyle w:val="ConsPlusNormal"/>
        <w:jc w:val="center"/>
        <w:rPr>
          <w:rFonts w:ascii="Times New Roman" w:hAnsi="Times New Roman" w:cs="Times New Roman"/>
          <w:sz w:val="20"/>
        </w:rPr>
      </w:pPr>
    </w:p>
    <w:tbl>
      <w:tblPr>
        <w:tblW w:w="15600" w:type="dxa"/>
        <w:tblInd w:w="-34" w:type="dxa"/>
        <w:tblLayout w:type="fixed"/>
        <w:tblLook w:val="04A0" w:firstRow="1" w:lastRow="0" w:firstColumn="1" w:lastColumn="0" w:noHBand="0" w:noVBand="1"/>
      </w:tblPr>
      <w:tblGrid>
        <w:gridCol w:w="708"/>
        <w:gridCol w:w="2411"/>
        <w:gridCol w:w="3544"/>
        <w:gridCol w:w="1559"/>
        <w:gridCol w:w="567"/>
        <w:gridCol w:w="992"/>
        <w:gridCol w:w="998"/>
        <w:gridCol w:w="708"/>
        <w:gridCol w:w="709"/>
        <w:gridCol w:w="1277"/>
        <w:gridCol w:w="986"/>
        <w:gridCol w:w="1141"/>
      </w:tblGrid>
      <w:tr w:rsidR="00BA2277" w:rsidRPr="00976C13" w14:paraId="5F3BDCD3" w14:textId="77777777" w:rsidTr="009473CC">
        <w:trPr>
          <w:trHeight w:val="662"/>
        </w:trPr>
        <w:tc>
          <w:tcPr>
            <w:tcW w:w="708" w:type="dxa"/>
            <w:vMerge w:val="restart"/>
            <w:tcBorders>
              <w:top w:val="single" w:sz="4" w:space="0" w:color="000000"/>
              <w:left w:val="single" w:sz="4" w:space="0" w:color="000000"/>
              <w:bottom w:val="single" w:sz="4" w:space="0" w:color="auto"/>
              <w:right w:val="single" w:sz="4" w:space="0" w:color="000000"/>
            </w:tcBorders>
            <w:vAlign w:val="center"/>
            <w:hideMark/>
          </w:tcPr>
          <w:p w14:paraId="0657C232"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w:t>
            </w:r>
          </w:p>
          <w:p w14:paraId="6FC1AB43"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п/п</w:t>
            </w:r>
          </w:p>
        </w:tc>
        <w:tc>
          <w:tcPr>
            <w:tcW w:w="2411" w:type="dxa"/>
            <w:vMerge w:val="restart"/>
            <w:tcBorders>
              <w:top w:val="single" w:sz="4" w:space="0" w:color="000000"/>
              <w:left w:val="single" w:sz="4" w:space="0" w:color="000000"/>
              <w:bottom w:val="single" w:sz="4" w:space="0" w:color="000000"/>
              <w:right w:val="single" w:sz="4" w:space="0" w:color="000000"/>
            </w:tcBorders>
            <w:vAlign w:val="center"/>
            <w:hideMark/>
          </w:tcPr>
          <w:p w14:paraId="73D424E5"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Наименование</w:t>
            </w:r>
          </w:p>
          <w:p w14:paraId="2C985343"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Товара/ ОКПД 2</w:t>
            </w:r>
          </w:p>
        </w:tc>
        <w:tc>
          <w:tcPr>
            <w:tcW w:w="5670" w:type="dxa"/>
            <w:gridSpan w:val="3"/>
            <w:tcBorders>
              <w:top w:val="single" w:sz="4" w:space="0" w:color="000000"/>
              <w:left w:val="single" w:sz="4" w:space="0" w:color="000000"/>
              <w:bottom w:val="single" w:sz="4" w:space="0" w:color="auto"/>
              <w:right w:val="single" w:sz="4" w:space="0" w:color="000000"/>
            </w:tcBorders>
            <w:vAlign w:val="center"/>
            <w:hideMark/>
          </w:tcPr>
          <w:p w14:paraId="6ABF04BC"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Характеристики товара</w:t>
            </w:r>
          </w:p>
        </w:tc>
        <w:tc>
          <w:tcPr>
            <w:tcW w:w="992" w:type="dxa"/>
            <w:vMerge w:val="restart"/>
            <w:tcBorders>
              <w:top w:val="single" w:sz="4" w:space="0" w:color="000000"/>
              <w:left w:val="single" w:sz="4" w:space="0" w:color="000000"/>
              <w:right w:val="single" w:sz="4" w:space="0" w:color="000000"/>
            </w:tcBorders>
            <w:vAlign w:val="center"/>
            <w:hideMark/>
          </w:tcPr>
          <w:p w14:paraId="3D258081"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Показатели</w:t>
            </w:r>
          </w:p>
          <w:p w14:paraId="62BFB764"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товара</w:t>
            </w:r>
          </w:p>
        </w:tc>
        <w:tc>
          <w:tcPr>
            <w:tcW w:w="998" w:type="dxa"/>
            <w:vMerge w:val="restart"/>
            <w:tcBorders>
              <w:top w:val="single" w:sz="4" w:space="0" w:color="000000"/>
              <w:left w:val="single" w:sz="4" w:space="0" w:color="000000"/>
              <w:right w:val="single" w:sz="4" w:space="0" w:color="000000"/>
            </w:tcBorders>
            <w:vAlign w:val="center"/>
            <w:hideMark/>
          </w:tcPr>
          <w:p w14:paraId="6FEB720F"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Страна</w:t>
            </w:r>
          </w:p>
          <w:p w14:paraId="36839785"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происхождения</w:t>
            </w:r>
          </w:p>
          <w:p w14:paraId="71589CB5"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 xml:space="preserve">товара/ </w:t>
            </w:r>
            <w:r w:rsidRPr="00976C13">
              <w:rPr>
                <w:rFonts w:ascii="Times New Roman" w:eastAsia="PT Astra Serif" w:hAnsi="Times New Roman"/>
                <w:bCs/>
                <w:kern w:val="2"/>
                <w:sz w:val="18"/>
                <w:szCs w:val="18"/>
                <w:lang w:eastAsia="ar-SA"/>
              </w:rPr>
              <w:t xml:space="preserve">код позиции/реестровый номер </w:t>
            </w:r>
            <w:r w:rsidRPr="00976C13">
              <w:rPr>
                <w:rFonts w:ascii="Times New Roman" w:eastAsia="PT Astra Serif" w:hAnsi="Times New Roman"/>
                <w:bCs/>
                <w:i/>
                <w:kern w:val="2"/>
                <w:sz w:val="18"/>
                <w:szCs w:val="18"/>
                <w:lang w:eastAsia="ar-SA"/>
              </w:rPr>
              <w:t>(при наличии)</w:t>
            </w:r>
          </w:p>
        </w:tc>
        <w:tc>
          <w:tcPr>
            <w:tcW w:w="708" w:type="dxa"/>
            <w:vMerge w:val="restart"/>
            <w:tcBorders>
              <w:top w:val="single" w:sz="4" w:space="0" w:color="000000"/>
              <w:left w:val="single" w:sz="4" w:space="0" w:color="000000"/>
              <w:right w:val="single" w:sz="4" w:space="0" w:color="000000"/>
            </w:tcBorders>
            <w:vAlign w:val="center"/>
            <w:hideMark/>
          </w:tcPr>
          <w:p w14:paraId="6F80D253"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Ед.</w:t>
            </w:r>
          </w:p>
          <w:p w14:paraId="3C119CAF"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изм.</w:t>
            </w:r>
          </w:p>
        </w:tc>
        <w:tc>
          <w:tcPr>
            <w:tcW w:w="709" w:type="dxa"/>
            <w:vMerge w:val="restart"/>
            <w:tcBorders>
              <w:top w:val="single" w:sz="4" w:space="0" w:color="000000"/>
              <w:left w:val="single" w:sz="4" w:space="0" w:color="000000"/>
              <w:right w:val="single" w:sz="4" w:space="0" w:color="000000"/>
            </w:tcBorders>
            <w:vAlign w:val="center"/>
            <w:hideMark/>
          </w:tcPr>
          <w:p w14:paraId="0AB4BA06"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Кол-во</w:t>
            </w:r>
          </w:p>
        </w:tc>
        <w:tc>
          <w:tcPr>
            <w:tcW w:w="1277" w:type="dxa"/>
            <w:vMerge w:val="restart"/>
            <w:tcBorders>
              <w:top w:val="single" w:sz="4" w:space="0" w:color="000000"/>
              <w:left w:val="single" w:sz="4" w:space="0" w:color="000000"/>
              <w:right w:val="single" w:sz="4" w:space="0" w:color="000000"/>
            </w:tcBorders>
            <w:vAlign w:val="center"/>
            <w:hideMark/>
          </w:tcPr>
          <w:p w14:paraId="5251207E" w14:textId="77777777" w:rsidR="00BA2277" w:rsidRPr="00976C13" w:rsidRDefault="00BA2277" w:rsidP="002707FE">
            <w:pPr>
              <w:tabs>
                <w:tab w:val="left" w:pos="4395"/>
                <w:tab w:val="left" w:pos="4678"/>
              </w:tabs>
              <w:spacing w:after="0" w:line="240" w:lineRule="auto"/>
              <w:ind w:left="-108" w:right="-151"/>
              <w:jc w:val="center"/>
              <w:rPr>
                <w:rFonts w:ascii="Times New Roman" w:eastAsia="Times New Roman" w:hAnsi="Times New Roman"/>
                <w:bCs/>
                <w:sz w:val="18"/>
                <w:szCs w:val="18"/>
              </w:rPr>
            </w:pPr>
            <w:r w:rsidRPr="00976C13">
              <w:rPr>
                <w:rFonts w:ascii="Times New Roman" w:eastAsia="Times New Roman" w:hAnsi="Times New Roman"/>
                <w:bCs/>
                <w:sz w:val="18"/>
                <w:szCs w:val="18"/>
              </w:rPr>
              <w:t>Цена</w:t>
            </w:r>
          </w:p>
          <w:p w14:paraId="0D5850FA"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за ед. изм.</w:t>
            </w:r>
          </w:p>
          <w:p w14:paraId="10273A13"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(без учета</w:t>
            </w:r>
          </w:p>
          <w:p w14:paraId="4BEBA7AB"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НДС), руб.</w:t>
            </w:r>
          </w:p>
        </w:tc>
        <w:tc>
          <w:tcPr>
            <w:tcW w:w="986" w:type="dxa"/>
            <w:vMerge w:val="restart"/>
            <w:tcBorders>
              <w:top w:val="single" w:sz="4" w:space="0" w:color="000000"/>
              <w:left w:val="single" w:sz="4" w:space="0" w:color="000000"/>
              <w:right w:val="single" w:sz="4" w:space="0" w:color="000000"/>
            </w:tcBorders>
            <w:vAlign w:val="center"/>
            <w:hideMark/>
          </w:tcPr>
          <w:p w14:paraId="66883383" w14:textId="77777777" w:rsidR="009473CC" w:rsidRDefault="009473CC" w:rsidP="002707FE">
            <w:pPr>
              <w:tabs>
                <w:tab w:val="left" w:pos="4395"/>
                <w:tab w:val="left" w:pos="4678"/>
              </w:tabs>
              <w:spacing w:after="0" w:line="240" w:lineRule="auto"/>
              <w:ind w:left="-108" w:right="-151"/>
              <w:jc w:val="center"/>
              <w:rPr>
                <w:rFonts w:ascii="Times New Roman" w:eastAsia="Times New Roman" w:hAnsi="Times New Roman"/>
                <w:bCs/>
                <w:sz w:val="18"/>
                <w:szCs w:val="18"/>
              </w:rPr>
            </w:pPr>
            <w:r>
              <w:rPr>
                <w:rFonts w:ascii="Times New Roman" w:eastAsia="Times New Roman" w:hAnsi="Times New Roman"/>
                <w:bCs/>
                <w:sz w:val="18"/>
                <w:szCs w:val="18"/>
              </w:rPr>
              <w:t xml:space="preserve">Цена </w:t>
            </w:r>
          </w:p>
          <w:p w14:paraId="2A8C30E0" w14:textId="122D0966" w:rsidR="00BA2277" w:rsidRPr="00976C13" w:rsidRDefault="009473CC" w:rsidP="002707FE">
            <w:pPr>
              <w:tabs>
                <w:tab w:val="left" w:pos="4395"/>
                <w:tab w:val="left" w:pos="4678"/>
              </w:tabs>
              <w:spacing w:after="0" w:line="240" w:lineRule="auto"/>
              <w:ind w:left="-108" w:right="-151"/>
              <w:jc w:val="center"/>
              <w:rPr>
                <w:rFonts w:ascii="Times New Roman" w:hAnsi="Times New Roman"/>
                <w:bCs/>
                <w:sz w:val="18"/>
                <w:szCs w:val="18"/>
              </w:rPr>
            </w:pPr>
            <w:r>
              <w:rPr>
                <w:rFonts w:ascii="Times New Roman" w:eastAsia="Times New Roman" w:hAnsi="Times New Roman"/>
                <w:bCs/>
                <w:sz w:val="18"/>
                <w:szCs w:val="18"/>
              </w:rPr>
              <w:t xml:space="preserve"> за ед. изм. ( с учетом </w:t>
            </w:r>
            <w:r w:rsidR="00BA2277" w:rsidRPr="00976C13">
              <w:rPr>
                <w:rFonts w:ascii="Times New Roman" w:eastAsia="Times New Roman" w:hAnsi="Times New Roman"/>
                <w:bCs/>
                <w:sz w:val="18"/>
                <w:szCs w:val="18"/>
              </w:rPr>
              <w:t>НДС</w:t>
            </w:r>
            <w:r>
              <w:rPr>
                <w:rFonts w:ascii="Times New Roman" w:eastAsia="Times New Roman" w:hAnsi="Times New Roman"/>
                <w:bCs/>
                <w:sz w:val="18"/>
                <w:szCs w:val="18"/>
              </w:rPr>
              <w:t>)</w:t>
            </w:r>
            <w:r w:rsidR="00BA2277" w:rsidRPr="00976C13">
              <w:rPr>
                <w:rFonts w:ascii="Times New Roman" w:eastAsia="Times New Roman" w:hAnsi="Times New Roman"/>
                <w:bCs/>
                <w:sz w:val="18"/>
                <w:szCs w:val="18"/>
              </w:rPr>
              <w:t>,</w:t>
            </w:r>
          </w:p>
          <w:p w14:paraId="5F3BCE7A"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руб.</w:t>
            </w:r>
          </w:p>
        </w:tc>
        <w:tc>
          <w:tcPr>
            <w:tcW w:w="1141" w:type="dxa"/>
            <w:vMerge w:val="restart"/>
            <w:tcBorders>
              <w:top w:val="single" w:sz="4" w:space="0" w:color="000000"/>
              <w:left w:val="single" w:sz="4" w:space="0" w:color="000000"/>
              <w:right w:val="single" w:sz="4" w:space="0" w:color="000000"/>
            </w:tcBorders>
            <w:vAlign w:val="center"/>
            <w:hideMark/>
          </w:tcPr>
          <w:p w14:paraId="146CF4A4"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Стоимость</w:t>
            </w:r>
          </w:p>
          <w:p w14:paraId="32F1F4A5"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товара</w:t>
            </w:r>
          </w:p>
          <w:p w14:paraId="07433935"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с учетом</w:t>
            </w:r>
          </w:p>
          <w:p w14:paraId="38F662DF"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eastAsia="Times New Roman" w:hAnsi="Times New Roman"/>
                <w:bCs/>
                <w:sz w:val="18"/>
                <w:szCs w:val="18"/>
              </w:rPr>
              <w:t>НДС, руб.</w:t>
            </w:r>
          </w:p>
        </w:tc>
      </w:tr>
      <w:tr w:rsidR="00C03235" w:rsidRPr="00976C13" w14:paraId="2C78ACE0" w14:textId="77777777" w:rsidTr="0060479C">
        <w:trPr>
          <w:trHeight w:val="509"/>
        </w:trPr>
        <w:tc>
          <w:tcPr>
            <w:tcW w:w="708" w:type="dxa"/>
            <w:vMerge/>
            <w:tcBorders>
              <w:top w:val="single" w:sz="4" w:space="0" w:color="000000"/>
              <w:left w:val="single" w:sz="4" w:space="0" w:color="000000"/>
              <w:bottom w:val="single" w:sz="4" w:space="0" w:color="auto"/>
              <w:right w:val="single" w:sz="4" w:space="0" w:color="000000"/>
            </w:tcBorders>
            <w:vAlign w:val="center"/>
            <w:hideMark/>
          </w:tcPr>
          <w:p w14:paraId="1693865D" w14:textId="77777777" w:rsidR="00BA2277" w:rsidRPr="00976C13" w:rsidRDefault="00BA2277" w:rsidP="002707FE">
            <w:pPr>
              <w:spacing w:after="0" w:line="240" w:lineRule="auto"/>
              <w:jc w:val="both"/>
              <w:rPr>
                <w:rFonts w:ascii="Times New Roman" w:hAnsi="Times New Roman"/>
                <w:bCs/>
                <w:sz w:val="18"/>
                <w:szCs w:val="18"/>
              </w:rPr>
            </w:pPr>
          </w:p>
        </w:tc>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4964CFE" w14:textId="77777777" w:rsidR="00BA2277" w:rsidRPr="00976C13" w:rsidRDefault="00BA2277" w:rsidP="002707FE">
            <w:pPr>
              <w:spacing w:after="0" w:line="240" w:lineRule="auto"/>
              <w:jc w:val="both"/>
              <w:rPr>
                <w:rFonts w:ascii="Times New Roman" w:hAnsi="Times New Roman"/>
                <w:bCs/>
                <w:sz w:val="18"/>
                <w:szCs w:val="18"/>
              </w:rPr>
            </w:pPr>
          </w:p>
        </w:tc>
        <w:tc>
          <w:tcPr>
            <w:tcW w:w="3544" w:type="dxa"/>
            <w:vMerge w:val="restart"/>
            <w:tcBorders>
              <w:top w:val="single" w:sz="4" w:space="0" w:color="auto"/>
              <w:left w:val="single" w:sz="4" w:space="0" w:color="000000"/>
              <w:right w:val="single" w:sz="4" w:space="0" w:color="auto"/>
            </w:tcBorders>
            <w:vAlign w:val="center"/>
            <w:hideMark/>
          </w:tcPr>
          <w:p w14:paraId="05147063"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Наименование характеристики</w:t>
            </w:r>
          </w:p>
        </w:tc>
        <w:tc>
          <w:tcPr>
            <w:tcW w:w="1559" w:type="dxa"/>
            <w:vMerge w:val="restart"/>
            <w:tcBorders>
              <w:top w:val="single" w:sz="4" w:space="0" w:color="auto"/>
              <w:left w:val="single" w:sz="4" w:space="0" w:color="auto"/>
              <w:right w:val="single" w:sz="4" w:space="0" w:color="auto"/>
            </w:tcBorders>
            <w:vAlign w:val="center"/>
            <w:hideMark/>
          </w:tcPr>
          <w:p w14:paraId="7C283DB5"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Значение характеристики</w:t>
            </w:r>
          </w:p>
        </w:tc>
        <w:tc>
          <w:tcPr>
            <w:tcW w:w="567" w:type="dxa"/>
            <w:vMerge w:val="restart"/>
            <w:tcBorders>
              <w:top w:val="single" w:sz="4" w:space="0" w:color="auto"/>
              <w:left w:val="single" w:sz="4" w:space="0" w:color="auto"/>
              <w:right w:val="single" w:sz="4" w:space="0" w:color="000000"/>
            </w:tcBorders>
            <w:vAlign w:val="center"/>
            <w:hideMark/>
          </w:tcPr>
          <w:p w14:paraId="2ED44E5A" w14:textId="77777777" w:rsidR="00BA2277" w:rsidRPr="00976C13" w:rsidRDefault="00BA2277" w:rsidP="002707FE">
            <w:pPr>
              <w:tabs>
                <w:tab w:val="left" w:pos="4395"/>
                <w:tab w:val="left" w:pos="4678"/>
              </w:tabs>
              <w:spacing w:after="0" w:line="240" w:lineRule="auto"/>
              <w:ind w:left="-108" w:right="-151"/>
              <w:jc w:val="center"/>
              <w:rPr>
                <w:rFonts w:ascii="Times New Roman" w:hAnsi="Times New Roman"/>
                <w:bCs/>
                <w:sz w:val="18"/>
                <w:szCs w:val="18"/>
              </w:rPr>
            </w:pPr>
            <w:r w:rsidRPr="00976C13">
              <w:rPr>
                <w:rFonts w:ascii="Times New Roman" w:hAnsi="Times New Roman"/>
                <w:bCs/>
                <w:sz w:val="18"/>
                <w:szCs w:val="18"/>
              </w:rPr>
              <w:t>Единица измерения характеристики</w:t>
            </w:r>
          </w:p>
        </w:tc>
        <w:tc>
          <w:tcPr>
            <w:tcW w:w="992" w:type="dxa"/>
            <w:vMerge/>
            <w:tcBorders>
              <w:left w:val="single" w:sz="4" w:space="0" w:color="000000"/>
              <w:right w:val="single" w:sz="4" w:space="0" w:color="000000"/>
            </w:tcBorders>
            <w:vAlign w:val="center"/>
            <w:hideMark/>
          </w:tcPr>
          <w:p w14:paraId="21CEA771" w14:textId="77777777" w:rsidR="00BA2277" w:rsidRPr="00976C13" w:rsidRDefault="00BA2277" w:rsidP="002707FE">
            <w:pPr>
              <w:spacing w:after="0" w:line="240" w:lineRule="auto"/>
              <w:jc w:val="both"/>
              <w:rPr>
                <w:rFonts w:ascii="Times New Roman" w:hAnsi="Times New Roman"/>
                <w:bCs/>
                <w:sz w:val="18"/>
                <w:szCs w:val="18"/>
              </w:rPr>
            </w:pPr>
          </w:p>
        </w:tc>
        <w:tc>
          <w:tcPr>
            <w:tcW w:w="998" w:type="dxa"/>
            <w:vMerge/>
            <w:tcBorders>
              <w:left w:val="single" w:sz="4" w:space="0" w:color="000000"/>
              <w:right w:val="single" w:sz="4" w:space="0" w:color="000000"/>
            </w:tcBorders>
            <w:vAlign w:val="center"/>
            <w:hideMark/>
          </w:tcPr>
          <w:p w14:paraId="0FFA5E3D" w14:textId="77777777" w:rsidR="00BA2277" w:rsidRPr="00976C13" w:rsidRDefault="00BA2277" w:rsidP="002707FE">
            <w:pPr>
              <w:spacing w:after="0" w:line="240" w:lineRule="auto"/>
              <w:jc w:val="both"/>
              <w:rPr>
                <w:rFonts w:ascii="Times New Roman" w:hAnsi="Times New Roman"/>
                <w:bCs/>
                <w:sz w:val="18"/>
                <w:szCs w:val="18"/>
              </w:rPr>
            </w:pPr>
          </w:p>
        </w:tc>
        <w:tc>
          <w:tcPr>
            <w:tcW w:w="708" w:type="dxa"/>
            <w:vMerge/>
            <w:tcBorders>
              <w:left w:val="single" w:sz="4" w:space="0" w:color="000000"/>
              <w:right w:val="single" w:sz="4" w:space="0" w:color="000000"/>
            </w:tcBorders>
            <w:vAlign w:val="center"/>
            <w:hideMark/>
          </w:tcPr>
          <w:p w14:paraId="12FE08E1" w14:textId="77777777" w:rsidR="00BA2277" w:rsidRPr="00976C13" w:rsidRDefault="00BA2277" w:rsidP="002707FE">
            <w:pPr>
              <w:spacing w:after="0" w:line="240" w:lineRule="auto"/>
              <w:jc w:val="both"/>
              <w:rPr>
                <w:rFonts w:ascii="Times New Roman" w:hAnsi="Times New Roman"/>
                <w:bCs/>
                <w:sz w:val="18"/>
                <w:szCs w:val="18"/>
              </w:rPr>
            </w:pPr>
          </w:p>
        </w:tc>
        <w:tc>
          <w:tcPr>
            <w:tcW w:w="709" w:type="dxa"/>
            <w:vMerge/>
            <w:tcBorders>
              <w:left w:val="single" w:sz="4" w:space="0" w:color="000000"/>
              <w:right w:val="single" w:sz="4" w:space="0" w:color="000000"/>
            </w:tcBorders>
            <w:vAlign w:val="center"/>
            <w:hideMark/>
          </w:tcPr>
          <w:p w14:paraId="36A7547D" w14:textId="77777777" w:rsidR="00BA2277" w:rsidRPr="00976C13" w:rsidRDefault="00BA2277" w:rsidP="002707FE">
            <w:pPr>
              <w:spacing w:after="0" w:line="240" w:lineRule="auto"/>
              <w:jc w:val="both"/>
              <w:rPr>
                <w:rFonts w:ascii="Times New Roman" w:hAnsi="Times New Roman"/>
                <w:bCs/>
                <w:sz w:val="18"/>
                <w:szCs w:val="18"/>
              </w:rPr>
            </w:pPr>
          </w:p>
        </w:tc>
        <w:tc>
          <w:tcPr>
            <w:tcW w:w="1277" w:type="dxa"/>
            <w:vMerge/>
            <w:tcBorders>
              <w:left w:val="single" w:sz="4" w:space="0" w:color="000000"/>
              <w:right w:val="single" w:sz="4" w:space="0" w:color="000000"/>
            </w:tcBorders>
            <w:vAlign w:val="center"/>
            <w:hideMark/>
          </w:tcPr>
          <w:p w14:paraId="4C611474" w14:textId="77777777" w:rsidR="00BA2277" w:rsidRPr="00976C13" w:rsidRDefault="00BA2277" w:rsidP="002707FE">
            <w:pPr>
              <w:spacing w:after="0" w:line="240" w:lineRule="auto"/>
              <w:jc w:val="both"/>
              <w:rPr>
                <w:rFonts w:ascii="Times New Roman" w:hAnsi="Times New Roman"/>
                <w:bCs/>
                <w:sz w:val="18"/>
                <w:szCs w:val="18"/>
              </w:rPr>
            </w:pPr>
          </w:p>
        </w:tc>
        <w:tc>
          <w:tcPr>
            <w:tcW w:w="986" w:type="dxa"/>
            <w:vMerge/>
            <w:tcBorders>
              <w:left w:val="single" w:sz="4" w:space="0" w:color="000000"/>
              <w:right w:val="single" w:sz="4" w:space="0" w:color="000000"/>
            </w:tcBorders>
            <w:vAlign w:val="center"/>
            <w:hideMark/>
          </w:tcPr>
          <w:p w14:paraId="435A8633" w14:textId="77777777" w:rsidR="00BA2277" w:rsidRPr="00976C13" w:rsidRDefault="00BA2277" w:rsidP="002707FE">
            <w:pPr>
              <w:spacing w:after="0" w:line="240" w:lineRule="auto"/>
              <w:jc w:val="both"/>
              <w:rPr>
                <w:rFonts w:ascii="Times New Roman" w:hAnsi="Times New Roman"/>
                <w:bCs/>
                <w:sz w:val="18"/>
                <w:szCs w:val="18"/>
              </w:rPr>
            </w:pPr>
          </w:p>
        </w:tc>
        <w:tc>
          <w:tcPr>
            <w:tcW w:w="1141" w:type="dxa"/>
            <w:vMerge/>
            <w:tcBorders>
              <w:left w:val="single" w:sz="4" w:space="0" w:color="000000"/>
              <w:right w:val="single" w:sz="4" w:space="0" w:color="000000"/>
            </w:tcBorders>
            <w:vAlign w:val="center"/>
            <w:hideMark/>
          </w:tcPr>
          <w:p w14:paraId="02DB2720" w14:textId="77777777" w:rsidR="00BA2277" w:rsidRPr="00976C13" w:rsidRDefault="00BA2277" w:rsidP="002707FE">
            <w:pPr>
              <w:spacing w:after="0" w:line="240" w:lineRule="auto"/>
              <w:jc w:val="both"/>
              <w:rPr>
                <w:rFonts w:ascii="Times New Roman" w:hAnsi="Times New Roman"/>
                <w:bCs/>
                <w:sz w:val="18"/>
                <w:szCs w:val="18"/>
              </w:rPr>
            </w:pPr>
          </w:p>
        </w:tc>
      </w:tr>
      <w:tr w:rsidR="00C03235" w:rsidRPr="00976C13" w14:paraId="745FD9CF" w14:textId="77777777" w:rsidTr="0060479C">
        <w:trPr>
          <w:trHeight w:val="183"/>
        </w:trPr>
        <w:tc>
          <w:tcPr>
            <w:tcW w:w="708" w:type="dxa"/>
            <w:tcBorders>
              <w:top w:val="single" w:sz="4" w:space="0" w:color="auto"/>
              <w:left w:val="single" w:sz="4" w:space="0" w:color="000000"/>
              <w:right w:val="single" w:sz="4" w:space="0" w:color="000000"/>
            </w:tcBorders>
            <w:vAlign w:val="center"/>
            <w:hideMark/>
          </w:tcPr>
          <w:p w14:paraId="2C8CD4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r w:rsidRPr="00976C13">
              <w:rPr>
                <w:rFonts w:ascii="Times New Roman" w:hAnsi="Times New Roman"/>
                <w:bCs/>
                <w:sz w:val="20"/>
                <w:szCs w:val="20"/>
              </w:rPr>
              <w:t>1</w:t>
            </w:r>
          </w:p>
        </w:tc>
        <w:tc>
          <w:tcPr>
            <w:tcW w:w="2411" w:type="dxa"/>
            <w:vMerge w:val="restart"/>
            <w:tcBorders>
              <w:top w:val="nil"/>
              <w:left w:val="nil"/>
              <w:right w:val="single" w:sz="4" w:space="0" w:color="auto"/>
            </w:tcBorders>
            <w:vAlign w:val="center"/>
          </w:tcPr>
          <w:p w14:paraId="31BAB23F" w14:textId="77777777" w:rsidR="00BA2277" w:rsidRPr="00976C13" w:rsidRDefault="00BA2277" w:rsidP="002707FE">
            <w:pPr>
              <w:spacing w:after="0" w:line="240" w:lineRule="auto"/>
              <w:jc w:val="both"/>
              <w:rPr>
                <w:rFonts w:ascii="Times New Roman" w:hAnsi="Times New Roman"/>
                <w:bCs/>
                <w:color w:val="000000"/>
                <w:sz w:val="18"/>
                <w:szCs w:val="18"/>
              </w:rPr>
            </w:pPr>
            <w:r w:rsidRPr="00976C13">
              <w:rPr>
                <w:rFonts w:ascii="Times New Roman" w:eastAsia="Times New Roman" w:hAnsi="Times New Roman"/>
                <w:bCs/>
                <w:color w:val="000000"/>
                <w:sz w:val="18"/>
                <w:szCs w:val="18"/>
                <w:lang w:eastAsia="ru-RU"/>
              </w:rPr>
              <w:t>Набор по закреплению изучаемых тем по предметным областям основного общего образования</w:t>
            </w:r>
          </w:p>
          <w:p w14:paraId="6254EDE8" w14:textId="77777777" w:rsidR="00BA2277" w:rsidRPr="00976C13" w:rsidRDefault="00BA2277" w:rsidP="002707FE">
            <w:pPr>
              <w:spacing w:after="0" w:line="240" w:lineRule="auto"/>
              <w:rPr>
                <w:rFonts w:ascii="Times New Roman" w:hAnsi="Times New Roman"/>
                <w:bCs/>
                <w:sz w:val="18"/>
                <w:szCs w:val="18"/>
              </w:rPr>
            </w:pPr>
            <w:r w:rsidRPr="00976C13">
              <w:rPr>
                <w:rFonts w:ascii="Times New Roman" w:hAnsi="Times New Roman"/>
                <w:bCs/>
                <w:color w:val="000000"/>
                <w:sz w:val="18"/>
                <w:szCs w:val="18"/>
              </w:rPr>
              <w:t>(Цифровая лаборатория по физике (ученическая))</w:t>
            </w:r>
            <w:r w:rsidRPr="00976C13">
              <w:rPr>
                <w:rFonts w:ascii="Times New Roman" w:hAnsi="Times New Roman"/>
                <w:bCs/>
                <w:sz w:val="18"/>
                <w:szCs w:val="18"/>
              </w:rPr>
              <w:t xml:space="preserve"> </w:t>
            </w:r>
            <w:r w:rsidRPr="00976C13">
              <w:rPr>
                <w:rStyle w:val="afff0"/>
                <w:bCs/>
                <w:sz w:val="18"/>
                <w:szCs w:val="18"/>
              </w:rPr>
              <w:t>Releon – ТР</w:t>
            </w:r>
          </w:p>
          <w:p w14:paraId="6F37C102" w14:textId="77777777" w:rsidR="00BA2277" w:rsidRPr="00976C13" w:rsidRDefault="00BA2277" w:rsidP="002707FE">
            <w:pPr>
              <w:spacing w:after="0" w:line="240" w:lineRule="auto"/>
              <w:jc w:val="both"/>
              <w:rPr>
                <w:rFonts w:ascii="Times New Roman" w:hAnsi="Times New Roman"/>
                <w:bCs/>
                <w:color w:val="000000"/>
                <w:sz w:val="18"/>
                <w:szCs w:val="18"/>
              </w:rPr>
            </w:pPr>
          </w:p>
        </w:tc>
        <w:tc>
          <w:tcPr>
            <w:tcW w:w="3544" w:type="dxa"/>
            <w:vMerge/>
            <w:tcBorders>
              <w:left w:val="single" w:sz="4" w:space="0" w:color="000000"/>
              <w:bottom w:val="single" w:sz="4" w:space="0" w:color="000000"/>
              <w:right w:val="single" w:sz="4" w:space="0" w:color="auto"/>
            </w:tcBorders>
            <w:vAlign w:val="center"/>
          </w:tcPr>
          <w:p w14:paraId="48F460DD" w14:textId="77777777" w:rsidR="00BA2277" w:rsidRPr="00976C13" w:rsidRDefault="00BA2277" w:rsidP="002707FE">
            <w:pPr>
              <w:snapToGrid w:val="0"/>
              <w:spacing w:after="0"/>
              <w:jc w:val="both"/>
              <w:rPr>
                <w:rFonts w:ascii="Times New Roman" w:eastAsia="Times New Roman" w:hAnsi="Times New Roman"/>
                <w:bCs/>
                <w:sz w:val="20"/>
                <w:szCs w:val="20"/>
              </w:rPr>
            </w:pPr>
          </w:p>
        </w:tc>
        <w:tc>
          <w:tcPr>
            <w:tcW w:w="1559" w:type="dxa"/>
            <w:vMerge/>
            <w:tcBorders>
              <w:left w:val="single" w:sz="4" w:space="0" w:color="auto"/>
              <w:bottom w:val="single" w:sz="4" w:space="0" w:color="000000"/>
              <w:right w:val="single" w:sz="4" w:space="0" w:color="auto"/>
            </w:tcBorders>
            <w:vAlign w:val="center"/>
          </w:tcPr>
          <w:p w14:paraId="6234D0EE" w14:textId="77777777" w:rsidR="00BA2277" w:rsidRPr="00976C13" w:rsidRDefault="00BA2277" w:rsidP="002707FE">
            <w:pPr>
              <w:snapToGrid w:val="0"/>
              <w:spacing w:after="0"/>
              <w:jc w:val="both"/>
              <w:rPr>
                <w:rFonts w:ascii="Times New Roman" w:eastAsia="Times New Roman" w:hAnsi="Times New Roman"/>
                <w:bCs/>
                <w:sz w:val="20"/>
                <w:szCs w:val="20"/>
              </w:rPr>
            </w:pPr>
          </w:p>
        </w:tc>
        <w:tc>
          <w:tcPr>
            <w:tcW w:w="567" w:type="dxa"/>
            <w:vMerge/>
            <w:tcBorders>
              <w:left w:val="single" w:sz="4" w:space="0" w:color="auto"/>
              <w:bottom w:val="single" w:sz="4" w:space="0" w:color="000000"/>
              <w:right w:val="single" w:sz="4" w:space="0" w:color="000000"/>
            </w:tcBorders>
            <w:vAlign w:val="center"/>
          </w:tcPr>
          <w:p w14:paraId="1F4021B7" w14:textId="77777777" w:rsidR="00BA2277" w:rsidRPr="00976C13" w:rsidRDefault="00BA2277" w:rsidP="002707FE">
            <w:pPr>
              <w:snapToGrid w:val="0"/>
              <w:spacing w:after="0"/>
              <w:jc w:val="both"/>
              <w:rPr>
                <w:rFonts w:ascii="Times New Roman" w:eastAsia="Times New Roman" w:hAnsi="Times New Roman"/>
                <w:bCs/>
                <w:sz w:val="20"/>
                <w:szCs w:val="20"/>
              </w:rPr>
            </w:pPr>
          </w:p>
        </w:tc>
        <w:tc>
          <w:tcPr>
            <w:tcW w:w="992" w:type="dxa"/>
            <w:vMerge/>
            <w:tcBorders>
              <w:left w:val="single" w:sz="4" w:space="0" w:color="000000"/>
              <w:bottom w:val="single" w:sz="4" w:space="0" w:color="auto"/>
              <w:right w:val="single" w:sz="4" w:space="0" w:color="000000"/>
            </w:tcBorders>
          </w:tcPr>
          <w:p w14:paraId="7A5A28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998" w:type="dxa"/>
            <w:vMerge/>
            <w:tcBorders>
              <w:left w:val="single" w:sz="4" w:space="0" w:color="000000"/>
              <w:bottom w:val="single" w:sz="4" w:space="0" w:color="auto"/>
              <w:right w:val="single" w:sz="4" w:space="0" w:color="000000"/>
            </w:tcBorders>
            <w:vAlign w:val="center"/>
          </w:tcPr>
          <w:p w14:paraId="6FD060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bottom w:val="single" w:sz="4" w:space="0" w:color="auto"/>
              <w:right w:val="single" w:sz="4" w:space="0" w:color="000000"/>
            </w:tcBorders>
            <w:vAlign w:val="center"/>
            <w:hideMark/>
          </w:tcPr>
          <w:p w14:paraId="281CDD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000000"/>
              <w:bottom w:val="single" w:sz="4" w:space="0" w:color="000000"/>
              <w:right w:val="single" w:sz="4" w:space="0" w:color="000000"/>
            </w:tcBorders>
            <w:vAlign w:val="center"/>
            <w:hideMark/>
          </w:tcPr>
          <w:p w14:paraId="766673A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bottom w:val="single" w:sz="4" w:space="0" w:color="auto"/>
              <w:right w:val="single" w:sz="4" w:space="0" w:color="000000"/>
            </w:tcBorders>
            <w:vAlign w:val="center"/>
          </w:tcPr>
          <w:p w14:paraId="5370F4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bottom w:val="single" w:sz="4" w:space="0" w:color="auto"/>
              <w:right w:val="single" w:sz="4" w:space="0" w:color="000000"/>
            </w:tcBorders>
            <w:vAlign w:val="center"/>
          </w:tcPr>
          <w:p w14:paraId="2F5D59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bottom w:val="single" w:sz="4" w:space="0" w:color="auto"/>
              <w:right w:val="single" w:sz="4" w:space="0" w:color="000000"/>
            </w:tcBorders>
            <w:vAlign w:val="center"/>
          </w:tcPr>
          <w:p w14:paraId="2B3D93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6BF297" w14:textId="77777777" w:rsidTr="0060479C">
        <w:trPr>
          <w:trHeight w:val="183"/>
        </w:trPr>
        <w:tc>
          <w:tcPr>
            <w:tcW w:w="708" w:type="dxa"/>
            <w:tcBorders>
              <w:left w:val="single" w:sz="4" w:space="0" w:color="000000"/>
              <w:right w:val="single" w:sz="4" w:space="0" w:color="000000"/>
            </w:tcBorders>
            <w:vAlign w:val="center"/>
          </w:tcPr>
          <w:p w14:paraId="1C33D2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B26606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4D780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Предметная область</w:t>
            </w:r>
          </w:p>
        </w:tc>
        <w:tc>
          <w:tcPr>
            <w:tcW w:w="1559" w:type="dxa"/>
            <w:tcBorders>
              <w:top w:val="single" w:sz="4" w:space="0" w:color="000000"/>
              <w:left w:val="single" w:sz="4" w:space="0" w:color="auto"/>
              <w:bottom w:val="single" w:sz="4" w:space="0" w:color="000000"/>
              <w:right w:val="single" w:sz="4" w:space="0" w:color="auto"/>
            </w:tcBorders>
          </w:tcPr>
          <w:p w14:paraId="6901B2B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Физика</w:t>
            </w:r>
          </w:p>
        </w:tc>
        <w:tc>
          <w:tcPr>
            <w:tcW w:w="567" w:type="dxa"/>
            <w:tcBorders>
              <w:top w:val="single" w:sz="4" w:space="0" w:color="000000"/>
              <w:left w:val="single" w:sz="4" w:space="0" w:color="auto"/>
              <w:bottom w:val="single" w:sz="4" w:space="0" w:color="000000"/>
              <w:right w:val="single" w:sz="4" w:space="0" w:color="000000"/>
            </w:tcBorders>
          </w:tcPr>
          <w:p w14:paraId="013266C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59DDF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Физика</w:t>
            </w:r>
          </w:p>
        </w:tc>
        <w:tc>
          <w:tcPr>
            <w:tcW w:w="998" w:type="dxa"/>
            <w:vMerge w:val="restart"/>
            <w:tcBorders>
              <w:top w:val="single" w:sz="4" w:space="0" w:color="000000"/>
              <w:left w:val="single" w:sz="4" w:space="0" w:color="000000"/>
              <w:right w:val="single" w:sz="4" w:space="0" w:color="000000"/>
            </w:tcBorders>
            <w:vAlign w:val="center"/>
          </w:tcPr>
          <w:p w14:paraId="1480BC6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Россия</w:t>
            </w:r>
          </w:p>
          <w:p w14:paraId="29C8594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p w14:paraId="0615A031" w14:textId="77777777" w:rsidR="00BA2277" w:rsidRPr="00976C13" w:rsidRDefault="00BA2277" w:rsidP="002707FE">
            <w:pPr>
              <w:spacing w:after="0" w:line="240" w:lineRule="auto"/>
              <w:jc w:val="both"/>
              <w:rPr>
                <w:rFonts w:ascii="Times New Roman" w:hAnsi="Times New Roman"/>
                <w:bCs/>
                <w:sz w:val="18"/>
                <w:szCs w:val="18"/>
              </w:rPr>
            </w:pPr>
            <w:r w:rsidRPr="00976C13">
              <w:rPr>
                <w:rFonts w:ascii="Times New Roman" w:hAnsi="Times New Roman"/>
                <w:bCs/>
                <w:sz w:val="18"/>
                <w:szCs w:val="18"/>
              </w:rPr>
              <w:t>Реестровый номер № 10215585 Исторический реестровый номер № 342\3\2023</w:t>
            </w:r>
          </w:p>
          <w:p w14:paraId="06AF219D" w14:textId="77777777" w:rsidR="00BA2277" w:rsidRPr="00976C13" w:rsidRDefault="00BA2277" w:rsidP="002707FE">
            <w:pPr>
              <w:spacing w:after="0" w:line="240" w:lineRule="auto"/>
              <w:jc w:val="both"/>
              <w:rPr>
                <w:rFonts w:ascii="Times New Roman" w:hAnsi="Times New Roman"/>
                <w:bCs/>
                <w:sz w:val="18"/>
                <w:szCs w:val="18"/>
              </w:rPr>
            </w:pPr>
          </w:p>
          <w:p w14:paraId="07A94527" w14:textId="77777777" w:rsidR="00BA2277" w:rsidRPr="00976C13" w:rsidRDefault="00BA2277" w:rsidP="002707FE">
            <w:pPr>
              <w:spacing w:after="0" w:line="240" w:lineRule="auto"/>
              <w:jc w:val="both"/>
              <w:rPr>
                <w:rFonts w:ascii="Times New Roman" w:hAnsi="Times New Roman"/>
                <w:bCs/>
                <w:sz w:val="18"/>
                <w:szCs w:val="18"/>
              </w:rPr>
            </w:pPr>
          </w:p>
          <w:p w14:paraId="03CE96BA"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1 № №13015 от 05.03.2022</w:t>
            </w:r>
          </w:p>
          <w:p w14:paraId="277921D5" w14:textId="77777777" w:rsidR="00BA2277" w:rsidRPr="00976C13" w:rsidRDefault="00C7078C" w:rsidP="002707FE">
            <w:pPr>
              <w:spacing w:after="0" w:line="240" w:lineRule="auto"/>
              <w:rPr>
                <w:rStyle w:val="afff"/>
                <w:rFonts w:ascii="Times New Roman" w:hAnsi="Times New Roman"/>
                <w:b w:val="0"/>
                <w:sz w:val="18"/>
                <w:szCs w:val="18"/>
              </w:rPr>
            </w:pPr>
            <w:hyperlink r:id="rId17" w:history="1">
              <w:r w:rsidR="00BA2277" w:rsidRPr="00976C13">
                <w:rPr>
                  <w:rStyle w:val="afff"/>
                  <w:rFonts w:ascii="Times New Roman" w:hAnsi="Times New Roman"/>
                  <w:sz w:val="18"/>
                  <w:szCs w:val="18"/>
                </w:rPr>
                <w:t>https://reestr.digital.gov.ru/reestr/557764/?sphrase_id=1185025</w:t>
              </w:r>
            </w:hyperlink>
          </w:p>
          <w:p w14:paraId="6D13AE0F"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 xml:space="preserve">Реестровая запись ПО Тип </w:t>
            </w:r>
            <w:r w:rsidRPr="00976C13">
              <w:rPr>
                <w:rStyle w:val="afff"/>
                <w:rFonts w:ascii="Times New Roman" w:hAnsi="Times New Roman"/>
                <w:sz w:val="18"/>
                <w:szCs w:val="18"/>
              </w:rPr>
              <w:lastRenderedPageBreak/>
              <w:t>2 №2885 от 14.03.2017</w:t>
            </w:r>
          </w:p>
          <w:p w14:paraId="270972CE" w14:textId="77777777" w:rsidR="00BA2277" w:rsidRPr="00976C13" w:rsidRDefault="00C7078C"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hyperlink r:id="rId18" w:history="1">
              <w:r w:rsidR="00BA2277" w:rsidRPr="00976C13">
                <w:rPr>
                  <w:rStyle w:val="afff"/>
                  <w:rFonts w:ascii="Times New Roman" w:hAnsi="Times New Roman"/>
                  <w:sz w:val="18"/>
                  <w:szCs w:val="18"/>
                </w:rPr>
                <w:t>https://reestr.digital.gov.ru/reestr/304235/?sphrase_id=4007968</w:t>
              </w:r>
            </w:hyperlink>
          </w:p>
        </w:tc>
        <w:tc>
          <w:tcPr>
            <w:tcW w:w="708" w:type="dxa"/>
            <w:vMerge w:val="restart"/>
            <w:tcBorders>
              <w:top w:val="single" w:sz="4" w:space="0" w:color="000000"/>
              <w:left w:val="single" w:sz="4" w:space="0" w:color="000000"/>
              <w:right w:val="single" w:sz="4" w:space="0" w:color="000000"/>
            </w:tcBorders>
            <w:vAlign w:val="center"/>
          </w:tcPr>
          <w:p w14:paraId="30861E55" w14:textId="76F326E2" w:rsidR="00BA2277" w:rsidRPr="00976C13" w:rsidRDefault="00C7078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lastRenderedPageBreak/>
              <w:t>Набор</w:t>
            </w:r>
          </w:p>
        </w:tc>
        <w:tc>
          <w:tcPr>
            <w:tcW w:w="709" w:type="dxa"/>
            <w:vMerge w:val="restart"/>
            <w:tcBorders>
              <w:top w:val="nil"/>
              <w:left w:val="nil"/>
              <w:right w:val="single" w:sz="4" w:space="0" w:color="000000"/>
            </w:tcBorders>
            <w:vAlign w:val="center"/>
          </w:tcPr>
          <w:p w14:paraId="24466006" w14:textId="77777777" w:rsidR="00BA2277" w:rsidRPr="00976C13" w:rsidRDefault="00BA2277" w:rsidP="002707FE">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000000"/>
              <w:left w:val="single" w:sz="4" w:space="0" w:color="000000"/>
              <w:right w:val="single" w:sz="4" w:space="0" w:color="000000"/>
            </w:tcBorders>
            <w:vAlign w:val="center"/>
          </w:tcPr>
          <w:p w14:paraId="3ADE82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E362F9">
              <w:rPr>
                <w:rFonts w:ascii="Times New Roman" w:hAnsi="Times New Roman"/>
                <w:bCs/>
                <w:color w:val="000000"/>
                <w:sz w:val="20"/>
                <w:szCs w:val="20"/>
              </w:rPr>
              <w:t>104 166,6</w:t>
            </w:r>
            <w:r>
              <w:rPr>
                <w:rFonts w:ascii="Times New Roman" w:hAnsi="Times New Roman"/>
                <w:bCs/>
                <w:color w:val="000000"/>
                <w:sz w:val="20"/>
                <w:szCs w:val="20"/>
              </w:rPr>
              <w:t>7</w:t>
            </w:r>
          </w:p>
        </w:tc>
        <w:tc>
          <w:tcPr>
            <w:tcW w:w="986" w:type="dxa"/>
            <w:vMerge w:val="restart"/>
            <w:tcBorders>
              <w:top w:val="single" w:sz="4" w:space="0" w:color="000000"/>
              <w:left w:val="single" w:sz="4" w:space="0" w:color="000000"/>
              <w:right w:val="single" w:sz="4" w:space="0" w:color="000000"/>
            </w:tcBorders>
            <w:vAlign w:val="center"/>
          </w:tcPr>
          <w:p w14:paraId="052FE539" w14:textId="214C0416" w:rsidR="00BA2277" w:rsidRPr="00976C13" w:rsidRDefault="009473C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125 000</w:t>
            </w:r>
            <w:r w:rsidR="00BA2277" w:rsidRPr="00E362F9">
              <w:rPr>
                <w:rFonts w:ascii="Times New Roman" w:hAnsi="Times New Roman"/>
                <w:bCs/>
                <w:color w:val="000000"/>
                <w:sz w:val="20"/>
                <w:szCs w:val="20"/>
              </w:rPr>
              <w:t>,</w:t>
            </w:r>
            <w:r>
              <w:rPr>
                <w:rFonts w:ascii="Times New Roman" w:hAnsi="Times New Roman"/>
                <w:bCs/>
                <w:color w:val="000000"/>
                <w:sz w:val="20"/>
                <w:szCs w:val="20"/>
              </w:rPr>
              <w:t>00</w:t>
            </w:r>
          </w:p>
        </w:tc>
        <w:tc>
          <w:tcPr>
            <w:tcW w:w="1141" w:type="dxa"/>
            <w:vMerge w:val="restart"/>
            <w:tcBorders>
              <w:top w:val="single" w:sz="4" w:space="0" w:color="000000"/>
              <w:left w:val="single" w:sz="4" w:space="0" w:color="000000"/>
              <w:right w:val="single" w:sz="4" w:space="0" w:color="000000"/>
            </w:tcBorders>
            <w:vAlign w:val="center"/>
          </w:tcPr>
          <w:p w14:paraId="19796D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250 000,00</w:t>
            </w:r>
          </w:p>
        </w:tc>
      </w:tr>
      <w:tr w:rsidR="00C03235" w:rsidRPr="00976C13" w14:paraId="79C80C67" w14:textId="77777777" w:rsidTr="0060479C">
        <w:trPr>
          <w:trHeight w:val="183"/>
        </w:trPr>
        <w:tc>
          <w:tcPr>
            <w:tcW w:w="708" w:type="dxa"/>
            <w:tcBorders>
              <w:left w:val="single" w:sz="4" w:space="0" w:color="000000"/>
              <w:right w:val="single" w:sz="4" w:space="0" w:color="000000"/>
            </w:tcBorders>
            <w:vAlign w:val="center"/>
          </w:tcPr>
          <w:p w14:paraId="6246722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3973B0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BC17A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Тип пользователя</w:t>
            </w:r>
          </w:p>
        </w:tc>
        <w:tc>
          <w:tcPr>
            <w:tcW w:w="1559" w:type="dxa"/>
            <w:tcBorders>
              <w:top w:val="single" w:sz="4" w:space="0" w:color="000000"/>
              <w:left w:val="single" w:sz="4" w:space="0" w:color="auto"/>
              <w:bottom w:val="single" w:sz="4" w:space="0" w:color="000000"/>
              <w:right w:val="single" w:sz="4" w:space="0" w:color="auto"/>
            </w:tcBorders>
          </w:tcPr>
          <w:p w14:paraId="6896A79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Обучающийся</w:t>
            </w:r>
          </w:p>
        </w:tc>
        <w:tc>
          <w:tcPr>
            <w:tcW w:w="567" w:type="dxa"/>
            <w:tcBorders>
              <w:top w:val="single" w:sz="4" w:space="0" w:color="000000"/>
              <w:left w:val="single" w:sz="4" w:space="0" w:color="auto"/>
              <w:bottom w:val="single" w:sz="4" w:space="0" w:color="000000"/>
              <w:right w:val="single" w:sz="4" w:space="0" w:color="000000"/>
            </w:tcBorders>
          </w:tcPr>
          <w:p w14:paraId="76A7906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55CF0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Обучающийся</w:t>
            </w:r>
          </w:p>
        </w:tc>
        <w:tc>
          <w:tcPr>
            <w:tcW w:w="998" w:type="dxa"/>
            <w:vMerge/>
            <w:tcBorders>
              <w:left w:val="single" w:sz="4" w:space="0" w:color="000000"/>
              <w:right w:val="single" w:sz="4" w:space="0" w:color="000000"/>
            </w:tcBorders>
            <w:vAlign w:val="center"/>
          </w:tcPr>
          <w:p w14:paraId="299499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4D4B3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F06AFC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E9195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223D1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3029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456187" w14:textId="77777777" w:rsidTr="0060479C">
        <w:trPr>
          <w:trHeight w:val="183"/>
        </w:trPr>
        <w:tc>
          <w:tcPr>
            <w:tcW w:w="708" w:type="dxa"/>
            <w:tcBorders>
              <w:left w:val="single" w:sz="4" w:space="0" w:color="000000"/>
              <w:right w:val="single" w:sz="4" w:space="0" w:color="000000"/>
            </w:tcBorders>
            <w:vAlign w:val="center"/>
          </w:tcPr>
          <w:p w14:paraId="0A90B3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C3FEE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A235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w:t>
            </w:r>
          </w:p>
        </w:tc>
        <w:tc>
          <w:tcPr>
            <w:tcW w:w="1559" w:type="dxa"/>
            <w:tcBorders>
              <w:top w:val="single" w:sz="4" w:space="0" w:color="000000"/>
              <w:left w:val="single" w:sz="4" w:space="0" w:color="auto"/>
              <w:bottom w:val="single" w:sz="4" w:space="0" w:color="000000"/>
              <w:right w:val="single" w:sz="4" w:space="0" w:color="auto"/>
            </w:tcBorders>
          </w:tcPr>
          <w:p w14:paraId="48D93C5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0ED882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8C84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0B3B3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8EDC3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46767E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E09FA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DAC5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CCBB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D8341C" w14:textId="77777777" w:rsidTr="0060479C">
        <w:trPr>
          <w:trHeight w:val="183"/>
        </w:trPr>
        <w:tc>
          <w:tcPr>
            <w:tcW w:w="708" w:type="dxa"/>
            <w:tcBorders>
              <w:left w:val="single" w:sz="4" w:space="0" w:color="000000"/>
              <w:right w:val="single" w:sz="4" w:space="0" w:color="000000"/>
            </w:tcBorders>
            <w:vAlign w:val="center"/>
          </w:tcPr>
          <w:p w14:paraId="4BBB51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C2FDD8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5335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Дистанционный сбор данных</w:t>
            </w:r>
          </w:p>
        </w:tc>
        <w:tc>
          <w:tcPr>
            <w:tcW w:w="1559" w:type="dxa"/>
            <w:tcBorders>
              <w:top w:val="single" w:sz="4" w:space="0" w:color="000000"/>
              <w:left w:val="single" w:sz="4" w:space="0" w:color="auto"/>
              <w:bottom w:val="single" w:sz="4" w:space="0" w:color="000000"/>
              <w:right w:val="single" w:sz="4" w:space="0" w:color="auto"/>
            </w:tcBorders>
          </w:tcPr>
          <w:p w14:paraId="2A4A83E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7B1E9D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F65AA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A51EE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4669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C3F01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839BB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9DF39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B53C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F0B4D7" w14:textId="77777777" w:rsidTr="0060479C">
        <w:trPr>
          <w:trHeight w:val="183"/>
        </w:trPr>
        <w:tc>
          <w:tcPr>
            <w:tcW w:w="708" w:type="dxa"/>
            <w:tcBorders>
              <w:left w:val="single" w:sz="4" w:space="0" w:color="000000"/>
              <w:right w:val="single" w:sz="4" w:space="0" w:color="000000"/>
            </w:tcBorders>
            <w:vAlign w:val="center"/>
          </w:tcPr>
          <w:p w14:paraId="53540EF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ACE9F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C40B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52E9A76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C7E98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574C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810E8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BADC3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440F8D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B962E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822C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F5FC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87A884" w14:textId="77777777" w:rsidTr="0060479C">
        <w:trPr>
          <w:trHeight w:val="183"/>
        </w:trPr>
        <w:tc>
          <w:tcPr>
            <w:tcW w:w="708" w:type="dxa"/>
            <w:tcBorders>
              <w:left w:val="single" w:sz="4" w:space="0" w:color="000000"/>
              <w:right w:val="single" w:sz="4" w:space="0" w:color="000000"/>
            </w:tcBorders>
            <w:vAlign w:val="center"/>
          </w:tcPr>
          <w:p w14:paraId="6B5690E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302680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5DBA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Диагональ экрана</w:t>
            </w:r>
          </w:p>
        </w:tc>
        <w:tc>
          <w:tcPr>
            <w:tcW w:w="1559" w:type="dxa"/>
            <w:tcBorders>
              <w:top w:val="single" w:sz="4" w:space="0" w:color="000000"/>
              <w:left w:val="single" w:sz="4" w:space="0" w:color="auto"/>
              <w:bottom w:val="single" w:sz="4" w:space="0" w:color="000000"/>
              <w:right w:val="single" w:sz="4" w:space="0" w:color="auto"/>
            </w:tcBorders>
          </w:tcPr>
          <w:p w14:paraId="2CCF222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3.2</w:t>
            </w:r>
          </w:p>
        </w:tc>
        <w:tc>
          <w:tcPr>
            <w:tcW w:w="567" w:type="dxa"/>
            <w:tcBorders>
              <w:top w:val="single" w:sz="4" w:space="0" w:color="000000"/>
              <w:left w:val="single" w:sz="4" w:space="0" w:color="auto"/>
              <w:bottom w:val="single" w:sz="4" w:space="0" w:color="000000"/>
              <w:right w:val="single" w:sz="4" w:space="0" w:color="000000"/>
            </w:tcBorders>
          </w:tcPr>
          <w:p w14:paraId="215D87C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ДЮЙМ</w:t>
            </w:r>
          </w:p>
        </w:tc>
        <w:tc>
          <w:tcPr>
            <w:tcW w:w="992" w:type="dxa"/>
            <w:tcBorders>
              <w:top w:val="single" w:sz="4" w:space="0" w:color="000000"/>
              <w:left w:val="single" w:sz="4" w:space="0" w:color="000000"/>
              <w:bottom w:val="single" w:sz="4" w:space="0" w:color="auto"/>
              <w:right w:val="single" w:sz="4" w:space="0" w:color="000000"/>
            </w:tcBorders>
          </w:tcPr>
          <w:p w14:paraId="1C2DFE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3.2</w:t>
            </w:r>
          </w:p>
        </w:tc>
        <w:tc>
          <w:tcPr>
            <w:tcW w:w="998" w:type="dxa"/>
            <w:vMerge/>
            <w:tcBorders>
              <w:left w:val="single" w:sz="4" w:space="0" w:color="000000"/>
              <w:right w:val="single" w:sz="4" w:space="0" w:color="000000"/>
            </w:tcBorders>
            <w:vAlign w:val="center"/>
          </w:tcPr>
          <w:p w14:paraId="2B8F63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6E611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3440C0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48F40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BD03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488E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492C11" w14:textId="77777777" w:rsidTr="0060479C">
        <w:trPr>
          <w:trHeight w:val="183"/>
        </w:trPr>
        <w:tc>
          <w:tcPr>
            <w:tcW w:w="708" w:type="dxa"/>
            <w:tcBorders>
              <w:left w:val="single" w:sz="4" w:space="0" w:color="000000"/>
              <w:right w:val="single" w:sz="4" w:space="0" w:color="000000"/>
            </w:tcBorders>
            <w:vAlign w:val="center"/>
          </w:tcPr>
          <w:p w14:paraId="0D589EB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BCD359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A8C84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Разрешение экрана по горизонтали, пиксель</w:t>
            </w:r>
          </w:p>
        </w:tc>
        <w:tc>
          <w:tcPr>
            <w:tcW w:w="1559" w:type="dxa"/>
            <w:tcBorders>
              <w:top w:val="single" w:sz="4" w:space="0" w:color="000000"/>
              <w:left w:val="single" w:sz="4" w:space="0" w:color="auto"/>
              <w:bottom w:val="single" w:sz="4" w:space="0" w:color="000000"/>
              <w:right w:val="single" w:sz="4" w:space="0" w:color="auto"/>
            </w:tcBorders>
          </w:tcPr>
          <w:p w14:paraId="6BC1C68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240</w:t>
            </w:r>
          </w:p>
        </w:tc>
        <w:tc>
          <w:tcPr>
            <w:tcW w:w="567" w:type="dxa"/>
            <w:tcBorders>
              <w:top w:val="single" w:sz="4" w:space="0" w:color="000000"/>
              <w:left w:val="single" w:sz="4" w:space="0" w:color="auto"/>
              <w:bottom w:val="single" w:sz="4" w:space="0" w:color="000000"/>
              <w:right w:val="single" w:sz="4" w:space="0" w:color="000000"/>
            </w:tcBorders>
          </w:tcPr>
          <w:p w14:paraId="03EB17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FD8B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240</w:t>
            </w:r>
          </w:p>
        </w:tc>
        <w:tc>
          <w:tcPr>
            <w:tcW w:w="998" w:type="dxa"/>
            <w:vMerge/>
            <w:tcBorders>
              <w:left w:val="single" w:sz="4" w:space="0" w:color="000000"/>
              <w:right w:val="single" w:sz="4" w:space="0" w:color="000000"/>
            </w:tcBorders>
            <w:vAlign w:val="center"/>
          </w:tcPr>
          <w:p w14:paraId="55EB56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05231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C410AF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64E39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2040E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0AD2A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BD32BC" w14:textId="77777777" w:rsidTr="0060479C">
        <w:trPr>
          <w:trHeight w:val="183"/>
        </w:trPr>
        <w:tc>
          <w:tcPr>
            <w:tcW w:w="708" w:type="dxa"/>
            <w:tcBorders>
              <w:left w:val="single" w:sz="4" w:space="0" w:color="000000"/>
              <w:right w:val="single" w:sz="4" w:space="0" w:color="000000"/>
            </w:tcBorders>
            <w:vAlign w:val="center"/>
          </w:tcPr>
          <w:p w14:paraId="682C704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BDB2C8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490D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Разрешение экрана по вертикали, пиксель</w:t>
            </w:r>
          </w:p>
        </w:tc>
        <w:tc>
          <w:tcPr>
            <w:tcW w:w="1559" w:type="dxa"/>
            <w:tcBorders>
              <w:top w:val="single" w:sz="4" w:space="0" w:color="000000"/>
              <w:left w:val="single" w:sz="4" w:space="0" w:color="auto"/>
              <w:bottom w:val="single" w:sz="4" w:space="0" w:color="000000"/>
              <w:right w:val="single" w:sz="4" w:space="0" w:color="auto"/>
            </w:tcBorders>
          </w:tcPr>
          <w:p w14:paraId="778DCC3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320</w:t>
            </w:r>
          </w:p>
        </w:tc>
        <w:tc>
          <w:tcPr>
            <w:tcW w:w="567" w:type="dxa"/>
            <w:tcBorders>
              <w:top w:val="single" w:sz="4" w:space="0" w:color="000000"/>
              <w:left w:val="single" w:sz="4" w:space="0" w:color="auto"/>
              <w:bottom w:val="single" w:sz="4" w:space="0" w:color="000000"/>
              <w:right w:val="single" w:sz="4" w:space="0" w:color="000000"/>
            </w:tcBorders>
          </w:tcPr>
          <w:p w14:paraId="15DFC83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110A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320</w:t>
            </w:r>
          </w:p>
        </w:tc>
        <w:tc>
          <w:tcPr>
            <w:tcW w:w="998" w:type="dxa"/>
            <w:vMerge/>
            <w:tcBorders>
              <w:left w:val="single" w:sz="4" w:space="0" w:color="000000"/>
              <w:right w:val="single" w:sz="4" w:space="0" w:color="000000"/>
            </w:tcBorders>
            <w:vAlign w:val="center"/>
          </w:tcPr>
          <w:p w14:paraId="39D62B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854D5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98C557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7B7B0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CED1C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78FE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D4F08B9" w14:textId="77777777" w:rsidTr="0060479C">
        <w:trPr>
          <w:trHeight w:val="183"/>
        </w:trPr>
        <w:tc>
          <w:tcPr>
            <w:tcW w:w="708" w:type="dxa"/>
            <w:tcBorders>
              <w:left w:val="single" w:sz="4" w:space="0" w:color="000000"/>
              <w:right w:val="single" w:sz="4" w:space="0" w:color="000000"/>
            </w:tcBorders>
            <w:vAlign w:val="center"/>
          </w:tcPr>
          <w:p w14:paraId="48503D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94D69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DCDB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Поддерживаемое количество цветов экрана</w:t>
            </w:r>
          </w:p>
        </w:tc>
        <w:tc>
          <w:tcPr>
            <w:tcW w:w="1559" w:type="dxa"/>
            <w:tcBorders>
              <w:top w:val="single" w:sz="4" w:space="0" w:color="000000"/>
              <w:left w:val="single" w:sz="4" w:space="0" w:color="auto"/>
              <w:bottom w:val="single" w:sz="4" w:space="0" w:color="000000"/>
              <w:right w:val="single" w:sz="4" w:space="0" w:color="auto"/>
            </w:tcBorders>
          </w:tcPr>
          <w:p w14:paraId="68F011D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65000</w:t>
            </w:r>
          </w:p>
        </w:tc>
        <w:tc>
          <w:tcPr>
            <w:tcW w:w="567" w:type="dxa"/>
            <w:tcBorders>
              <w:top w:val="single" w:sz="4" w:space="0" w:color="000000"/>
              <w:left w:val="single" w:sz="4" w:space="0" w:color="auto"/>
              <w:bottom w:val="single" w:sz="4" w:space="0" w:color="000000"/>
              <w:right w:val="single" w:sz="4" w:space="0" w:color="000000"/>
            </w:tcBorders>
          </w:tcPr>
          <w:p w14:paraId="5CEA116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AAB10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65000</w:t>
            </w:r>
          </w:p>
        </w:tc>
        <w:tc>
          <w:tcPr>
            <w:tcW w:w="998" w:type="dxa"/>
            <w:vMerge/>
            <w:tcBorders>
              <w:left w:val="single" w:sz="4" w:space="0" w:color="000000"/>
              <w:right w:val="single" w:sz="4" w:space="0" w:color="000000"/>
            </w:tcBorders>
            <w:vAlign w:val="center"/>
          </w:tcPr>
          <w:p w14:paraId="2F9D89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9BA8F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52F3BC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01517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293F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D7F72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134DC3" w14:textId="77777777" w:rsidTr="0060479C">
        <w:trPr>
          <w:trHeight w:val="183"/>
        </w:trPr>
        <w:tc>
          <w:tcPr>
            <w:tcW w:w="708" w:type="dxa"/>
            <w:tcBorders>
              <w:left w:val="single" w:sz="4" w:space="0" w:color="000000"/>
              <w:right w:val="single" w:sz="4" w:space="0" w:color="000000"/>
            </w:tcBorders>
            <w:vAlign w:val="center"/>
          </w:tcPr>
          <w:p w14:paraId="4C0E644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F2974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46146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Яркость экрана,кд/м2</w:t>
            </w:r>
          </w:p>
        </w:tc>
        <w:tc>
          <w:tcPr>
            <w:tcW w:w="1559" w:type="dxa"/>
            <w:tcBorders>
              <w:top w:val="single" w:sz="4" w:space="0" w:color="000000"/>
              <w:left w:val="single" w:sz="4" w:space="0" w:color="auto"/>
              <w:bottom w:val="single" w:sz="4" w:space="0" w:color="000000"/>
              <w:right w:val="single" w:sz="4" w:space="0" w:color="auto"/>
            </w:tcBorders>
          </w:tcPr>
          <w:p w14:paraId="32DBC53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280</w:t>
            </w:r>
          </w:p>
        </w:tc>
        <w:tc>
          <w:tcPr>
            <w:tcW w:w="567" w:type="dxa"/>
            <w:tcBorders>
              <w:top w:val="single" w:sz="4" w:space="0" w:color="000000"/>
              <w:left w:val="single" w:sz="4" w:space="0" w:color="auto"/>
              <w:bottom w:val="single" w:sz="4" w:space="0" w:color="000000"/>
              <w:right w:val="single" w:sz="4" w:space="0" w:color="000000"/>
            </w:tcBorders>
          </w:tcPr>
          <w:p w14:paraId="3428D7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D93B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280</w:t>
            </w:r>
          </w:p>
        </w:tc>
        <w:tc>
          <w:tcPr>
            <w:tcW w:w="998" w:type="dxa"/>
            <w:vMerge/>
            <w:tcBorders>
              <w:left w:val="single" w:sz="4" w:space="0" w:color="000000"/>
              <w:right w:val="single" w:sz="4" w:space="0" w:color="000000"/>
            </w:tcBorders>
            <w:vAlign w:val="center"/>
          </w:tcPr>
          <w:p w14:paraId="31CE9D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E7BA0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7D364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3C0B9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38674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3F2F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0A225A9" w14:textId="77777777" w:rsidTr="0060479C">
        <w:trPr>
          <w:trHeight w:val="183"/>
        </w:trPr>
        <w:tc>
          <w:tcPr>
            <w:tcW w:w="708" w:type="dxa"/>
            <w:tcBorders>
              <w:left w:val="single" w:sz="4" w:space="0" w:color="000000"/>
              <w:right w:val="single" w:sz="4" w:space="0" w:color="000000"/>
            </w:tcBorders>
            <w:vAlign w:val="center"/>
          </w:tcPr>
          <w:p w14:paraId="5E9B31F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2D8C1F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954C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Контрастность экрана не менее 500:1</w:t>
            </w:r>
          </w:p>
        </w:tc>
        <w:tc>
          <w:tcPr>
            <w:tcW w:w="1559" w:type="dxa"/>
            <w:tcBorders>
              <w:top w:val="single" w:sz="4" w:space="0" w:color="000000"/>
              <w:left w:val="single" w:sz="4" w:space="0" w:color="auto"/>
              <w:bottom w:val="single" w:sz="4" w:space="0" w:color="000000"/>
              <w:right w:val="single" w:sz="4" w:space="0" w:color="auto"/>
            </w:tcBorders>
          </w:tcPr>
          <w:p w14:paraId="0A9F516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1D0276B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91415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19839D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93AAE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B5656A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A47FF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2AEE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FEDE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5596DB" w14:textId="77777777" w:rsidTr="0060479C">
        <w:trPr>
          <w:trHeight w:val="183"/>
        </w:trPr>
        <w:tc>
          <w:tcPr>
            <w:tcW w:w="708" w:type="dxa"/>
            <w:tcBorders>
              <w:left w:val="single" w:sz="4" w:space="0" w:color="000000"/>
              <w:right w:val="single" w:sz="4" w:space="0" w:color="000000"/>
            </w:tcBorders>
            <w:vAlign w:val="center"/>
          </w:tcPr>
          <w:p w14:paraId="378B6C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ABC4C1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C0F3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Возможность одновременно получать сигналы с нескольких датчиков, встроенных в корпус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19404AF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289D85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3CD1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12FA4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BD2F1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67CBE9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AA8B1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4AD4A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0809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A04BC4" w14:textId="77777777" w:rsidTr="0060479C">
        <w:trPr>
          <w:trHeight w:val="183"/>
        </w:trPr>
        <w:tc>
          <w:tcPr>
            <w:tcW w:w="708" w:type="dxa"/>
            <w:tcBorders>
              <w:left w:val="single" w:sz="4" w:space="0" w:color="000000"/>
              <w:right w:val="single" w:sz="4" w:space="0" w:color="000000"/>
            </w:tcBorders>
            <w:vAlign w:val="center"/>
          </w:tcPr>
          <w:p w14:paraId="40894BA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E27A49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1E363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Встроенный контроллер Bluetooth поддерживает работу с компактными цифровыми датчиками, которые передают данные по шинам QSPI, SPI, 2-wire, I2С, PDM, QDEC</w:t>
            </w:r>
          </w:p>
        </w:tc>
        <w:tc>
          <w:tcPr>
            <w:tcW w:w="1559" w:type="dxa"/>
            <w:tcBorders>
              <w:top w:val="single" w:sz="4" w:space="0" w:color="000000"/>
              <w:left w:val="single" w:sz="4" w:space="0" w:color="auto"/>
              <w:bottom w:val="single" w:sz="4" w:space="0" w:color="000000"/>
              <w:right w:val="single" w:sz="4" w:space="0" w:color="auto"/>
            </w:tcBorders>
          </w:tcPr>
          <w:p w14:paraId="0B7FE76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DD5C5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B2C8B7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6EEB67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EDB88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717B97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43278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F3632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3EDC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7AC787" w14:textId="77777777" w:rsidTr="0060479C">
        <w:trPr>
          <w:trHeight w:val="183"/>
        </w:trPr>
        <w:tc>
          <w:tcPr>
            <w:tcW w:w="708" w:type="dxa"/>
            <w:tcBorders>
              <w:left w:val="single" w:sz="4" w:space="0" w:color="000000"/>
              <w:right w:val="single" w:sz="4" w:space="0" w:color="000000"/>
            </w:tcBorders>
            <w:vAlign w:val="center"/>
          </w:tcPr>
          <w:p w14:paraId="238774A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E93B57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A64F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559" w:type="dxa"/>
            <w:tcBorders>
              <w:top w:val="single" w:sz="4" w:space="0" w:color="000000"/>
              <w:left w:val="single" w:sz="4" w:space="0" w:color="auto"/>
              <w:bottom w:val="single" w:sz="4" w:space="0" w:color="000000"/>
              <w:right w:val="single" w:sz="4" w:space="0" w:color="auto"/>
            </w:tcBorders>
          </w:tcPr>
          <w:p w14:paraId="3E4212B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7D3E11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66E68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4A7EA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8D705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C05267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CA088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A753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2AC2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8B0A3D9" w14:textId="77777777" w:rsidTr="0060479C">
        <w:trPr>
          <w:trHeight w:val="183"/>
        </w:trPr>
        <w:tc>
          <w:tcPr>
            <w:tcW w:w="708" w:type="dxa"/>
            <w:tcBorders>
              <w:left w:val="single" w:sz="4" w:space="0" w:color="000000"/>
              <w:right w:val="single" w:sz="4" w:space="0" w:color="000000"/>
            </w:tcBorders>
            <w:vAlign w:val="center"/>
          </w:tcPr>
          <w:p w14:paraId="0F4562B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3E96D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2867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Дальность передачи сигнала от мультидатчика до компьютера, ноутбука и планшета в прямой видимости</w:t>
            </w:r>
          </w:p>
        </w:tc>
        <w:tc>
          <w:tcPr>
            <w:tcW w:w="1559" w:type="dxa"/>
            <w:tcBorders>
              <w:top w:val="single" w:sz="4" w:space="0" w:color="000000"/>
              <w:left w:val="single" w:sz="4" w:space="0" w:color="auto"/>
              <w:bottom w:val="single" w:sz="4" w:space="0" w:color="000000"/>
              <w:right w:val="single" w:sz="4" w:space="0" w:color="auto"/>
            </w:tcBorders>
          </w:tcPr>
          <w:p w14:paraId="720A92C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18</w:t>
            </w:r>
          </w:p>
        </w:tc>
        <w:tc>
          <w:tcPr>
            <w:tcW w:w="567" w:type="dxa"/>
            <w:tcBorders>
              <w:top w:val="single" w:sz="4" w:space="0" w:color="000000"/>
              <w:left w:val="single" w:sz="4" w:space="0" w:color="auto"/>
              <w:bottom w:val="single" w:sz="4" w:space="0" w:color="000000"/>
              <w:right w:val="single" w:sz="4" w:space="0" w:color="000000"/>
            </w:tcBorders>
          </w:tcPr>
          <w:p w14:paraId="1AAE5C1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2E1009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18</w:t>
            </w:r>
          </w:p>
        </w:tc>
        <w:tc>
          <w:tcPr>
            <w:tcW w:w="998" w:type="dxa"/>
            <w:vMerge/>
            <w:tcBorders>
              <w:left w:val="single" w:sz="4" w:space="0" w:color="000000"/>
              <w:right w:val="single" w:sz="4" w:space="0" w:color="000000"/>
            </w:tcBorders>
            <w:vAlign w:val="center"/>
          </w:tcPr>
          <w:p w14:paraId="38519B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B91F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1EDC13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9191E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C68D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2F4D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F91EC3" w14:textId="77777777" w:rsidTr="0060479C">
        <w:trPr>
          <w:trHeight w:val="183"/>
        </w:trPr>
        <w:tc>
          <w:tcPr>
            <w:tcW w:w="708" w:type="dxa"/>
            <w:tcBorders>
              <w:left w:val="single" w:sz="4" w:space="0" w:color="000000"/>
              <w:right w:val="single" w:sz="4" w:space="0" w:color="000000"/>
            </w:tcBorders>
            <w:vAlign w:val="center"/>
          </w:tcPr>
          <w:p w14:paraId="4B8A6F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8F3FA5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2D794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экраном:Безопасность передачи данных обеспечивается встроенным в контроллер криптографическим ускорителем с поддержкой алгоритма шифрования 128 бит AES</w:t>
            </w:r>
          </w:p>
        </w:tc>
        <w:tc>
          <w:tcPr>
            <w:tcW w:w="1559" w:type="dxa"/>
            <w:tcBorders>
              <w:top w:val="single" w:sz="4" w:space="0" w:color="000000"/>
              <w:left w:val="single" w:sz="4" w:space="0" w:color="auto"/>
              <w:bottom w:val="single" w:sz="4" w:space="0" w:color="000000"/>
              <w:right w:val="single" w:sz="4" w:space="0" w:color="auto"/>
            </w:tcBorders>
          </w:tcPr>
          <w:p w14:paraId="0356A1C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D88B22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0271C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77918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BA217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4667B5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A9763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CE207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4638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145763" w14:textId="77777777" w:rsidTr="0060479C">
        <w:trPr>
          <w:trHeight w:val="183"/>
        </w:trPr>
        <w:tc>
          <w:tcPr>
            <w:tcW w:w="708" w:type="dxa"/>
            <w:tcBorders>
              <w:left w:val="single" w:sz="4" w:space="0" w:color="000000"/>
              <w:right w:val="single" w:sz="4" w:space="0" w:color="000000"/>
            </w:tcBorders>
            <w:vAlign w:val="center"/>
          </w:tcPr>
          <w:p w14:paraId="161DF77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6ABFEF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60A5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экраном:Разрядность встроенной АЦП</w:t>
            </w:r>
          </w:p>
        </w:tc>
        <w:tc>
          <w:tcPr>
            <w:tcW w:w="1559" w:type="dxa"/>
            <w:tcBorders>
              <w:top w:val="single" w:sz="4" w:space="0" w:color="000000"/>
              <w:left w:val="single" w:sz="4" w:space="0" w:color="auto"/>
              <w:bottom w:val="single" w:sz="4" w:space="0" w:color="000000"/>
              <w:right w:val="single" w:sz="4" w:space="0" w:color="auto"/>
            </w:tcBorders>
          </w:tcPr>
          <w:p w14:paraId="19B003C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108CE0D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9AC7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12</w:t>
            </w:r>
          </w:p>
        </w:tc>
        <w:tc>
          <w:tcPr>
            <w:tcW w:w="998" w:type="dxa"/>
            <w:vMerge/>
            <w:tcBorders>
              <w:left w:val="single" w:sz="4" w:space="0" w:color="000000"/>
              <w:right w:val="single" w:sz="4" w:space="0" w:color="000000"/>
            </w:tcBorders>
            <w:vAlign w:val="center"/>
          </w:tcPr>
          <w:p w14:paraId="57E7AE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E2876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1669D1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8A54A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18C3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2323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07E0E6" w14:textId="77777777" w:rsidTr="0060479C">
        <w:trPr>
          <w:trHeight w:val="183"/>
        </w:trPr>
        <w:tc>
          <w:tcPr>
            <w:tcW w:w="708" w:type="dxa"/>
            <w:tcBorders>
              <w:left w:val="single" w:sz="4" w:space="0" w:color="000000"/>
              <w:right w:val="single" w:sz="4" w:space="0" w:color="000000"/>
            </w:tcBorders>
            <w:vAlign w:val="center"/>
          </w:tcPr>
          <w:p w14:paraId="1B692B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CB8E87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CB9E2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Интерфейс подключения по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1227FD1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Bluetooth low energy (BLE) 4.1</w:t>
            </w:r>
          </w:p>
        </w:tc>
        <w:tc>
          <w:tcPr>
            <w:tcW w:w="567" w:type="dxa"/>
            <w:tcBorders>
              <w:top w:val="single" w:sz="4" w:space="0" w:color="000000"/>
              <w:left w:val="single" w:sz="4" w:space="0" w:color="auto"/>
              <w:bottom w:val="single" w:sz="4" w:space="0" w:color="000000"/>
              <w:right w:val="single" w:sz="4" w:space="0" w:color="000000"/>
            </w:tcBorders>
          </w:tcPr>
          <w:p w14:paraId="2324720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3681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Bluetooth low energy (BLE) 4.1</w:t>
            </w:r>
          </w:p>
        </w:tc>
        <w:tc>
          <w:tcPr>
            <w:tcW w:w="998" w:type="dxa"/>
            <w:vMerge/>
            <w:tcBorders>
              <w:left w:val="single" w:sz="4" w:space="0" w:color="000000"/>
              <w:right w:val="single" w:sz="4" w:space="0" w:color="000000"/>
            </w:tcBorders>
            <w:vAlign w:val="center"/>
          </w:tcPr>
          <w:p w14:paraId="6E1BB5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82035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6AC4E5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B46F8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C6F1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31A8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DC8C66" w14:textId="77777777" w:rsidTr="0060479C">
        <w:trPr>
          <w:trHeight w:val="183"/>
        </w:trPr>
        <w:tc>
          <w:tcPr>
            <w:tcW w:w="708" w:type="dxa"/>
            <w:tcBorders>
              <w:left w:val="single" w:sz="4" w:space="0" w:color="000000"/>
              <w:right w:val="single" w:sz="4" w:space="0" w:color="000000"/>
            </w:tcBorders>
            <w:vAlign w:val="center"/>
          </w:tcPr>
          <w:p w14:paraId="244B8E8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1A89D8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AF0F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Интерфейс подключения по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22DFEC4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USB 2.0</w:t>
            </w:r>
          </w:p>
        </w:tc>
        <w:tc>
          <w:tcPr>
            <w:tcW w:w="567" w:type="dxa"/>
            <w:tcBorders>
              <w:top w:val="single" w:sz="4" w:space="0" w:color="000000"/>
              <w:left w:val="single" w:sz="4" w:space="0" w:color="auto"/>
              <w:bottom w:val="single" w:sz="4" w:space="0" w:color="000000"/>
              <w:right w:val="single" w:sz="4" w:space="0" w:color="000000"/>
            </w:tcBorders>
          </w:tcPr>
          <w:p w14:paraId="03789E0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53A0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USB 2.0</w:t>
            </w:r>
          </w:p>
        </w:tc>
        <w:tc>
          <w:tcPr>
            <w:tcW w:w="998" w:type="dxa"/>
            <w:vMerge/>
            <w:tcBorders>
              <w:left w:val="single" w:sz="4" w:space="0" w:color="000000"/>
              <w:right w:val="single" w:sz="4" w:space="0" w:color="000000"/>
            </w:tcBorders>
            <w:vAlign w:val="center"/>
          </w:tcPr>
          <w:p w14:paraId="3436AC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086BB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BD2DC6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35E7E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2C18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5A30A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1FC29FC" w14:textId="77777777" w:rsidTr="0060479C">
        <w:trPr>
          <w:trHeight w:val="183"/>
        </w:trPr>
        <w:tc>
          <w:tcPr>
            <w:tcW w:w="708" w:type="dxa"/>
            <w:tcBorders>
              <w:left w:val="single" w:sz="4" w:space="0" w:color="000000"/>
              <w:right w:val="single" w:sz="4" w:space="0" w:color="000000"/>
            </w:tcBorders>
            <w:vAlign w:val="center"/>
          </w:tcPr>
          <w:p w14:paraId="3A02F5D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E9D988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F0B2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Оперативная память устройства</w:t>
            </w:r>
          </w:p>
        </w:tc>
        <w:tc>
          <w:tcPr>
            <w:tcW w:w="1559" w:type="dxa"/>
            <w:tcBorders>
              <w:top w:val="single" w:sz="4" w:space="0" w:color="000000"/>
              <w:left w:val="single" w:sz="4" w:space="0" w:color="auto"/>
              <w:bottom w:val="single" w:sz="4" w:space="0" w:color="000000"/>
              <w:right w:val="single" w:sz="4" w:space="0" w:color="auto"/>
            </w:tcBorders>
          </w:tcPr>
          <w:p w14:paraId="130C358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256</w:t>
            </w:r>
          </w:p>
        </w:tc>
        <w:tc>
          <w:tcPr>
            <w:tcW w:w="567" w:type="dxa"/>
            <w:tcBorders>
              <w:top w:val="single" w:sz="4" w:space="0" w:color="000000"/>
              <w:left w:val="single" w:sz="4" w:space="0" w:color="auto"/>
              <w:bottom w:val="single" w:sz="4" w:space="0" w:color="000000"/>
              <w:right w:val="single" w:sz="4" w:space="0" w:color="000000"/>
            </w:tcBorders>
          </w:tcPr>
          <w:p w14:paraId="566EBF0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71A27B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256</w:t>
            </w:r>
          </w:p>
        </w:tc>
        <w:tc>
          <w:tcPr>
            <w:tcW w:w="998" w:type="dxa"/>
            <w:vMerge/>
            <w:tcBorders>
              <w:left w:val="single" w:sz="4" w:space="0" w:color="000000"/>
              <w:right w:val="single" w:sz="4" w:space="0" w:color="000000"/>
            </w:tcBorders>
            <w:vAlign w:val="center"/>
          </w:tcPr>
          <w:p w14:paraId="016229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EF05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5B2ACE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2A028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3D60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A098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69D8C7" w14:textId="77777777" w:rsidTr="0060479C">
        <w:trPr>
          <w:trHeight w:val="183"/>
        </w:trPr>
        <w:tc>
          <w:tcPr>
            <w:tcW w:w="708" w:type="dxa"/>
            <w:tcBorders>
              <w:left w:val="single" w:sz="4" w:space="0" w:color="000000"/>
              <w:right w:val="single" w:sz="4" w:space="0" w:color="000000"/>
            </w:tcBorders>
            <w:vAlign w:val="center"/>
          </w:tcPr>
          <w:p w14:paraId="11E35E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AA45FF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02A4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Внутренняя память для хранениях прошивки и настроек устройства</w:t>
            </w:r>
          </w:p>
        </w:tc>
        <w:tc>
          <w:tcPr>
            <w:tcW w:w="1559" w:type="dxa"/>
            <w:tcBorders>
              <w:top w:val="single" w:sz="4" w:space="0" w:color="000000"/>
              <w:left w:val="single" w:sz="4" w:space="0" w:color="auto"/>
              <w:bottom w:val="single" w:sz="4" w:space="0" w:color="000000"/>
              <w:right w:val="single" w:sz="4" w:space="0" w:color="auto"/>
            </w:tcBorders>
          </w:tcPr>
          <w:p w14:paraId="53661DC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1024</w:t>
            </w:r>
          </w:p>
        </w:tc>
        <w:tc>
          <w:tcPr>
            <w:tcW w:w="567" w:type="dxa"/>
            <w:tcBorders>
              <w:top w:val="single" w:sz="4" w:space="0" w:color="000000"/>
              <w:left w:val="single" w:sz="4" w:space="0" w:color="auto"/>
              <w:bottom w:val="single" w:sz="4" w:space="0" w:color="000000"/>
              <w:right w:val="single" w:sz="4" w:space="0" w:color="000000"/>
            </w:tcBorders>
          </w:tcPr>
          <w:p w14:paraId="0F9216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728225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1024</w:t>
            </w:r>
          </w:p>
        </w:tc>
        <w:tc>
          <w:tcPr>
            <w:tcW w:w="998" w:type="dxa"/>
            <w:vMerge/>
            <w:tcBorders>
              <w:left w:val="single" w:sz="4" w:space="0" w:color="000000"/>
              <w:right w:val="single" w:sz="4" w:space="0" w:color="000000"/>
            </w:tcBorders>
            <w:vAlign w:val="center"/>
          </w:tcPr>
          <w:p w14:paraId="05E53D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66B78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3EA30B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A5CB9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247F9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4E6A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1883FE" w14:textId="77777777" w:rsidTr="0060479C">
        <w:trPr>
          <w:trHeight w:val="183"/>
        </w:trPr>
        <w:tc>
          <w:tcPr>
            <w:tcW w:w="708" w:type="dxa"/>
            <w:tcBorders>
              <w:left w:val="single" w:sz="4" w:space="0" w:color="000000"/>
              <w:right w:val="single" w:sz="4" w:space="0" w:color="000000"/>
            </w:tcBorders>
            <w:vAlign w:val="center"/>
          </w:tcPr>
          <w:p w14:paraId="14AE156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576B77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6A891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Отдельная внутренняя память для хранения экспериментальных данных</w:t>
            </w:r>
          </w:p>
        </w:tc>
        <w:tc>
          <w:tcPr>
            <w:tcW w:w="1559" w:type="dxa"/>
            <w:tcBorders>
              <w:top w:val="single" w:sz="4" w:space="0" w:color="000000"/>
              <w:left w:val="single" w:sz="4" w:space="0" w:color="auto"/>
              <w:bottom w:val="single" w:sz="4" w:space="0" w:color="000000"/>
              <w:right w:val="single" w:sz="4" w:space="0" w:color="auto"/>
            </w:tcBorders>
          </w:tcPr>
          <w:p w14:paraId="201AC8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128</w:t>
            </w:r>
          </w:p>
        </w:tc>
        <w:tc>
          <w:tcPr>
            <w:tcW w:w="567" w:type="dxa"/>
            <w:tcBorders>
              <w:top w:val="single" w:sz="4" w:space="0" w:color="000000"/>
              <w:left w:val="single" w:sz="4" w:space="0" w:color="auto"/>
              <w:bottom w:val="single" w:sz="4" w:space="0" w:color="000000"/>
              <w:right w:val="single" w:sz="4" w:space="0" w:color="000000"/>
            </w:tcBorders>
          </w:tcPr>
          <w:p w14:paraId="3E83C0C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5F86E3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128</w:t>
            </w:r>
          </w:p>
        </w:tc>
        <w:tc>
          <w:tcPr>
            <w:tcW w:w="998" w:type="dxa"/>
            <w:vMerge/>
            <w:tcBorders>
              <w:left w:val="single" w:sz="4" w:space="0" w:color="000000"/>
              <w:right w:val="single" w:sz="4" w:space="0" w:color="000000"/>
            </w:tcBorders>
            <w:vAlign w:val="center"/>
          </w:tcPr>
          <w:p w14:paraId="54E2512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94F90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C6157A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D6BCF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08E4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359E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30E2C61" w14:textId="77777777" w:rsidTr="0060479C">
        <w:trPr>
          <w:trHeight w:val="183"/>
        </w:trPr>
        <w:tc>
          <w:tcPr>
            <w:tcW w:w="708" w:type="dxa"/>
            <w:tcBorders>
              <w:left w:val="single" w:sz="4" w:space="0" w:color="000000"/>
              <w:right w:val="single" w:sz="4" w:space="0" w:color="000000"/>
            </w:tcBorders>
            <w:vAlign w:val="center"/>
          </w:tcPr>
          <w:p w14:paraId="778C895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57E390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5FB59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Ёмкость аккумуляторной батареи</w:t>
            </w:r>
          </w:p>
        </w:tc>
        <w:tc>
          <w:tcPr>
            <w:tcW w:w="1559" w:type="dxa"/>
            <w:tcBorders>
              <w:top w:val="single" w:sz="4" w:space="0" w:color="000000"/>
              <w:left w:val="single" w:sz="4" w:space="0" w:color="auto"/>
              <w:bottom w:val="single" w:sz="4" w:space="0" w:color="000000"/>
              <w:right w:val="single" w:sz="4" w:space="0" w:color="auto"/>
            </w:tcBorders>
          </w:tcPr>
          <w:p w14:paraId="10C5293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0.56</w:t>
            </w:r>
          </w:p>
        </w:tc>
        <w:tc>
          <w:tcPr>
            <w:tcW w:w="567" w:type="dxa"/>
            <w:tcBorders>
              <w:top w:val="single" w:sz="4" w:space="0" w:color="000000"/>
              <w:left w:val="single" w:sz="4" w:space="0" w:color="auto"/>
              <w:bottom w:val="single" w:sz="4" w:space="0" w:color="000000"/>
              <w:right w:val="single" w:sz="4" w:space="0" w:color="000000"/>
            </w:tcBorders>
          </w:tcPr>
          <w:p w14:paraId="76CBA70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А.Ч</w:t>
            </w:r>
          </w:p>
        </w:tc>
        <w:tc>
          <w:tcPr>
            <w:tcW w:w="992" w:type="dxa"/>
            <w:tcBorders>
              <w:top w:val="single" w:sz="4" w:space="0" w:color="000000"/>
              <w:left w:val="single" w:sz="4" w:space="0" w:color="000000"/>
              <w:bottom w:val="single" w:sz="4" w:space="0" w:color="auto"/>
              <w:right w:val="single" w:sz="4" w:space="0" w:color="000000"/>
            </w:tcBorders>
          </w:tcPr>
          <w:p w14:paraId="7DD4B0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0.56</w:t>
            </w:r>
          </w:p>
        </w:tc>
        <w:tc>
          <w:tcPr>
            <w:tcW w:w="998" w:type="dxa"/>
            <w:vMerge/>
            <w:tcBorders>
              <w:left w:val="single" w:sz="4" w:space="0" w:color="000000"/>
              <w:right w:val="single" w:sz="4" w:space="0" w:color="000000"/>
            </w:tcBorders>
            <w:vAlign w:val="center"/>
          </w:tcPr>
          <w:p w14:paraId="6375DF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C0BC8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B0C4E2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21F11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E1B6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27C7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2AF5137" w14:textId="77777777" w:rsidTr="0060479C">
        <w:trPr>
          <w:trHeight w:val="183"/>
        </w:trPr>
        <w:tc>
          <w:tcPr>
            <w:tcW w:w="708" w:type="dxa"/>
            <w:tcBorders>
              <w:left w:val="single" w:sz="4" w:space="0" w:color="000000"/>
              <w:right w:val="single" w:sz="4" w:space="0" w:color="000000"/>
            </w:tcBorders>
            <w:vAlign w:val="center"/>
          </w:tcPr>
          <w:p w14:paraId="41C9495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20FB97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4A03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Номинальное напряжение батареи</w:t>
            </w:r>
          </w:p>
        </w:tc>
        <w:tc>
          <w:tcPr>
            <w:tcW w:w="1559" w:type="dxa"/>
            <w:tcBorders>
              <w:top w:val="single" w:sz="4" w:space="0" w:color="000000"/>
              <w:left w:val="single" w:sz="4" w:space="0" w:color="auto"/>
              <w:bottom w:val="single" w:sz="4" w:space="0" w:color="000000"/>
              <w:right w:val="single" w:sz="4" w:space="0" w:color="auto"/>
            </w:tcBorders>
          </w:tcPr>
          <w:p w14:paraId="026CDC3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3.7</w:t>
            </w:r>
          </w:p>
        </w:tc>
        <w:tc>
          <w:tcPr>
            <w:tcW w:w="567" w:type="dxa"/>
            <w:tcBorders>
              <w:top w:val="single" w:sz="4" w:space="0" w:color="000000"/>
              <w:left w:val="single" w:sz="4" w:space="0" w:color="auto"/>
              <w:bottom w:val="single" w:sz="4" w:space="0" w:color="000000"/>
              <w:right w:val="single" w:sz="4" w:space="0" w:color="000000"/>
            </w:tcBorders>
          </w:tcPr>
          <w:p w14:paraId="2548010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565BDF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3.7</w:t>
            </w:r>
          </w:p>
        </w:tc>
        <w:tc>
          <w:tcPr>
            <w:tcW w:w="998" w:type="dxa"/>
            <w:vMerge/>
            <w:tcBorders>
              <w:left w:val="single" w:sz="4" w:space="0" w:color="000000"/>
              <w:right w:val="single" w:sz="4" w:space="0" w:color="000000"/>
            </w:tcBorders>
            <w:vAlign w:val="center"/>
          </w:tcPr>
          <w:p w14:paraId="1D9FFB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D7CBA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5111B1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C482D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812B8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3E6B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3CDC04" w14:textId="77777777" w:rsidTr="0060479C">
        <w:trPr>
          <w:trHeight w:val="183"/>
        </w:trPr>
        <w:tc>
          <w:tcPr>
            <w:tcW w:w="708" w:type="dxa"/>
            <w:tcBorders>
              <w:left w:val="single" w:sz="4" w:space="0" w:color="000000"/>
              <w:right w:val="single" w:sz="4" w:space="0" w:color="000000"/>
            </w:tcBorders>
            <w:vAlign w:val="center"/>
          </w:tcPr>
          <w:p w14:paraId="3ACB6F8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982E2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3F66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Контроллер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2457EA1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BBD4F5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899E9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3B274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03B0A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40D8DE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70A08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E95D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1AA45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C1F5C4" w14:textId="77777777" w:rsidTr="0060479C">
        <w:trPr>
          <w:trHeight w:val="183"/>
        </w:trPr>
        <w:tc>
          <w:tcPr>
            <w:tcW w:w="708" w:type="dxa"/>
            <w:tcBorders>
              <w:left w:val="single" w:sz="4" w:space="0" w:color="000000"/>
              <w:right w:val="single" w:sz="4" w:space="0" w:color="000000"/>
            </w:tcBorders>
            <w:vAlign w:val="center"/>
          </w:tcPr>
          <w:p w14:paraId="25D172B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F2A106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C4DF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Габаритные размеры корпуса беспроводного мультидатчика с экраном,длина</w:t>
            </w:r>
          </w:p>
        </w:tc>
        <w:tc>
          <w:tcPr>
            <w:tcW w:w="1559" w:type="dxa"/>
            <w:tcBorders>
              <w:top w:val="single" w:sz="4" w:space="0" w:color="000000"/>
              <w:left w:val="single" w:sz="4" w:space="0" w:color="auto"/>
              <w:bottom w:val="single" w:sz="4" w:space="0" w:color="000000"/>
              <w:right w:val="single" w:sz="4" w:space="0" w:color="auto"/>
            </w:tcBorders>
          </w:tcPr>
          <w:p w14:paraId="0ABCD49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121</w:t>
            </w:r>
          </w:p>
        </w:tc>
        <w:tc>
          <w:tcPr>
            <w:tcW w:w="567" w:type="dxa"/>
            <w:tcBorders>
              <w:top w:val="single" w:sz="4" w:space="0" w:color="000000"/>
              <w:left w:val="single" w:sz="4" w:space="0" w:color="auto"/>
              <w:bottom w:val="single" w:sz="4" w:space="0" w:color="000000"/>
              <w:right w:val="single" w:sz="4" w:space="0" w:color="000000"/>
            </w:tcBorders>
          </w:tcPr>
          <w:p w14:paraId="09342C8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19BF2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121</w:t>
            </w:r>
          </w:p>
        </w:tc>
        <w:tc>
          <w:tcPr>
            <w:tcW w:w="998" w:type="dxa"/>
            <w:vMerge/>
            <w:tcBorders>
              <w:left w:val="single" w:sz="4" w:space="0" w:color="000000"/>
              <w:right w:val="single" w:sz="4" w:space="0" w:color="000000"/>
            </w:tcBorders>
            <w:vAlign w:val="center"/>
          </w:tcPr>
          <w:p w14:paraId="46A7AE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9E116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B2E783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0C743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7729E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32B7F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09C1C7" w14:textId="77777777" w:rsidTr="0060479C">
        <w:trPr>
          <w:trHeight w:val="183"/>
        </w:trPr>
        <w:tc>
          <w:tcPr>
            <w:tcW w:w="708" w:type="dxa"/>
            <w:tcBorders>
              <w:left w:val="single" w:sz="4" w:space="0" w:color="000000"/>
              <w:right w:val="single" w:sz="4" w:space="0" w:color="000000"/>
            </w:tcBorders>
            <w:vAlign w:val="center"/>
          </w:tcPr>
          <w:p w14:paraId="49FE380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8B804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848B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Габаритные размеры корпуса беспроводного мультидатчика с экраном, ширина</w:t>
            </w:r>
          </w:p>
        </w:tc>
        <w:tc>
          <w:tcPr>
            <w:tcW w:w="1559" w:type="dxa"/>
            <w:tcBorders>
              <w:top w:val="single" w:sz="4" w:space="0" w:color="000000"/>
              <w:left w:val="single" w:sz="4" w:space="0" w:color="auto"/>
              <w:bottom w:val="single" w:sz="4" w:space="0" w:color="000000"/>
              <w:right w:val="single" w:sz="4" w:space="0" w:color="auto"/>
            </w:tcBorders>
          </w:tcPr>
          <w:p w14:paraId="25F27CC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76</w:t>
            </w:r>
          </w:p>
        </w:tc>
        <w:tc>
          <w:tcPr>
            <w:tcW w:w="567" w:type="dxa"/>
            <w:tcBorders>
              <w:top w:val="single" w:sz="4" w:space="0" w:color="000000"/>
              <w:left w:val="single" w:sz="4" w:space="0" w:color="auto"/>
              <w:bottom w:val="single" w:sz="4" w:space="0" w:color="000000"/>
              <w:right w:val="single" w:sz="4" w:space="0" w:color="000000"/>
            </w:tcBorders>
          </w:tcPr>
          <w:p w14:paraId="62A995F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1EEAFD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76</w:t>
            </w:r>
          </w:p>
        </w:tc>
        <w:tc>
          <w:tcPr>
            <w:tcW w:w="998" w:type="dxa"/>
            <w:vMerge/>
            <w:tcBorders>
              <w:left w:val="single" w:sz="4" w:space="0" w:color="000000"/>
              <w:right w:val="single" w:sz="4" w:space="0" w:color="000000"/>
            </w:tcBorders>
            <w:vAlign w:val="center"/>
          </w:tcPr>
          <w:p w14:paraId="37F89B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76F87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CB9B03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AA937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8B55D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0C881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6F2ACC" w14:textId="77777777" w:rsidTr="0060479C">
        <w:trPr>
          <w:trHeight w:val="183"/>
        </w:trPr>
        <w:tc>
          <w:tcPr>
            <w:tcW w:w="708" w:type="dxa"/>
            <w:tcBorders>
              <w:left w:val="single" w:sz="4" w:space="0" w:color="000000"/>
              <w:right w:val="single" w:sz="4" w:space="0" w:color="000000"/>
            </w:tcBorders>
            <w:vAlign w:val="center"/>
          </w:tcPr>
          <w:p w14:paraId="5C5BD4E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A033AB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F083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Габаритные размеры корпуса беспроводного мультидатчика с экраном, высота</w:t>
            </w:r>
          </w:p>
        </w:tc>
        <w:tc>
          <w:tcPr>
            <w:tcW w:w="1559" w:type="dxa"/>
            <w:tcBorders>
              <w:top w:val="single" w:sz="4" w:space="0" w:color="000000"/>
              <w:left w:val="single" w:sz="4" w:space="0" w:color="auto"/>
              <w:bottom w:val="single" w:sz="4" w:space="0" w:color="000000"/>
              <w:right w:val="single" w:sz="4" w:space="0" w:color="auto"/>
            </w:tcBorders>
          </w:tcPr>
          <w:p w14:paraId="3DEDE91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6B14467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3E009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30</w:t>
            </w:r>
          </w:p>
        </w:tc>
        <w:tc>
          <w:tcPr>
            <w:tcW w:w="998" w:type="dxa"/>
            <w:vMerge/>
            <w:tcBorders>
              <w:left w:val="single" w:sz="4" w:space="0" w:color="000000"/>
              <w:right w:val="single" w:sz="4" w:space="0" w:color="000000"/>
            </w:tcBorders>
            <w:vAlign w:val="center"/>
          </w:tcPr>
          <w:p w14:paraId="44DF8EB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F7288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7E4B8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C8463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F665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B017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4F207B" w14:textId="77777777" w:rsidTr="0060479C">
        <w:trPr>
          <w:trHeight w:val="183"/>
        </w:trPr>
        <w:tc>
          <w:tcPr>
            <w:tcW w:w="708" w:type="dxa"/>
            <w:tcBorders>
              <w:left w:val="single" w:sz="4" w:space="0" w:color="000000"/>
              <w:right w:val="single" w:sz="4" w:space="0" w:color="000000"/>
            </w:tcBorders>
            <w:vAlign w:val="center"/>
          </w:tcPr>
          <w:p w14:paraId="19C9BF1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BB5575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6E440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Корпус изготовлен из ударопрочного пластика</w:t>
            </w:r>
          </w:p>
        </w:tc>
        <w:tc>
          <w:tcPr>
            <w:tcW w:w="1559" w:type="dxa"/>
            <w:tcBorders>
              <w:top w:val="single" w:sz="4" w:space="0" w:color="000000"/>
              <w:left w:val="single" w:sz="4" w:space="0" w:color="auto"/>
              <w:bottom w:val="single" w:sz="4" w:space="0" w:color="000000"/>
              <w:right w:val="single" w:sz="4" w:space="0" w:color="auto"/>
            </w:tcBorders>
          </w:tcPr>
          <w:p w14:paraId="1D9037E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BE7E5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70120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141F8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AF0CD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30747C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958F5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CF44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8D99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FB14AF" w14:textId="77777777" w:rsidTr="0060479C">
        <w:trPr>
          <w:trHeight w:val="183"/>
        </w:trPr>
        <w:tc>
          <w:tcPr>
            <w:tcW w:w="708" w:type="dxa"/>
            <w:tcBorders>
              <w:left w:val="single" w:sz="4" w:space="0" w:color="000000"/>
              <w:right w:val="single" w:sz="4" w:space="0" w:color="000000"/>
            </w:tcBorders>
            <w:vAlign w:val="center"/>
          </w:tcPr>
          <w:p w14:paraId="2B9DD31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0B813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CABF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В нижнюю часть корпуса запрессована втулка с внутренней резьбой. Во втулку вкручивается стержень для закрепления в штативе</w:t>
            </w:r>
          </w:p>
        </w:tc>
        <w:tc>
          <w:tcPr>
            <w:tcW w:w="1559" w:type="dxa"/>
            <w:tcBorders>
              <w:top w:val="single" w:sz="4" w:space="0" w:color="000000"/>
              <w:left w:val="single" w:sz="4" w:space="0" w:color="auto"/>
              <w:bottom w:val="single" w:sz="4" w:space="0" w:color="000000"/>
              <w:right w:val="single" w:sz="4" w:space="0" w:color="auto"/>
            </w:tcBorders>
          </w:tcPr>
          <w:p w14:paraId="4D1BDC3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DC729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23E1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F9AF1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6226A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158568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4FBFE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2516C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AAA7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97DF85" w14:textId="77777777" w:rsidTr="0060479C">
        <w:trPr>
          <w:trHeight w:val="183"/>
        </w:trPr>
        <w:tc>
          <w:tcPr>
            <w:tcW w:w="708" w:type="dxa"/>
            <w:tcBorders>
              <w:left w:val="single" w:sz="4" w:space="0" w:color="000000"/>
              <w:right w:val="single" w:sz="4" w:space="0" w:color="000000"/>
            </w:tcBorders>
            <w:vAlign w:val="center"/>
          </w:tcPr>
          <w:p w14:paraId="4C5568F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3A7F0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D23B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Диаметр резьбы втулки</w:t>
            </w:r>
          </w:p>
        </w:tc>
        <w:tc>
          <w:tcPr>
            <w:tcW w:w="1559" w:type="dxa"/>
            <w:tcBorders>
              <w:top w:val="single" w:sz="4" w:space="0" w:color="000000"/>
              <w:left w:val="single" w:sz="4" w:space="0" w:color="auto"/>
              <w:bottom w:val="single" w:sz="4" w:space="0" w:color="000000"/>
              <w:right w:val="single" w:sz="4" w:space="0" w:color="auto"/>
            </w:tcBorders>
          </w:tcPr>
          <w:p w14:paraId="0842101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M4 или M3.5 или M2</w:t>
            </w:r>
          </w:p>
        </w:tc>
        <w:tc>
          <w:tcPr>
            <w:tcW w:w="567" w:type="dxa"/>
            <w:tcBorders>
              <w:top w:val="single" w:sz="4" w:space="0" w:color="000000"/>
              <w:left w:val="single" w:sz="4" w:space="0" w:color="auto"/>
              <w:bottom w:val="single" w:sz="4" w:space="0" w:color="000000"/>
              <w:right w:val="single" w:sz="4" w:space="0" w:color="000000"/>
            </w:tcBorders>
          </w:tcPr>
          <w:p w14:paraId="69712E9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14E2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M4</w:t>
            </w:r>
          </w:p>
        </w:tc>
        <w:tc>
          <w:tcPr>
            <w:tcW w:w="998" w:type="dxa"/>
            <w:vMerge/>
            <w:tcBorders>
              <w:left w:val="single" w:sz="4" w:space="0" w:color="000000"/>
              <w:right w:val="single" w:sz="4" w:space="0" w:color="000000"/>
            </w:tcBorders>
            <w:vAlign w:val="center"/>
          </w:tcPr>
          <w:p w14:paraId="5A3855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E3E1F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03C3A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1A7DA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F7D1E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1187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3E51C6" w14:textId="77777777" w:rsidTr="0060479C">
        <w:trPr>
          <w:trHeight w:val="183"/>
        </w:trPr>
        <w:tc>
          <w:tcPr>
            <w:tcW w:w="708" w:type="dxa"/>
            <w:tcBorders>
              <w:left w:val="single" w:sz="4" w:space="0" w:color="000000"/>
              <w:right w:val="single" w:sz="4" w:space="0" w:color="000000"/>
            </w:tcBorders>
            <w:vAlign w:val="center"/>
          </w:tcPr>
          <w:p w14:paraId="2A66BE1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29865B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829E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На 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0CFFF01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miniUSB (тип В)</w:t>
            </w:r>
          </w:p>
        </w:tc>
        <w:tc>
          <w:tcPr>
            <w:tcW w:w="567" w:type="dxa"/>
            <w:tcBorders>
              <w:top w:val="single" w:sz="4" w:space="0" w:color="000000"/>
              <w:left w:val="single" w:sz="4" w:space="0" w:color="auto"/>
              <w:bottom w:val="single" w:sz="4" w:space="0" w:color="000000"/>
              <w:right w:val="single" w:sz="4" w:space="0" w:color="000000"/>
            </w:tcBorders>
          </w:tcPr>
          <w:p w14:paraId="51AAE04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6BAF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miniUSB (тип В)</w:t>
            </w:r>
          </w:p>
        </w:tc>
        <w:tc>
          <w:tcPr>
            <w:tcW w:w="998" w:type="dxa"/>
            <w:vMerge/>
            <w:tcBorders>
              <w:left w:val="single" w:sz="4" w:space="0" w:color="000000"/>
              <w:right w:val="single" w:sz="4" w:space="0" w:color="000000"/>
            </w:tcBorders>
            <w:vAlign w:val="center"/>
          </w:tcPr>
          <w:p w14:paraId="752798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0147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B1FC67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D0ED2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CA697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0E3C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717D93" w14:textId="77777777" w:rsidTr="0060479C">
        <w:trPr>
          <w:trHeight w:val="183"/>
        </w:trPr>
        <w:tc>
          <w:tcPr>
            <w:tcW w:w="708" w:type="dxa"/>
            <w:tcBorders>
              <w:left w:val="single" w:sz="4" w:space="0" w:color="000000"/>
              <w:right w:val="single" w:sz="4" w:space="0" w:color="000000"/>
            </w:tcBorders>
            <w:vAlign w:val="center"/>
          </w:tcPr>
          <w:p w14:paraId="08D3C45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F1F116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EC3D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Количество единых кнопок для управления работой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72F9C00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24846F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9D894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64B4BA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6FED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4E5A84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97540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42C0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DAF1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06A269" w14:textId="77777777" w:rsidTr="0060479C">
        <w:trPr>
          <w:trHeight w:val="183"/>
        </w:trPr>
        <w:tc>
          <w:tcPr>
            <w:tcW w:w="708" w:type="dxa"/>
            <w:tcBorders>
              <w:left w:val="single" w:sz="4" w:space="0" w:color="000000"/>
              <w:right w:val="single" w:sz="4" w:space="0" w:color="000000"/>
            </w:tcBorders>
            <w:vAlign w:val="center"/>
          </w:tcPr>
          <w:p w14:paraId="0BEB319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8DA48B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2587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Единая кнопка управления работой позволяет включать и выключать мультидатчик</w:t>
            </w:r>
          </w:p>
        </w:tc>
        <w:tc>
          <w:tcPr>
            <w:tcW w:w="1559" w:type="dxa"/>
            <w:tcBorders>
              <w:top w:val="single" w:sz="4" w:space="0" w:color="000000"/>
              <w:left w:val="single" w:sz="4" w:space="0" w:color="auto"/>
              <w:bottom w:val="single" w:sz="4" w:space="0" w:color="000000"/>
              <w:right w:val="single" w:sz="4" w:space="0" w:color="auto"/>
            </w:tcBorders>
          </w:tcPr>
          <w:p w14:paraId="3FCD0C1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5614E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6D3C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EAAB57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6012A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5D371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BC69C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7035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4BA66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9CA1F2" w14:textId="77777777" w:rsidTr="0060479C">
        <w:trPr>
          <w:trHeight w:val="183"/>
        </w:trPr>
        <w:tc>
          <w:tcPr>
            <w:tcW w:w="708" w:type="dxa"/>
            <w:tcBorders>
              <w:left w:val="single" w:sz="4" w:space="0" w:color="000000"/>
              <w:right w:val="single" w:sz="4" w:space="0" w:color="000000"/>
            </w:tcBorders>
            <w:vAlign w:val="center"/>
          </w:tcPr>
          <w:p w14:paraId="4F916B3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8C9F08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61C0C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Количество светодиодных индикаторов RGB на торцевой стороне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4D213E8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0F6947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4F4F74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54BFAD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881E5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A615ED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48084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602C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A3A2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FB9E1A" w14:textId="77777777" w:rsidTr="0060479C">
        <w:trPr>
          <w:trHeight w:val="183"/>
        </w:trPr>
        <w:tc>
          <w:tcPr>
            <w:tcW w:w="708" w:type="dxa"/>
            <w:tcBorders>
              <w:left w:val="single" w:sz="4" w:space="0" w:color="000000"/>
              <w:right w:val="single" w:sz="4" w:space="0" w:color="000000"/>
            </w:tcBorders>
            <w:vAlign w:val="center"/>
          </w:tcPr>
          <w:p w14:paraId="3CFD9E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8ADC9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E1FFC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Готовность к сопряжению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5C1DC2E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CCAD7A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CC11E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7AEA6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2323D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C70CB7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E39EA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EE8BD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AE54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3BDC66" w14:textId="77777777" w:rsidTr="0060479C">
        <w:trPr>
          <w:trHeight w:val="183"/>
        </w:trPr>
        <w:tc>
          <w:tcPr>
            <w:tcW w:w="708" w:type="dxa"/>
            <w:tcBorders>
              <w:left w:val="single" w:sz="4" w:space="0" w:color="000000"/>
              <w:right w:val="single" w:sz="4" w:space="0" w:color="000000"/>
            </w:tcBorders>
            <w:vAlign w:val="center"/>
          </w:tcPr>
          <w:p w14:paraId="5AECF4C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F7866D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0F18E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успешное сопряжение мультидатчика с регистратором данных на котором установлена программа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333C4AD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B0FCE8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873FD1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4C258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EC7BA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F3D082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36E19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DDED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FBAD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AA7EFB" w14:textId="77777777" w:rsidTr="0060479C">
        <w:trPr>
          <w:trHeight w:val="183"/>
        </w:trPr>
        <w:tc>
          <w:tcPr>
            <w:tcW w:w="708" w:type="dxa"/>
            <w:tcBorders>
              <w:left w:val="single" w:sz="4" w:space="0" w:color="000000"/>
              <w:right w:val="single" w:sz="4" w:space="0" w:color="000000"/>
            </w:tcBorders>
            <w:vAlign w:val="center"/>
          </w:tcPr>
          <w:p w14:paraId="1E82F7D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169E0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DDE9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'Работа мультидатчика в режиме сбора и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5D4DEF9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1EE7D0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53E6BD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6BB5D0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CED04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BE0E0B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D1990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B8AF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3FD3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EB747C" w14:textId="77777777" w:rsidTr="0060479C">
        <w:trPr>
          <w:trHeight w:val="183"/>
        </w:trPr>
        <w:tc>
          <w:tcPr>
            <w:tcW w:w="708" w:type="dxa"/>
            <w:tcBorders>
              <w:left w:val="single" w:sz="4" w:space="0" w:color="000000"/>
              <w:right w:val="single" w:sz="4" w:space="0" w:color="000000"/>
            </w:tcBorders>
            <w:vAlign w:val="center"/>
          </w:tcPr>
          <w:p w14:paraId="16D6390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35787B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FDF8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0D2E81F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3CF40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6B01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92615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5193B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41EA1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6393B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CA401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C7B1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6126B1" w14:textId="77777777" w:rsidTr="0060479C">
        <w:trPr>
          <w:trHeight w:val="183"/>
        </w:trPr>
        <w:tc>
          <w:tcPr>
            <w:tcW w:w="708" w:type="dxa"/>
            <w:tcBorders>
              <w:left w:val="single" w:sz="4" w:space="0" w:color="000000"/>
              <w:right w:val="single" w:sz="4" w:space="0" w:color="000000"/>
            </w:tcBorders>
            <w:vAlign w:val="center"/>
          </w:tcPr>
          <w:p w14:paraId="28E061B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31234F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C871F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физике с экраном: 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компьютеру</w:t>
            </w:r>
          </w:p>
        </w:tc>
        <w:tc>
          <w:tcPr>
            <w:tcW w:w="1559" w:type="dxa"/>
            <w:tcBorders>
              <w:top w:val="single" w:sz="4" w:space="0" w:color="000000"/>
              <w:left w:val="single" w:sz="4" w:space="0" w:color="auto"/>
              <w:bottom w:val="single" w:sz="4" w:space="0" w:color="000000"/>
              <w:right w:val="single" w:sz="4" w:space="0" w:color="auto"/>
            </w:tcBorders>
          </w:tcPr>
          <w:p w14:paraId="56DCED0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7DACF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61328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FDC6B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60AE9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BA1A5B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3603D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3251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B65E7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B37EDC9" w14:textId="77777777" w:rsidTr="0060479C">
        <w:trPr>
          <w:trHeight w:val="183"/>
        </w:trPr>
        <w:tc>
          <w:tcPr>
            <w:tcW w:w="708" w:type="dxa"/>
            <w:tcBorders>
              <w:left w:val="single" w:sz="4" w:space="0" w:color="000000"/>
              <w:right w:val="single" w:sz="4" w:space="0" w:color="000000"/>
            </w:tcBorders>
            <w:vAlign w:val="center"/>
          </w:tcPr>
          <w:p w14:paraId="4D1653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C922C2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B50C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Интерактивная система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559" w:type="dxa"/>
            <w:tcBorders>
              <w:top w:val="single" w:sz="4" w:space="0" w:color="000000"/>
              <w:left w:val="single" w:sz="4" w:space="0" w:color="auto"/>
              <w:bottom w:val="single" w:sz="4" w:space="0" w:color="000000"/>
              <w:right w:val="single" w:sz="4" w:space="0" w:color="auto"/>
            </w:tcBorders>
          </w:tcPr>
          <w:p w14:paraId="42A751B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F72A8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02774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B4FA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DF33E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7BD2EB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FB600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43320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87E95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841400" w14:textId="77777777" w:rsidTr="0060479C">
        <w:trPr>
          <w:trHeight w:val="183"/>
        </w:trPr>
        <w:tc>
          <w:tcPr>
            <w:tcW w:w="708" w:type="dxa"/>
            <w:tcBorders>
              <w:left w:val="single" w:sz="4" w:space="0" w:color="000000"/>
              <w:right w:val="single" w:sz="4" w:space="0" w:color="000000"/>
            </w:tcBorders>
            <w:vAlign w:val="center"/>
          </w:tcPr>
          <w:p w14:paraId="0BAA1AC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7D207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6B379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Управление (нажатие на кнопки, выбор элементов) в интерактивной системе производится касанием пальца по экрану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7F40BD0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A0844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0007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A2C22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A4584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7F0033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DB724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5F2AC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C638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349FC7" w14:textId="77777777" w:rsidTr="0060479C">
        <w:trPr>
          <w:trHeight w:val="183"/>
        </w:trPr>
        <w:tc>
          <w:tcPr>
            <w:tcW w:w="708" w:type="dxa"/>
            <w:tcBorders>
              <w:left w:val="single" w:sz="4" w:space="0" w:color="000000"/>
              <w:right w:val="single" w:sz="4" w:space="0" w:color="000000"/>
            </w:tcBorders>
            <w:vAlign w:val="center"/>
          </w:tcPr>
          <w:p w14:paraId="1A002DB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3E6F75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AC668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Функционал интерактивной системы мультидатчика: В каждом меню, подменю </w:t>
            </w:r>
            <w:r w:rsidRPr="00976C13">
              <w:rPr>
                <w:rFonts w:ascii="Times New Roman" w:eastAsia="Times New Roman" w:hAnsi="Times New Roman"/>
                <w:bCs/>
                <w:color w:val="000000"/>
                <w:sz w:val="18"/>
                <w:szCs w:val="18"/>
                <w:lang w:eastAsia="ru-RU"/>
              </w:rPr>
              <w:lastRenderedPageBreak/>
              <w:t>системы всегда доступен индикатор отображения заряда аккумулятора. При подключении мультидатчика к зарядному устройству на индикаторе начинает отображаться процесс зарядки устройства</w:t>
            </w:r>
          </w:p>
        </w:tc>
        <w:tc>
          <w:tcPr>
            <w:tcW w:w="1559" w:type="dxa"/>
            <w:tcBorders>
              <w:top w:val="single" w:sz="4" w:space="0" w:color="000000"/>
              <w:left w:val="single" w:sz="4" w:space="0" w:color="auto"/>
              <w:bottom w:val="single" w:sz="4" w:space="0" w:color="000000"/>
              <w:right w:val="single" w:sz="4" w:space="0" w:color="auto"/>
            </w:tcBorders>
          </w:tcPr>
          <w:p w14:paraId="56E533C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200867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32E1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FF6C2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8A32C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6F83D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C66E3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23052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2D8BF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37D682" w14:textId="77777777" w:rsidTr="0060479C">
        <w:trPr>
          <w:trHeight w:val="183"/>
        </w:trPr>
        <w:tc>
          <w:tcPr>
            <w:tcW w:w="708" w:type="dxa"/>
            <w:tcBorders>
              <w:left w:val="single" w:sz="4" w:space="0" w:color="000000"/>
              <w:right w:val="single" w:sz="4" w:space="0" w:color="000000"/>
            </w:tcBorders>
            <w:vAlign w:val="center"/>
          </w:tcPr>
          <w:p w14:paraId="1DE2645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1304FA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6C58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При включении мультидатчика на экране кратковременно отображается логотип производителя и запускается главное меню системы</w:t>
            </w:r>
          </w:p>
        </w:tc>
        <w:tc>
          <w:tcPr>
            <w:tcW w:w="1559" w:type="dxa"/>
            <w:tcBorders>
              <w:top w:val="single" w:sz="4" w:space="0" w:color="000000"/>
              <w:left w:val="single" w:sz="4" w:space="0" w:color="auto"/>
              <w:bottom w:val="single" w:sz="4" w:space="0" w:color="000000"/>
              <w:right w:val="single" w:sz="4" w:space="0" w:color="auto"/>
            </w:tcBorders>
          </w:tcPr>
          <w:p w14:paraId="2884DA1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BAE925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302C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A396C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7FD84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3C815E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DFDC3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50F4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BCAF5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6DF6C3" w14:textId="77777777" w:rsidTr="0060479C">
        <w:trPr>
          <w:trHeight w:val="183"/>
        </w:trPr>
        <w:tc>
          <w:tcPr>
            <w:tcW w:w="708" w:type="dxa"/>
            <w:tcBorders>
              <w:left w:val="single" w:sz="4" w:space="0" w:color="000000"/>
              <w:right w:val="single" w:sz="4" w:space="0" w:color="000000"/>
            </w:tcBorders>
            <w:vAlign w:val="center"/>
          </w:tcPr>
          <w:p w14:paraId="5D2D11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51346E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9473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559" w:type="dxa"/>
            <w:tcBorders>
              <w:top w:val="single" w:sz="4" w:space="0" w:color="000000"/>
              <w:left w:val="single" w:sz="4" w:space="0" w:color="auto"/>
              <w:bottom w:val="single" w:sz="4" w:space="0" w:color="000000"/>
              <w:right w:val="single" w:sz="4" w:space="0" w:color="auto"/>
            </w:tcBorders>
          </w:tcPr>
          <w:p w14:paraId="2D31DFB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5F40A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40E9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740B2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80FED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624710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F0FFE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3AF6E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2AE3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82A587" w14:textId="77777777" w:rsidTr="0060479C">
        <w:trPr>
          <w:trHeight w:val="183"/>
        </w:trPr>
        <w:tc>
          <w:tcPr>
            <w:tcW w:w="708" w:type="dxa"/>
            <w:tcBorders>
              <w:left w:val="single" w:sz="4" w:space="0" w:color="000000"/>
              <w:right w:val="single" w:sz="4" w:space="0" w:color="000000"/>
            </w:tcBorders>
            <w:vAlign w:val="center"/>
          </w:tcPr>
          <w:p w14:paraId="09A05B2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7D699F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DEC4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главном меню имеется кнопка быстрого запуска для запуска измерений с настройками мультидатчика по умолчанию и с заранее сохраненными настройками пользователя.</w:t>
            </w:r>
          </w:p>
        </w:tc>
        <w:tc>
          <w:tcPr>
            <w:tcW w:w="1559" w:type="dxa"/>
            <w:tcBorders>
              <w:top w:val="single" w:sz="4" w:space="0" w:color="000000"/>
              <w:left w:val="single" w:sz="4" w:space="0" w:color="auto"/>
              <w:bottom w:val="single" w:sz="4" w:space="0" w:color="000000"/>
              <w:right w:val="single" w:sz="4" w:space="0" w:color="auto"/>
            </w:tcBorders>
          </w:tcPr>
          <w:p w14:paraId="333374C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814DBD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3430B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E2DFC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54C40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95CD1E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8EC6D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125E3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5933C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E5136F" w14:textId="77777777" w:rsidTr="0060479C">
        <w:trPr>
          <w:trHeight w:val="183"/>
        </w:trPr>
        <w:tc>
          <w:tcPr>
            <w:tcW w:w="708" w:type="dxa"/>
            <w:tcBorders>
              <w:left w:val="single" w:sz="4" w:space="0" w:color="000000"/>
              <w:right w:val="single" w:sz="4" w:space="0" w:color="000000"/>
            </w:tcBorders>
            <w:vAlign w:val="center"/>
          </w:tcPr>
          <w:p w14:paraId="0B14E3C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B739B9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25D1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верхней части главного меню отображается название устройства и уровень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0ED25CC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73D415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FF74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A30B50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99E0E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FAFB9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36DF7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C508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ED0B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1497AC" w14:textId="77777777" w:rsidTr="0060479C">
        <w:trPr>
          <w:trHeight w:val="183"/>
        </w:trPr>
        <w:tc>
          <w:tcPr>
            <w:tcW w:w="708" w:type="dxa"/>
            <w:tcBorders>
              <w:left w:val="single" w:sz="4" w:space="0" w:color="000000"/>
              <w:right w:val="single" w:sz="4" w:space="0" w:color="000000"/>
            </w:tcBorders>
            <w:vAlign w:val="center"/>
          </w:tcPr>
          <w:p w14:paraId="2427564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425AA2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FE45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559" w:type="dxa"/>
            <w:tcBorders>
              <w:top w:val="single" w:sz="4" w:space="0" w:color="000000"/>
              <w:left w:val="single" w:sz="4" w:space="0" w:color="auto"/>
              <w:bottom w:val="single" w:sz="4" w:space="0" w:color="000000"/>
              <w:right w:val="single" w:sz="4" w:space="0" w:color="auto"/>
            </w:tcBorders>
          </w:tcPr>
          <w:p w14:paraId="4CC3188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91768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E7CA6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F1EBC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942D6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438008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379AE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2A8A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16E9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6DA5B7" w14:textId="77777777" w:rsidTr="0060479C">
        <w:trPr>
          <w:trHeight w:val="183"/>
        </w:trPr>
        <w:tc>
          <w:tcPr>
            <w:tcW w:w="708" w:type="dxa"/>
            <w:tcBorders>
              <w:left w:val="single" w:sz="4" w:space="0" w:color="000000"/>
              <w:right w:val="single" w:sz="4" w:space="0" w:color="000000"/>
            </w:tcBorders>
            <w:vAlign w:val="center"/>
          </w:tcPr>
          <w:p w14:paraId="2C0B63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BF1FA1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13B4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18108B8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DC603C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8AB5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469121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DE76D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26A021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7E008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B4BF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9338B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3499E8" w14:textId="77777777" w:rsidTr="0060479C">
        <w:trPr>
          <w:trHeight w:val="183"/>
        </w:trPr>
        <w:tc>
          <w:tcPr>
            <w:tcW w:w="708" w:type="dxa"/>
            <w:tcBorders>
              <w:left w:val="single" w:sz="4" w:space="0" w:color="000000"/>
              <w:right w:val="single" w:sz="4" w:space="0" w:color="000000"/>
            </w:tcBorders>
            <w:vAlign w:val="center"/>
          </w:tcPr>
          <w:p w14:paraId="2E7B3BD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8B28E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1957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Функционал интерактивной системы мультидатчика: Анимированный индикатор беспроводной связи имеет два различных состояния: готовность к сопряжению и успешное сопряжение. </w:t>
            </w:r>
            <w:r w:rsidRPr="00976C13">
              <w:rPr>
                <w:rFonts w:ascii="Times New Roman" w:eastAsia="Times New Roman" w:hAnsi="Times New Roman"/>
                <w:bCs/>
                <w:color w:val="000000"/>
                <w:sz w:val="18"/>
                <w:szCs w:val="18"/>
                <w:lang w:eastAsia="ru-RU"/>
              </w:rPr>
              <w:lastRenderedPageBreak/>
              <w:t>Каждое состояние отображается отдельной анимированной пиктограммой</w:t>
            </w:r>
          </w:p>
        </w:tc>
        <w:tc>
          <w:tcPr>
            <w:tcW w:w="1559" w:type="dxa"/>
            <w:tcBorders>
              <w:top w:val="single" w:sz="4" w:space="0" w:color="000000"/>
              <w:left w:val="single" w:sz="4" w:space="0" w:color="auto"/>
              <w:bottom w:val="single" w:sz="4" w:space="0" w:color="000000"/>
              <w:right w:val="single" w:sz="4" w:space="0" w:color="auto"/>
            </w:tcBorders>
          </w:tcPr>
          <w:p w14:paraId="38462C5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720F0C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C212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14518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2D04C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C0A6EA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74394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AA5C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0AE5D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C37C7C" w14:textId="77777777" w:rsidTr="0060479C">
        <w:trPr>
          <w:trHeight w:val="183"/>
        </w:trPr>
        <w:tc>
          <w:tcPr>
            <w:tcW w:w="708" w:type="dxa"/>
            <w:tcBorders>
              <w:left w:val="single" w:sz="4" w:space="0" w:color="000000"/>
              <w:right w:val="single" w:sz="4" w:space="0" w:color="000000"/>
            </w:tcBorders>
            <w:vAlign w:val="center"/>
          </w:tcPr>
          <w:p w14:paraId="69013F7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FED489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06D3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запуск режима логирования; очистка внутренней памяти</w:t>
            </w:r>
          </w:p>
        </w:tc>
        <w:tc>
          <w:tcPr>
            <w:tcW w:w="1559" w:type="dxa"/>
            <w:tcBorders>
              <w:top w:val="single" w:sz="4" w:space="0" w:color="000000"/>
              <w:left w:val="single" w:sz="4" w:space="0" w:color="auto"/>
              <w:bottom w:val="single" w:sz="4" w:space="0" w:color="000000"/>
              <w:right w:val="single" w:sz="4" w:space="0" w:color="auto"/>
            </w:tcBorders>
          </w:tcPr>
          <w:p w14:paraId="09E024D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6F113B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98DDF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2D41A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DFE22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98F60A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C7CA0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2AAA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3CBDB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AF9933" w14:textId="77777777" w:rsidTr="0060479C">
        <w:trPr>
          <w:trHeight w:val="183"/>
        </w:trPr>
        <w:tc>
          <w:tcPr>
            <w:tcW w:w="708" w:type="dxa"/>
            <w:tcBorders>
              <w:left w:val="single" w:sz="4" w:space="0" w:color="000000"/>
              <w:right w:val="single" w:sz="4" w:space="0" w:color="000000"/>
            </w:tcBorders>
            <w:vAlign w:val="center"/>
          </w:tcPr>
          <w:p w14:paraId="6C8B796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DBCAA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EE5A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559" w:type="dxa"/>
            <w:tcBorders>
              <w:top w:val="single" w:sz="4" w:space="0" w:color="000000"/>
              <w:left w:val="single" w:sz="4" w:space="0" w:color="auto"/>
              <w:bottom w:val="single" w:sz="4" w:space="0" w:color="000000"/>
              <w:right w:val="single" w:sz="4" w:space="0" w:color="auto"/>
            </w:tcBorders>
          </w:tcPr>
          <w:p w14:paraId="181075B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80F76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0A0D36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4DC24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C6052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645218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5247D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FD02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527D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DED5A9" w14:textId="77777777" w:rsidTr="0060479C">
        <w:trPr>
          <w:trHeight w:val="183"/>
        </w:trPr>
        <w:tc>
          <w:tcPr>
            <w:tcW w:w="708" w:type="dxa"/>
            <w:tcBorders>
              <w:left w:val="single" w:sz="4" w:space="0" w:color="000000"/>
              <w:right w:val="single" w:sz="4" w:space="0" w:color="000000"/>
            </w:tcBorders>
            <w:vAlign w:val="center"/>
          </w:tcPr>
          <w:p w14:paraId="429520E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E1D176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1805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При нажатии на кнопку быстрого запуска измерений 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559" w:type="dxa"/>
            <w:tcBorders>
              <w:top w:val="single" w:sz="4" w:space="0" w:color="000000"/>
              <w:left w:val="single" w:sz="4" w:space="0" w:color="auto"/>
              <w:bottom w:val="single" w:sz="4" w:space="0" w:color="000000"/>
              <w:right w:val="single" w:sz="4" w:space="0" w:color="auto"/>
            </w:tcBorders>
          </w:tcPr>
          <w:p w14:paraId="4DA6C14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151F60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058EC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E7F32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0C808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4ED192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6E9EE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77C7E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0DF0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C6FC9D" w14:textId="77777777" w:rsidTr="0060479C">
        <w:trPr>
          <w:trHeight w:val="183"/>
        </w:trPr>
        <w:tc>
          <w:tcPr>
            <w:tcW w:w="708" w:type="dxa"/>
            <w:tcBorders>
              <w:left w:val="single" w:sz="4" w:space="0" w:color="000000"/>
              <w:right w:val="single" w:sz="4" w:space="0" w:color="000000"/>
            </w:tcBorders>
            <w:vAlign w:val="center"/>
          </w:tcPr>
          <w:p w14:paraId="2AB779D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BCA88A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E903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При 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559" w:type="dxa"/>
            <w:tcBorders>
              <w:top w:val="single" w:sz="4" w:space="0" w:color="000000"/>
              <w:left w:val="single" w:sz="4" w:space="0" w:color="auto"/>
              <w:bottom w:val="single" w:sz="4" w:space="0" w:color="000000"/>
              <w:right w:val="single" w:sz="4" w:space="0" w:color="auto"/>
            </w:tcBorders>
          </w:tcPr>
          <w:p w14:paraId="1D40AB9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504BD5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DF9C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A7082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93BA1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FA5AF2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23D26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03E3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343F9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81827A" w14:textId="77777777" w:rsidTr="0060479C">
        <w:trPr>
          <w:trHeight w:val="183"/>
        </w:trPr>
        <w:tc>
          <w:tcPr>
            <w:tcW w:w="708" w:type="dxa"/>
            <w:tcBorders>
              <w:left w:val="single" w:sz="4" w:space="0" w:color="000000"/>
              <w:right w:val="single" w:sz="4" w:space="0" w:color="000000"/>
            </w:tcBorders>
            <w:vAlign w:val="center"/>
          </w:tcPr>
          <w:p w14:paraId="09D5E27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D5D910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9169F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Функционал интерактивной системы мультидатчика: При отключенном режиме измерений и длительном бездействии </w:t>
            </w:r>
            <w:r w:rsidRPr="00976C13">
              <w:rPr>
                <w:rFonts w:ascii="Times New Roman" w:eastAsia="Times New Roman" w:hAnsi="Times New Roman"/>
                <w:bCs/>
                <w:color w:val="000000"/>
                <w:sz w:val="18"/>
                <w:szCs w:val="18"/>
                <w:lang w:eastAsia="ru-RU"/>
              </w:rPr>
              <w:lastRenderedPageBreak/>
              <w:t>мультидатчика, устройство автоматические отключается</w:t>
            </w:r>
          </w:p>
        </w:tc>
        <w:tc>
          <w:tcPr>
            <w:tcW w:w="1559" w:type="dxa"/>
            <w:tcBorders>
              <w:top w:val="single" w:sz="4" w:space="0" w:color="000000"/>
              <w:left w:val="single" w:sz="4" w:space="0" w:color="auto"/>
              <w:bottom w:val="single" w:sz="4" w:space="0" w:color="000000"/>
              <w:right w:val="single" w:sz="4" w:space="0" w:color="auto"/>
            </w:tcBorders>
          </w:tcPr>
          <w:p w14:paraId="1A9A4FF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CF9A10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FA340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4E175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85486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DAD7D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3A978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7818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55B74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0B47A1" w14:textId="77777777" w:rsidTr="0060479C">
        <w:trPr>
          <w:trHeight w:val="183"/>
        </w:trPr>
        <w:tc>
          <w:tcPr>
            <w:tcW w:w="708" w:type="dxa"/>
            <w:tcBorders>
              <w:left w:val="single" w:sz="4" w:space="0" w:color="000000"/>
              <w:right w:val="single" w:sz="4" w:space="0" w:color="000000"/>
            </w:tcBorders>
            <w:vAlign w:val="center"/>
          </w:tcPr>
          <w:p w14:paraId="4377604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5B57B7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4DEE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Время перехода в режим отключения при бездействии устройства по умолчанию</w:t>
            </w:r>
          </w:p>
        </w:tc>
        <w:tc>
          <w:tcPr>
            <w:tcW w:w="1559" w:type="dxa"/>
            <w:tcBorders>
              <w:top w:val="single" w:sz="4" w:space="0" w:color="000000"/>
              <w:left w:val="single" w:sz="4" w:space="0" w:color="auto"/>
              <w:bottom w:val="single" w:sz="4" w:space="0" w:color="000000"/>
              <w:right w:val="single" w:sz="4" w:space="0" w:color="auto"/>
            </w:tcBorders>
          </w:tcPr>
          <w:p w14:paraId="7EB24B8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1909507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МИН</w:t>
            </w:r>
          </w:p>
        </w:tc>
        <w:tc>
          <w:tcPr>
            <w:tcW w:w="992" w:type="dxa"/>
            <w:tcBorders>
              <w:top w:val="single" w:sz="4" w:space="0" w:color="000000"/>
              <w:left w:val="single" w:sz="4" w:space="0" w:color="000000"/>
              <w:bottom w:val="single" w:sz="4" w:space="0" w:color="auto"/>
              <w:right w:val="single" w:sz="4" w:space="0" w:color="000000"/>
            </w:tcBorders>
          </w:tcPr>
          <w:p w14:paraId="1560C2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000000"/>
            </w:tcBorders>
            <w:vAlign w:val="center"/>
          </w:tcPr>
          <w:p w14:paraId="3C2460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A965E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5AD517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51C49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3FA7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A1559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F2AE2A" w14:textId="77777777" w:rsidTr="0060479C">
        <w:trPr>
          <w:trHeight w:val="183"/>
        </w:trPr>
        <w:tc>
          <w:tcPr>
            <w:tcW w:w="708" w:type="dxa"/>
            <w:tcBorders>
              <w:left w:val="single" w:sz="4" w:space="0" w:color="000000"/>
              <w:right w:val="single" w:sz="4" w:space="0" w:color="000000"/>
            </w:tcBorders>
            <w:vAlign w:val="center"/>
          </w:tcPr>
          <w:p w14:paraId="6BC7A02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458395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9C56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режиме сбора данных автоматическое затемнение (уменьшение яркости) экрана происходит через определенный период времени, установленный в общих настройках. При низкой яркости информация на экране все равно различима</w:t>
            </w:r>
          </w:p>
        </w:tc>
        <w:tc>
          <w:tcPr>
            <w:tcW w:w="1559" w:type="dxa"/>
            <w:tcBorders>
              <w:top w:val="single" w:sz="4" w:space="0" w:color="000000"/>
              <w:left w:val="single" w:sz="4" w:space="0" w:color="auto"/>
              <w:bottom w:val="single" w:sz="4" w:space="0" w:color="000000"/>
              <w:right w:val="single" w:sz="4" w:space="0" w:color="auto"/>
            </w:tcBorders>
          </w:tcPr>
          <w:p w14:paraId="33A4116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3CC10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C652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C5AEF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7A5C5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D8D02D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5B2BC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4FF4E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18060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C5E812" w14:textId="77777777" w:rsidTr="0060479C">
        <w:trPr>
          <w:trHeight w:val="183"/>
        </w:trPr>
        <w:tc>
          <w:tcPr>
            <w:tcW w:w="708" w:type="dxa"/>
            <w:tcBorders>
              <w:left w:val="single" w:sz="4" w:space="0" w:color="000000"/>
              <w:right w:val="single" w:sz="4" w:space="0" w:color="000000"/>
            </w:tcBorders>
            <w:vAlign w:val="center"/>
          </w:tcPr>
          <w:p w14:paraId="4D10657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9104DE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899D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Встроенные датчики</w:t>
            </w:r>
          </w:p>
        </w:tc>
        <w:tc>
          <w:tcPr>
            <w:tcW w:w="1559" w:type="dxa"/>
            <w:tcBorders>
              <w:top w:val="single" w:sz="4" w:space="0" w:color="000000"/>
              <w:left w:val="single" w:sz="4" w:space="0" w:color="auto"/>
              <w:bottom w:val="single" w:sz="4" w:space="0" w:color="000000"/>
              <w:right w:val="single" w:sz="4" w:space="0" w:color="auto"/>
            </w:tcBorders>
          </w:tcPr>
          <w:p w14:paraId="2768C71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Датчик температуры исследуемой среды; Датчик абсолютного давления; Датчик магнитного поля; Датчик электрического напряжения; Датчик силы тока; Датчик ускорения; Датчик расстояния; Датчик усилия</w:t>
            </w:r>
          </w:p>
        </w:tc>
        <w:tc>
          <w:tcPr>
            <w:tcW w:w="567" w:type="dxa"/>
            <w:tcBorders>
              <w:top w:val="single" w:sz="4" w:space="0" w:color="000000"/>
              <w:left w:val="single" w:sz="4" w:space="0" w:color="auto"/>
              <w:bottom w:val="single" w:sz="4" w:space="0" w:color="000000"/>
              <w:right w:val="single" w:sz="4" w:space="0" w:color="000000"/>
            </w:tcBorders>
          </w:tcPr>
          <w:p w14:paraId="79A9D60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84B8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Датчик температуры исследуемой среды; Датчик абсолютного давления; Датчик магнитного поля; Датчик электрического напряжения; Датчик силы тока; Датчик ускорения; Датчик расстояния; Датчик усилия</w:t>
            </w:r>
          </w:p>
        </w:tc>
        <w:tc>
          <w:tcPr>
            <w:tcW w:w="998" w:type="dxa"/>
            <w:vMerge/>
            <w:tcBorders>
              <w:left w:val="single" w:sz="4" w:space="0" w:color="000000"/>
              <w:right w:val="single" w:sz="4" w:space="0" w:color="000000"/>
            </w:tcBorders>
            <w:vAlign w:val="center"/>
          </w:tcPr>
          <w:p w14:paraId="159CD3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C5794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6F6074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780E1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575D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BB9E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81D86F" w14:textId="77777777" w:rsidTr="0060479C">
        <w:trPr>
          <w:trHeight w:val="183"/>
        </w:trPr>
        <w:tc>
          <w:tcPr>
            <w:tcW w:w="708" w:type="dxa"/>
            <w:tcBorders>
              <w:left w:val="single" w:sz="4" w:space="0" w:color="000000"/>
              <w:right w:val="single" w:sz="4" w:space="0" w:color="000000"/>
            </w:tcBorders>
            <w:vAlign w:val="center"/>
          </w:tcPr>
          <w:p w14:paraId="4B64B67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1B9728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6ADF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Диапазон измерения не менее -40 … +165 ºС</w:t>
            </w:r>
          </w:p>
        </w:tc>
        <w:tc>
          <w:tcPr>
            <w:tcW w:w="1559" w:type="dxa"/>
            <w:tcBorders>
              <w:top w:val="single" w:sz="4" w:space="0" w:color="000000"/>
              <w:left w:val="single" w:sz="4" w:space="0" w:color="auto"/>
              <w:bottom w:val="single" w:sz="4" w:space="0" w:color="000000"/>
              <w:right w:val="single" w:sz="4" w:space="0" w:color="auto"/>
            </w:tcBorders>
          </w:tcPr>
          <w:p w14:paraId="091328B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F0ECC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5C73AC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3727226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35F02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F02614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95AB1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5DBA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B70D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2CDA27B" w14:textId="77777777" w:rsidTr="0060479C">
        <w:trPr>
          <w:trHeight w:val="183"/>
        </w:trPr>
        <w:tc>
          <w:tcPr>
            <w:tcW w:w="708" w:type="dxa"/>
            <w:tcBorders>
              <w:left w:val="single" w:sz="4" w:space="0" w:color="000000"/>
              <w:right w:val="single" w:sz="4" w:space="0" w:color="000000"/>
            </w:tcBorders>
            <w:vAlign w:val="center"/>
          </w:tcPr>
          <w:p w14:paraId="2E58E6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396583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C2CF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выносной герметичный температурный зонд из нержавеющей стали с хромированным покрытием</w:t>
            </w:r>
          </w:p>
        </w:tc>
        <w:tc>
          <w:tcPr>
            <w:tcW w:w="1559" w:type="dxa"/>
            <w:tcBorders>
              <w:top w:val="single" w:sz="4" w:space="0" w:color="000000"/>
              <w:left w:val="single" w:sz="4" w:space="0" w:color="auto"/>
              <w:bottom w:val="single" w:sz="4" w:space="0" w:color="000000"/>
              <w:right w:val="single" w:sz="4" w:space="0" w:color="auto"/>
            </w:tcBorders>
          </w:tcPr>
          <w:p w14:paraId="21A06BE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591C9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FA9CC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01FE4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28F94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9482F3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148B7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B8B9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A22E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80DAC3" w14:textId="77777777" w:rsidTr="0060479C">
        <w:trPr>
          <w:trHeight w:val="183"/>
        </w:trPr>
        <w:tc>
          <w:tcPr>
            <w:tcW w:w="708" w:type="dxa"/>
            <w:tcBorders>
              <w:left w:val="single" w:sz="4" w:space="0" w:color="000000"/>
              <w:right w:val="single" w:sz="4" w:space="0" w:color="000000"/>
            </w:tcBorders>
            <w:vAlign w:val="center"/>
          </w:tcPr>
          <w:p w14:paraId="35DF28F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D33753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2528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Чувствительный элемент датчика</w:t>
            </w:r>
          </w:p>
        </w:tc>
        <w:tc>
          <w:tcPr>
            <w:tcW w:w="1559" w:type="dxa"/>
            <w:tcBorders>
              <w:top w:val="single" w:sz="4" w:space="0" w:color="000000"/>
              <w:left w:val="single" w:sz="4" w:space="0" w:color="auto"/>
              <w:bottom w:val="single" w:sz="4" w:space="0" w:color="000000"/>
              <w:right w:val="single" w:sz="4" w:space="0" w:color="auto"/>
            </w:tcBorders>
          </w:tcPr>
          <w:p w14:paraId="0E9689A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РТС термистор</w:t>
            </w:r>
          </w:p>
        </w:tc>
        <w:tc>
          <w:tcPr>
            <w:tcW w:w="567" w:type="dxa"/>
            <w:tcBorders>
              <w:top w:val="single" w:sz="4" w:space="0" w:color="000000"/>
              <w:left w:val="single" w:sz="4" w:space="0" w:color="auto"/>
              <w:bottom w:val="single" w:sz="4" w:space="0" w:color="000000"/>
              <w:right w:val="single" w:sz="4" w:space="0" w:color="000000"/>
            </w:tcBorders>
          </w:tcPr>
          <w:p w14:paraId="402BC1D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9B7CD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РТС термистор</w:t>
            </w:r>
          </w:p>
        </w:tc>
        <w:tc>
          <w:tcPr>
            <w:tcW w:w="998" w:type="dxa"/>
            <w:vMerge/>
            <w:tcBorders>
              <w:left w:val="single" w:sz="4" w:space="0" w:color="000000"/>
              <w:right w:val="single" w:sz="4" w:space="0" w:color="000000"/>
            </w:tcBorders>
            <w:vAlign w:val="center"/>
          </w:tcPr>
          <w:p w14:paraId="4B40D49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12973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E4BBD4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AAA70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7BD8C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BD34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2AE4E3" w14:textId="77777777" w:rsidTr="0060479C">
        <w:trPr>
          <w:trHeight w:val="183"/>
        </w:trPr>
        <w:tc>
          <w:tcPr>
            <w:tcW w:w="708" w:type="dxa"/>
            <w:tcBorders>
              <w:left w:val="single" w:sz="4" w:space="0" w:color="000000"/>
              <w:right w:val="single" w:sz="4" w:space="0" w:color="000000"/>
            </w:tcBorders>
            <w:vAlign w:val="center"/>
          </w:tcPr>
          <w:p w14:paraId="105540F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1A8DF5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8D40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Разрешение датчика</w:t>
            </w:r>
          </w:p>
        </w:tc>
        <w:tc>
          <w:tcPr>
            <w:tcW w:w="1559" w:type="dxa"/>
            <w:tcBorders>
              <w:top w:val="single" w:sz="4" w:space="0" w:color="000000"/>
              <w:left w:val="single" w:sz="4" w:space="0" w:color="auto"/>
              <w:bottom w:val="single" w:sz="4" w:space="0" w:color="000000"/>
              <w:right w:val="single" w:sz="4" w:space="0" w:color="auto"/>
            </w:tcBorders>
          </w:tcPr>
          <w:p w14:paraId="6401D8D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35E9524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ГРАД ЦЕЛЬС</w:t>
            </w:r>
          </w:p>
        </w:tc>
        <w:tc>
          <w:tcPr>
            <w:tcW w:w="992" w:type="dxa"/>
            <w:tcBorders>
              <w:top w:val="single" w:sz="4" w:space="0" w:color="000000"/>
              <w:left w:val="single" w:sz="4" w:space="0" w:color="000000"/>
              <w:bottom w:val="single" w:sz="4" w:space="0" w:color="auto"/>
              <w:right w:val="single" w:sz="4" w:space="0" w:color="000000"/>
            </w:tcBorders>
          </w:tcPr>
          <w:p w14:paraId="530740C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000000"/>
            </w:tcBorders>
            <w:vAlign w:val="center"/>
          </w:tcPr>
          <w:p w14:paraId="584C95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D10BB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5F6E3F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B943D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163D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D5168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970849" w14:textId="77777777" w:rsidTr="0060479C">
        <w:trPr>
          <w:trHeight w:val="183"/>
        </w:trPr>
        <w:tc>
          <w:tcPr>
            <w:tcW w:w="708" w:type="dxa"/>
            <w:tcBorders>
              <w:left w:val="single" w:sz="4" w:space="0" w:color="000000"/>
              <w:right w:val="single" w:sz="4" w:space="0" w:color="000000"/>
            </w:tcBorders>
            <w:vAlign w:val="center"/>
          </w:tcPr>
          <w:p w14:paraId="539BA4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50063F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B069C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Толщина стенки зонда</w:t>
            </w:r>
          </w:p>
        </w:tc>
        <w:tc>
          <w:tcPr>
            <w:tcW w:w="1559" w:type="dxa"/>
            <w:tcBorders>
              <w:top w:val="single" w:sz="4" w:space="0" w:color="000000"/>
              <w:left w:val="single" w:sz="4" w:space="0" w:color="auto"/>
              <w:bottom w:val="single" w:sz="4" w:space="0" w:color="000000"/>
              <w:right w:val="single" w:sz="4" w:space="0" w:color="auto"/>
            </w:tcBorders>
          </w:tcPr>
          <w:p w14:paraId="57A8B19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0.5</w:t>
            </w:r>
          </w:p>
        </w:tc>
        <w:tc>
          <w:tcPr>
            <w:tcW w:w="567" w:type="dxa"/>
            <w:tcBorders>
              <w:top w:val="single" w:sz="4" w:space="0" w:color="000000"/>
              <w:left w:val="single" w:sz="4" w:space="0" w:color="auto"/>
              <w:bottom w:val="single" w:sz="4" w:space="0" w:color="000000"/>
              <w:right w:val="single" w:sz="4" w:space="0" w:color="000000"/>
            </w:tcBorders>
          </w:tcPr>
          <w:p w14:paraId="7DB29F1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488EF58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0.5</w:t>
            </w:r>
          </w:p>
        </w:tc>
        <w:tc>
          <w:tcPr>
            <w:tcW w:w="998" w:type="dxa"/>
            <w:vMerge/>
            <w:tcBorders>
              <w:left w:val="single" w:sz="4" w:space="0" w:color="000000"/>
              <w:right w:val="single" w:sz="4" w:space="0" w:color="000000"/>
            </w:tcBorders>
            <w:vAlign w:val="center"/>
          </w:tcPr>
          <w:p w14:paraId="2F6DF5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86AC8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3AA10C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E5241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94FC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96C1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5F7282" w14:textId="77777777" w:rsidTr="0060479C">
        <w:trPr>
          <w:trHeight w:val="183"/>
        </w:trPr>
        <w:tc>
          <w:tcPr>
            <w:tcW w:w="708" w:type="dxa"/>
            <w:tcBorders>
              <w:left w:val="single" w:sz="4" w:space="0" w:color="000000"/>
              <w:right w:val="single" w:sz="4" w:space="0" w:color="000000"/>
            </w:tcBorders>
            <w:vAlign w:val="center"/>
          </w:tcPr>
          <w:p w14:paraId="19258E5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0D1A34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5728D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Длина выносной части зонда</w:t>
            </w:r>
          </w:p>
        </w:tc>
        <w:tc>
          <w:tcPr>
            <w:tcW w:w="1559" w:type="dxa"/>
            <w:tcBorders>
              <w:top w:val="single" w:sz="4" w:space="0" w:color="000000"/>
              <w:left w:val="single" w:sz="4" w:space="0" w:color="auto"/>
              <w:bottom w:val="single" w:sz="4" w:space="0" w:color="000000"/>
              <w:right w:val="single" w:sz="4" w:space="0" w:color="auto"/>
            </w:tcBorders>
          </w:tcPr>
          <w:p w14:paraId="66B2E5D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7829475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2A1EE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100</w:t>
            </w:r>
          </w:p>
        </w:tc>
        <w:tc>
          <w:tcPr>
            <w:tcW w:w="998" w:type="dxa"/>
            <w:vMerge/>
            <w:tcBorders>
              <w:left w:val="single" w:sz="4" w:space="0" w:color="000000"/>
              <w:right w:val="single" w:sz="4" w:space="0" w:color="000000"/>
            </w:tcBorders>
            <w:vAlign w:val="center"/>
          </w:tcPr>
          <w:p w14:paraId="793B29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DA12A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AF435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5B22B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F3041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5B51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6371F4" w14:textId="77777777" w:rsidTr="0060479C">
        <w:trPr>
          <w:trHeight w:val="183"/>
        </w:trPr>
        <w:tc>
          <w:tcPr>
            <w:tcW w:w="708" w:type="dxa"/>
            <w:tcBorders>
              <w:left w:val="single" w:sz="4" w:space="0" w:color="000000"/>
              <w:right w:val="single" w:sz="4" w:space="0" w:color="000000"/>
            </w:tcBorders>
            <w:vAlign w:val="center"/>
          </w:tcPr>
          <w:p w14:paraId="4BB8B12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77018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782E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Диаметр зонда</w:t>
            </w:r>
          </w:p>
        </w:tc>
        <w:tc>
          <w:tcPr>
            <w:tcW w:w="1559" w:type="dxa"/>
            <w:tcBorders>
              <w:top w:val="single" w:sz="4" w:space="0" w:color="000000"/>
              <w:left w:val="single" w:sz="4" w:space="0" w:color="auto"/>
              <w:bottom w:val="single" w:sz="4" w:space="0" w:color="000000"/>
              <w:right w:val="single" w:sz="4" w:space="0" w:color="auto"/>
            </w:tcBorders>
          </w:tcPr>
          <w:p w14:paraId="079EF93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78CBA81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7FC76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6B69B81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1C8D5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0A9D26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DF90D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8823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C68E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4FECF6" w14:textId="77777777" w:rsidTr="0060479C">
        <w:trPr>
          <w:trHeight w:val="183"/>
        </w:trPr>
        <w:tc>
          <w:tcPr>
            <w:tcW w:w="708" w:type="dxa"/>
            <w:tcBorders>
              <w:left w:val="single" w:sz="4" w:space="0" w:color="000000"/>
              <w:right w:val="single" w:sz="4" w:space="0" w:color="000000"/>
            </w:tcBorders>
            <w:vAlign w:val="center"/>
          </w:tcPr>
          <w:p w14:paraId="1517640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D641CF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B89F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Диаметр разъема-штекера</w:t>
            </w:r>
          </w:p>
        </w:tc>
        <w:tc>
          <w:tcPr>
            <w:tcW w:w="1559" w:type="dxa"/>
            <w:tcBorders>
              <w:top w:val="single" w:sz="4" w:space="0" w:color="000000"/>
              <w:left w:val="single" w:sz="4" w:space="0" w:color="auto"/>
              <w:bottom w:val="single" w:sz="4" w:space="0" w:color="000000"/>
              <w:right w:val="single" w:sz="4" w:space="0" w:color="auto"/>
            </w:tcBorders>
          </w:tcPr>
          <w:p w14:paraId="79DA344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&gt; 3.5</w:t>
            </w:r>
          </w:p>
        </w:tc>
        <w:tc>
          <w:tcPr>
            <w:tcW w:w="567" w:type="dxa"/>
            <w:tcBorders>
              <w:top w:val="single" w:sz="4" w:space="0" w:color="000000"/>
              <w:left w:val="single" w:sz="4" w:space="0" w:color="auto"/>
              <w:bottom w:val="single" w:sz="4" w:space="0" w:color="000000"/>
              <w:right w:val="single" w:sz="4" w:space="0" w:color="000000"/>
            </w:tcBorders>
          </w:tcPr>
          <w:p w14:paraId="43149B2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891F2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4.4</w:t>
            </w:r>
          </w:p>
        </w:tc>
        <w:tc>
          <w:tcPr>
            <w:tcW w:w="998" w:type="dxa"/>
            <w:vMerge/>
            <w:tcBorders>
              <w:left w:val="single" w:sz="4" w:space="0" w:color="000000"/>
              <w:right w:val="single" w:sz="4" w:space="0" w:color="000000"/>
            </w:tcBorders>
            <w:vAlign w:val="center"/>
          </w:tcPr>
          <w:p w14:paraId="62085A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596B9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2529D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672DF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F4EA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D8B2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73046B" w14:textId="77777777" w:rsidTr="0060479C">
        <w:trPr>
          <w:trHeight w:val="183"/>
        </w:trPr>
        <w:tc>
          <w:tcPr>
            <w:tcW w:w="708" w:type="dxa"/>
            <w:tcBorders>
              <w:left w:val="single" w:sz="4" w:space="0" w:color="000000"/>
              <w:right w:val="single" w:sz="4" w:space="0" w:color="000000"/>
            </w:tcBorders>
            <w:vAlign w:val="center"/>
          </w:tcPr>
          <w:p w14:paraId="324283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CC2ED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1D22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абсолютного давления: Диапазон измерения 700 … 0 КПА</w:t>
            </w:r>
          </w:p>
        </w:tc>
        <w:tc>
          <w:tcPr>
            <w:tcW w:w="1559" w:type="dxa"/>
            <w:tcBorders>
              <w:top w:val="single" w:sz="4" w:space="0" w:color="000000"/>
              <w:left w:val="single" w:sz="4" w:space="0" w:color="auto"/>
              <w:bottom w:val="single" w:sz="4" w:space="0" w:color="000000"/>
              <w:right w:val="single" w:sz="4" w:space="0" w:color="auto"/>
            </w:tcBorders>
          </w:tcPr>
          <w:p w14:paraId="01BED03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047C52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6308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E4991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75C0F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1BD68C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A69D4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0108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A087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792EDB" w14:textId="77777777" w:rsidTr="0060479C">
        <w:trPr>
          <w:trHeight w:val="183"/>
        </w:trPr>
        <w:tc>
          <w:tcPr>
            <w:tcW w:w="708" w:type="dxa"/>
            <w:tcBorders>
              <w:left w:val="single" w:sz="4" w:space="0" w:color="000000"/>
              <w:right w:val="single" w:sz="4" w:space="0" w:color="000000"/>
            </w:tcBorders>
            <w:vAlign w:val="center"/>
          </w:tcPr>
          <w:p w14:paraId="1B7D2AE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BE2C1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52405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абсолютного давления: Разрешение датчика</w:t>
            </w:r>
          </w:p>
        </w:tc>
        <w:tc>
          <w:tcPr>
            <w:tcW w:w="1559" w:type="dxa"/>
            <w:tcBorders>
              <w:top w:val="single" w:sz="4" w:space="0" w:color="000000"/>
              <w:left w:val="single" w:sz="4" w:space="0" w:color="auto"/>
              <w:bottom w:val="single" w:sz="4" w:space="0" w:color="000000"/>
              <w:right w:val="single" w:sz="4" w:space="0" w:color="auto"/>
            </w:tcBorders>
          </w:tcPr>
          <w:p w14:paraId="41FCD68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1BBF2C6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КПА</w:t>
            </w:r>
          </w:p>
        </w:tc>
        <w:tc>
          <w:tcPr>
            <w:tcW w:w="992" w:type="dxa"/>
            <w:tcBorders>
              <w:top w:val="single" w:sz="4" w:space="0" w:color="000000"/>
              <w:left w:val="single" w:sz="4" w:space="0" w:color="000000"/>
              <w:bottom w:val="single" w:sz="4" w:space="0" w:color="auto"/>
              <w:right w:val="single" w:sz="4" w:space="0" w:color="000000"/>
            </w:tcBorders>
          </w:tcPr>
          <w:p w14:paraId="1017FF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000000"/>
            </w:tcBorders>
            <w:vAlign w:val="center"/>
          </w:tcPr>
          <w:p w14:paraId="03A745A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3284C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C04BD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CD979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E1438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DA4A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8FC4181" w14:textId="77777777" w:rsidTr="0060479C">
        <w:trPr>
          <w:trHeight w:val="183"/>
        </w:trPr>
        <w:tc>
          <w:tcPr>
            <w:tcW w:w="708" w:type="dxa"/>
            <w:tcBorders>
              <w:left w:val="single" w:sz="4" w:space="0" w:color="000000"/>
              <w:right w:val="single" w:sz="4" w:space="0" w:color="000000"/>
            </w:tcBorders>
            <w:vAlign w:val="center"/>
          </w:tcPr>
          <w:p w14:paraId="7907495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795A13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578D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абсолютного давления: Материал трубки</w:t>
            </w:r>
          </w:p>
        </w:tc>
        <w:tc>
          <w:tcPr>
            <w:tcW w:w="1559" w:type="dxa"/>
            <w:tcBorders>
              <w:top w:val="single" w:sz="4" w:space="0" w:color="000000"/>
              <w:left w:val="single" w:sz="4" w:space="0" w:color="auto"/>
              <w:bottom w:val="single" w:sz="4" w:space="0" w:color="000000"/>
              <w:right w:val="single" w:sz="4" w:space="0" w:color="auto"/>
            </w:tcBorders>
          </w:tcPr>
          <w:p w14:paraId="63CE216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полиуретан</w:t>
            </w:r>
          </w:p>
        </w:tc>
        <w:tc>
          <w:tcPr>
            <w:tcW w:w="567" w:type="dxa"/>
            <w:tcBorders>
              <w:top w:val="single" w:sz="4" w:space="0" w:color="000000"/>
              <w:left w:val="single" w:sz="4" w:space="0" w:color="auto"/>
              <w:bottom w:val="single" w:sz="4" w:space="0" w:color="000000"/>
              <w:right w:val="single" w:sz="4" w:space="0" w:color="000000"/>
            </w:tcBorders>
          </w:tcPr>
          <w:p w14:paraId="75E3396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1E73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полиуретан</w:t>
            </w:r>
          </w:p>
        </w:tc>
        <w:tc>
          <w:tcPr>
            <w:tcW w:w="998" w:type="dxa"/>
            <w:vMerge/>
            <w:tcBorders>
              <w:left w:val="single" w:sz="4" w:space="0" w:color="000000"/>
              <w:right w:val="single" w:sz="4" w:space="0" w:color="000000"/>
            </w:tcBorders>
            <w:vAlign w:val="center"/>
          </w:tcPr>
          <w:p w14:paraId="104851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15DD3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778846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57C5C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EA09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7134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4C068C" w14:textId="77777777" w:rsidTr="0060479C">
        <w:trPr>
          <w:trHeight w:val="183"/>
        </w:trPr>
        <w:tc>
          <w:tcPr>
            <w:tcW w:w="708" w:type="dxa"/>
            <w:tcBorders>
              <w:left w:val="single" w:sz="4" w:space="0" w:color="000000"/>
              <w:right w:val="single" w:sz="4" w:space="0" w:color="000000"/>
            </w:tcBorders>
            <w:vAlign w:val="center"/>
          </w:tcPr>
          <w:p w14:paraId="2069BC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37F63A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1F7A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абсолютного давления: Длина трубки</w:t>
            </w:r>
          </w:p>
        </w:tc>
        <w:tc>
          <w:tcPr>
            <w:tcW w:w="1559" w:type="dxa"/>
            <w:tcBorders>
              <w:top w:val="single" w:sz="4" w:space="0" w:color="000000"/>
              <w:left w:val="single" w:sz="4" w:space="0" w:color="auto"/>
              <w:bottom w:val="single" w:sz="4" w:space="0" w:color="000000"/>
              <w:right w:val="single" w:sz="4" w:space="0" w:color="auto"/>
            </w:tcBorders>
          </w:tcPr>
          <w:p w14:paraId="67B8CDF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300</w:t>
            </w:r>
          </w:p>
        </w:tc>
        <w:tc>
          <w:tcPr>
            <w:tcW w:w="567" w:type="dxa"/>
            <w:tcBorders>
              <w:top w:val="single" w:sz="4" w:space="0" w:color="000000"/>
              <w:left w:val="single" w:sz="4" w:space="0" w:color="auto"/>
              <w:bottom w:val="single" w:sz="4" w:space="0" w:color="000000"/>
              <w:right w:val="single" w:sz="4" w:space="0" w:color="000000"/>
            </w:tcBorders>
          </w:tcPr>
          <w:p w14:paraId="37C2759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A25FB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300</w:t>
            </w:r>
          </w:p>
        </w:tc>
        <w:tc>
          <w:tcPr>
            <w:tcW w:w="998" w:type="dxa"/>
            <w:vMerge/>
            <w:tcBorders>
              <w:left w:val="single" w:sz="4" w:space="0" w:color="000000"/>
              <w:right w:val="single" w:sz="4" w:space="0" w:color="000000"/>
            </w:tcBorders>
            <w:vAlign w:val="center"/>
          </w:tcPr>
          <w:p w14:paraId="5E218E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85AB0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A2E04A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27585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8CDC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F1FB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AD7CCD" w14:textId="77777777" w:rsidTr="0060479C">
        <w:trPr>
          <w:trHeight w:val="183"/>
        </w:trPr>
        <w:tc>
          <w:tcPr>
            <w:tcW w:w="708" w:type="dxa"/>
            <w:tcBorders>
              <w:left w:val="single" w:sz="4" w:space="0" w:color="000000"/>
              <w:right w:val="single" w:sz="4" w:space="0" w:color="000000"/>
            </w:tcBorders>
            <w:vAlign w:val="center"/>
          </w:tcPr>
          <w:p w14:paraId="70A3F6D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D42332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FB077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магнитного поля: Диапазон измерений не менее -100 … +100 мТл</w:t>
            </w:r>
          </w:p>
        </w:tc>
        <w:tc>
          <w:tcPr>
            <w:tcW w:w="1559" w:type="dxa"/>
            <w:tcBorders>
              <w:top w:val="single" w:sz="4" w:space="0" w:color="000000"/>
              <w:left w:val="single" w:sz="4" w:space="0" w:color="auto"/>
              <w:bottom w:val="single" w:sz="4" w:space="0" w:color="000000"/>
              <w:right w:val="single" w:sz="4" w:space="0" w:color="auto"/>
            </w:tcBorders>
          </w:tcPr>
          <w:p w14:paraId="3FECA10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EB9B8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BA9D8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23923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50CE9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B5CAA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D16D1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81D8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5E9C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F3B5D3" w14:textId="77777777" w:rsidTr="0060479C">
        <w:trPr>
          <w:trHeight w:val="183"/>
        </w:trPr>
        <w:tc>
          <w:tcPr>
            <w:tcW w:w="708" w:type="dxa"/>
            <w:tcBorders>
              <w:left w:val="single" w:sz="4" w:space="0" w:color="000000"/>
              <w:right w:val="single" w:sz="4" w:space="0" w:color="000000"/>
            </w:tcBorders>
            <w:vAlign w:val="center"/>
          </w:tcPr>
          <w:p w14:paraId="6D99AA2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B21606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7B24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магнитного поля: Измеряет индукцию магнитного поля </w:t>
            </w:r>
          </w:p>
        </w:tc>
        <w:tc>
          <w:tcPr>
            <w:tcW w:w="1559" w:type="dxa"/>
            <w:tcBorders>
              <w:top w:val="single" w:sz="4" w:space="0" w:color="000000"/>
              <w:left w:val="single" w:sz="4" w:space="0" w:color="auto"/>
              <w:bottom w:val="single" w:sz="4" w:space="0" w:color="000000"/>
              <w:right w:val="single" w:sz="4" w:space="0" w:color="auto"/>
            </w:tcBorders>
          </w:tcPr>
          <w:p w14:paraId="312E9CF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448646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40B7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DA30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E8C96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28515E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6A4E7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54CA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F891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06B471" w14:textId="77777777" w:rsidTr="0060479C">
        <w:trPr>
          <w:trHeight w:val="183"/>
        </w:trPr>
        <w:tc>
          <w:tcPr>
            <w:tcW w:w="708" w:type="dxa"/>
            <w:tcBorders>
              <w:left w:val="single" w:sz="4" w:space="0" w:color="000000"/>
              <w:right w:val="single" w:sz="4" w:space="0" w:color="000000"/>
            </w:tcBorders>
            <w:vAlign w:val="center"/>
          </w:tcPr>
          <w:p w14:paraId="1493019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6B108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B024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магнитного поля: Разрешение датчика мТл</w:t>
            </w:r>
          </w:p>
        </w:tc>
        <w:tc>
          <w:tcPr>
            <w:tcW w:w="1559" w:type="dxa"/>
            <w:tcBorders>
              <w:top w:val="single" w:sz="4" w:space="0" w:color="000000"/>
              <w:left w:val="single" w:sz="4" w:space="0" w:color="auto"/>
              <w:bottom w:val="single" w:sz="4" w:space="0" w:color="000000"/>
              <w:right w:val="single" w:sz="4" w:space="0" w:color="auto"/>
            </w:tcBorders>
          </w:tcPr>
          <w:p w14:paraId="707013C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16B4574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F85BE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000000"/>
            </w:tcBorders>
            <w:vAlign w:val="center"/>
          </w:tcPr>
          <w:p w14:paraId="68EAF2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85A48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A88E7B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12D33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2D5D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75E6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4BBCA5" w14:textId="77777777" w:rsidTr="0060479C">
        <w:trPr>
          <w:trHeight w:val="183"/>
        </w:trPr>
        <w:tc>
          <w:tcPr>
            <w:tcW w:w="708" w:type="dxa"/>
            <w:tcBorders>
              <w:left w:val="single" w:sz="4" w:space="0" w:color="000000"/>
              <w:right w:val="single" w:sz="4" w:space="0" w:color="000000"/>
            </w:tcBorders>
            <w:vAlign w:val="center"/>
          </w:tcPr>
          <w:p w14:paraId="6F4556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21BF06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E2CED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магнитного поля:  Диаметр зонда </w:t>
            </w:r>
          </w:p>
        </w:tc>
        <w:tc>
          <w:tcPr>
            <w:tcW w:w="1559" w:type="dxa"/>
            <w:tcBorders>
              <w:top w:val="single" w:sz="4" w:space="0" w:color="000000"/>
              <w:left w:val="single" w:sz="4" w:space="0" w:color="auto"/>
              <w:bottom w:val="single" w:sz="4" w:space="0" w:color="000000"/>
              <w:right w:val="single" w:sz="4" w:space="0" w:color="auto"/>
            </w:tcBorders>
          </w:tcPr>
          <w:p w14:paraId="5C2556F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7</w:t>
            </w:r>
          </w:p>
        </w:tc>
        <w:tc>
          <w:tcPr>
            <w:tcW w:w="567" w:type="dxa"/>
            <w:tcBorders>
              <w:top w:val="single" w:sz="4" w:space="0" w:color="000000"/>
              <w:left w:val="single" w:sz="4" w:space="0" w:color="auto"/>
              <w:bottom w:val="single" w:sz="4" w:space="0" w:color="000000"/>
              <w:right w:val="single" w:sz="4" w:space="0" w:color="000000"/>
            </w:tcBorders>
          </w:tcPr>
          <w:p w14:paraId="1F85DAD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D28F1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7</w:t>
            </w:r>
          </w:p>
        </w:tc>
        <w:tc>
          <w:tcPr>
            <w:tcW w:w="998" w:type="dxa"/>
            <w:vMerge/>
            <w:tcBorders>
              <w:left w:val="single" w:sz="4" w:space="0" w:color="000000"/>
              <w:right w:val="single" w:sz="4" w:space="0" w:color="000000"/>
            </w:tcBorders>
            <w:vAlign w:val="center"/>
          </w:tcPr>
          <w:p w14:paraId="56C39A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91D26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E548FF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D234D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7024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F2BB8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D7247F9" w14:textId="77777777" w:rsidTr="0060479C">
        <w:trPr>
          <w:trHeight w:val="183"/>
        </w:trPr>
        <w:tc>
          <w:tcPr>
            <w:tcW w:w="708" w:type="dxa"/>
            <w:tcBorders>
              <w:left w:val="single" w:sz="4" w:space="0" w:color="000000"/>
              <w:right w:val="single" w:sz="4" w:space="0" w:color="000000"/>
            </w:tcBorders>
            <w:vAlign w:val="center"/>
          </w:tcPr>
          <w:p w14:paraId="6390D40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62281A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D3F8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магнитного поля: Длина зонда</w:t>
            </w:r>
          </w:p>
        </w:tc>
        <w:tc>
          <w:tcPr>
            <w:tcW w:w="1559" w:type="dxa"/>
            <w:tcBorders>
              <w:top w:val="single" w:sz="4" w:space="0" w:color="000000"/>
              <w:left w:val="single" w:sz="4" w:space="0" w:color="auto"/>
              <w:bottom w:val="single" w:sz="4" w:space="0" w:color="000000"/>
              <w:right w:val="single" w:sz="4" w:space="0" w:color="auto"/>
            </w:tcBorders>
          </w:tcPr>
          <w:p w14:paraId="42E0AAA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200</w:t>
            </w:r>
          </w:p>
        </w:tc>
        <w:tc>
          <w:tcPr>
            <w:tcW w:w="567" w:type="dxa"/>
            <w:tcBorders>
              <w:top w:val="single" w:sz="4" w:space="0" w:color="000000"/>
              <w:left w:val="single" w:sz="4" w:space="0" w:color="auto"/>
              <w:bottom w:val="single" w:sz="4" w:space="0" w:color="000000"/>
              <w:right w:val="single" w:sz="4" w:space="0" w:color="000000"/>
            </w:tcBorders>
          </w:tcPr>
          <w:p w14:paraId="4000640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A0AF8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200</w:t>
            </w:r>
          </w:p>
        </w:tc>
        <w:tc>
          <w:tcPr>
            <w:tcW w:w="998" w:type="dxa"/>
            <w:vMerge/>
            <w:tcBorders>
              <w:left w:val="single" w:sz="4" w:space="0" w:color="000000"/>
              <w:right w:val="single" w:sz="4" w:space="0" w:color="000000"/>
            </w:tcBorders>
            <w:vAlign w:val="center"/>
          </w:tcPr>
          <w:p w14:paraId="41F98A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D4433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C8752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E85F2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3BC55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3864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E38FD4" w14:textId="77777777" w:rsidTr="0060479C">
        <w:trPr>
          <w:trHeight w:val="183"/>
        </w:trPr>
        <w:tc>
          <w:tcPr>
            <w:tcW w:w="708" w:type="dxa"/>
            <w:tcBorders>
              <w:left w:val="single" w:sz="4" w:space="0" w:color="000000"/>
              <w:right w:val="single" w:sz="4" w:space="0" w:color="000000"/>
            </w:tcBorders>
            <w:vAlign w:val="center"/>
          </w:tcPr>
          <w:p w14:paraId="543FFE4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60B26D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DDC4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магнитного поля: Диаметр разъема-штекера </w:t>
            </w:r>
          </w:p>
        </w:tc>
        <w:tc>
          <w:tcPr>
            <w:tcW w:w="1559" w:type="dxa"/>
            <w:tcBorders>
              <w:top w:val="single" w:sz="4" w:space="0" w:color="000000"/>
              <w:left w:val="single" w:sz="4" w:space="0" w:color="auto"/>
              <w:bottom w:val="single" w:sz="4" w:space="0" w:color="000000"/>
              <w:right w:val="single" w:sz="4" w:space="0" w:color="auto"/>
            </w:tcBorders>
          </w:tcPr>
          <w:p w14:paraId="2AC0684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326E6A3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0EE108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3.5</w:t>
            </w:r>
          </w:p>
        </w:tc>
        <w:tc>
          <w:tcPr>
            <w:tcW w:w="998" w:type="dxa"/>
            <w:vMerge/>
            <w:tcBorders>
              <w:left w:val="single" w:sz="4" w:space="0" w:color="000000"/>
              <w:right w:val="single" w:sz="4" w:space="0" w:color="000000"/>
            </w:tcBorders>
            <w:vAlign w:val="center"/>
          </w:tcPr>
          <w:p w14:paraId="57FC121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C4F8F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3438DE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1A6F9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C390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80A2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16D762" w14:textId="77777777" w:rsidTr="0060479C">
        <w:trPr>
          <w:trHeight w:val="183"/>
        </w:trPr>
        <w:tc>
          <w:tcPr>
            <w:tcW w:w="708" w:type="dxa"/>
            <w:tcBorders>
              <w:left w:val="single" w:sz="4" w:space="0" w:color="000000"/>
              <w:right w:val="single" w:sz="4" w:space="0" w:color="000000"/>
            </w:tcBorders>
            <w:vAlign w:val="center"/>
          </w:tcPr>
          <w:p w14:paraId="741191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0FE514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8071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Диапазон измерения 1: не менее -15 … +15 В</w:t>
            </w:r>
          </w:p>
        </w:tc>
        <w:tc>
          <w:tcPr>
            <w:tcW w:w="1559" w:type="dxa"/>
            <w:tcBorders>
              <w:top w:val="single" w:sz="4" w:space="0" w:color="000000"/>
              <w:left w:val="single" w:sz="4" w:space="0" w:color="auto"/>
              <w:bottom w:val="single" w:sz="4" w:space="0" w:color="000000"/>
              <w:right w:val="single" w:sz="4" w:space="0" w:color="auto"/>
            </w:tcBorders>
          </w:tcPr>
          <w:p w14:paraId="359C6AF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4CC198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9FD59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476EE4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32D7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D8D991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C368A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7202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CB87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6588CE" w14:textId="77777777" w:rsidTr="0060479C">
        <w:trPr>
          <w:trHeight w:val="183"/>
        </w:trPr>
        <w:tc>
          <w:tcPr>
            <w:tcW w:w="708" w:type="dxa"/>
            <w:tcBorders>
              <w:left w:val="single" w:sz="4" w:space="0" w:color="000000"/>
              <w:right w:val="single" w:sz="4" w:space="0" w:color="000000"/>
            </w:tcBorders>
            <w:vAlign w:val="center"/>
          </w:tcPr>
          <w:p w14:paraId="5551975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6274B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82B3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Диапазон измерения 2: не менее -10 … +10 В</w:t>
            </w:r>
          </w:p>
        </w:tc>
        <w:tc>
          <w:tcPr>
            <w:tcW w:w="1559" w:type="dxa"/>
            <w:tcBorders>
              <w:top w:val="single" w:sz="4" w:space="0" w:color="000000"/>
              <w:left w:val="single" w:sz="4" w:space="0" w:color="auto"/>
              <w:bottom w:val="single" w:sz="4" w:space="0" w:color="000000"/>
              <w:right w:val="single" w:sz="4" w:space="0" w:color="auto"/>
            </w:tcBorders>
          </w:tcPr>
          <w:p w14:paraId="5D35E6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77D1CC6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69A70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2DED8C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D2D34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A30DAC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F4540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D5FF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B6D7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9C0354" w14:textId="77777777" w:rsidTr="0060479C">
        <w:trPr>
          <w:trHeight w:val="183"/>
        </w:trPr>
        <w:tc>
          <w:tcPr>
            <w:tcW w:w="708" w:type="dxa"/>
            <w:tcBorders>
              <w:left w:val="single" w:sz="4" w:space="0" w:color="000000"/>
              <w:right w:val="single" w:sz="4" w:space="0" w:color="000000"/>
            </w:tcBorders>
            <w:vAlign w:val="center"/>
          </w:tcPr>
          <w:p w14:paraId="313E3AC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B60B19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89BF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Диапазон измерения 3: не менее -5 … +5 В</w:t>
            </w:r>
          </w:p>
        </w:tc>
        <w:tc>
          <w:tcPr>
            <w:tcW w:w="1559" w:type="dxa"/>
            <w:tcBorders>
              <w:top w:val="single" w:sz="4" w:space="0" w:color="000000"/>
              <w:left w:val="single" w:sz="4" w:space="0" w:color="auto"/>
              <w:bottom w:val="single" w:sz="4" w:space="0" w:color="000000"/>
              <w:right w:val="single" w:sz="4" w:space="0" w:color="auto"/>
            </w:tcBorders>
          </w:tcPr>
          <w:p w14:paraId="4A85776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7D43AB8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190B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63ED41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004EF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872C1A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57D2C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248A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ECB9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B3B1CF" w14:textId="77777777" w:rsidTr="0060479C">
        <w:trPr>
          <w:trHeight w:val="183"/>
        </w:trPr>
        <w:tc>
          <w:tcPr>
            <w:tcW w:w="708" w:type="dxa"/>
            <w:tcBorders>
              <w:left w:val="single" w:sz="4" w:space="0" w:color="000000"/>
              <w:right w:val="single" w:sz="4" w:space="0" w:color="000000"/>
            </w:tcBorders>
            <w:vAlign w:val="center"/>
          </w:tcPr>
          <w:p w14:paraId="3A38936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77C4AE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529A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Диапазон измерения 4: не менее -2 … +2 В</w:t>
            </w:r>
          </w:p>
        </w:tc>
        <w:tc>
          <w:tcPr>
            <w:tcW w:w="1559" w:type="dxa"/>
            <w:tcBorders>
              <w:top w:val="single" w:sz="4" w:space="0" w:color="000000"/>
              <w:left w:val="single" w:sz="4" w:space="0" w:color="auto"/>
              <w:bottom w:val="single" w:sz="4" w:space="0" w:color="000000"/>
              <w:right w:val="single" w:sz="4" w:space="0" w:color="auto"/>
            </w:tcBorders>
          </w:tcPr>
          <w:p w14:paraId="0A06690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2F7DF6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A422C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07A609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7B41D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3DC321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17B0C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A12A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9DAD8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E53F7E" w14:textId="77777777" w:rsidTr="0060479C">
        <w:trPr>
          <w:trHeight w:val="183"/>
        </w:trPr>
        <w:tc>
          <w:tcPr>
            <w:tcW w:w="708" w:type="dxa"/>
            <w:tcBorders>
              <w:left w:val="single" w:sz="4" w:space="0" w:color="000000"/>
              <w:right w:val="single" w:sz="4" w:space="0" w:color="000000"/>
            </w:tcBorders>
            <w:vAlign w:val="center"/>
          </w:tcPr>
          <w:p w14:paraId="77B9185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2E74F5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DAB9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Измерение уровней постоянного и переменного напряжения</w:t>
            </w:r>
          </w:p>
        </w:tc>
        <w:tc>
          <w:tcPr>
            <w:tcW w:w="1559" w:type="dxa"/>
            <w:tcBorders>
              <w:top w:val="single" w:sz="4" w:space="0" w:color="000000"/>
              <w:left w:val="single" w:sz="4" w:space="0" w:color="auto"/>
              <w:bottom w:val="single" w:sz="4" w:space="0" w:color="000000"/>
              <w:right w:val="single" w:sz="4" w:space="0" w:color="auto"/>
            </w:tcBorders>
          </w:tcPr>
          <w:p w14:paraId="380D625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8270B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2AA6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E31E3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B037C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FC6920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FDD61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F04E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F1D0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5D2D15" w14:textId="77777777" w:rsidTr="0060479C">
        <w:trPr>
          <w:trHeight w:val="183"/>
        </w:trPr>
        <w:tc>
          <w:tcPr>
            <w:tcW w:w="708" w:type="dxa"/>
            <w:tcBorders>
              <w:left w:val="single" w:sz="4" w:space="0" w:color="000000"/>
              <w:right w:val="single" w:sz="4" w:space="0" w:color="000000"/>
            </w:tcBorders>
            <w:vAlign w:val="center"/>
          </w:tcPr>
          <w:p w14:paraId="17C17C8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4D2D98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7F0CA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Разрешение датчика мВ</w:t>
            </w:r>
          </w:p>
        </w:tc>
        <w:tc>
          <w:tcPr>
            <w:tcW w:w="1559" w:type="dxa"/>
            <w:tcBorders>
              <w:top w:val="single" w:sz="4" w:space="0" w:color="000000"/>
              <w:left w:val="single" w:sz="4" w:space="0" w:color="auto"/>
              <w:bottom w:val="single" w:sz="4" w:space="0" w:color="000000"/>
              <w:right w:val="single" w:sz="4" w:space="0" w:color="auto"/>
            </w:tcBorders>
          </w:tcPr>
          <w:p w14:paraId="4BA4708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E7EEEB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69901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16E32FC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4ACD9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62F7ED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72263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515F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CF5E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A2E2D8" w14:textId="77777777" w:rsidTr="0060479C">
        <w:trPr>
          <w:trHeight w:val="183"/>
        </w:trPr>
        <w:tc>
          <w:tcPr>
            <w:tcW w:w="708" w:type="dxa"/>
            <w:tcBorders>
              <w:left w:val="single" w:sz="4" w:space="0" w:color="000000"/>
              <w:right w:val="single" w:sz="4" w:space="0" w:color="000000"/>
            </w:tcBorders>
            <w:vAlign w:val="center"/>
          </w:tcPr>
          <w:p w14:paraId="249749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AF65E9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89888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Диаметр разъема-штекера</w:t>
            </w:r>
          </w:p>
        </w:tc>
        <w:tc>
          <w:tcPr>
            <w:tcW w:w="1559" w:type="dxa"/>
            <w:tcBorders>
              <w:top w:val="single" w:sz="4" w:space="0" w:color="000000"/>
              <w:left w:val="single" w:sz="4" w:space="0" w:color="auto"/>
              <w:bottom w:val="single" w:sz="4" w:space="0" w:color="000000"/>
              <w:right w:val="single" w:sz="4" w:space="0" w:color="auto"/>
            </w:tcBorders>
          </w:tcPr>
          <w:p w14:paraId="4EBA4E3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5C56EC5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DB5C27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3.5</w:t>
            </w:r>
          </w:p>
        </w:tc>
        <w:tc>
          <w:tcPr>
            <w:tcW w:w="998" w:type="dxa"/>
            <w:vMerge/>
            <w:tcBorders>
              <w:left w:val="single" w:sz="4" w:space="0" w:color="000000"/>
              <w:right w:val="single" w:sz="4" w:space="0" w:color="000000"/>
            </w:tcBorders>
            <w:vAlign w:val="center"/>
          </w:tcPr>
          <w:p w14:paraId="10F10D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AA712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676B78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36B3A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A056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30C2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B98187" w14:textId="77777777" w:rsidTr="0060479C">
        <w:trPr>
          <w:trHeight w:val="183"/>
        </w:trPr>
        <w:tc>
          <w:tcPr>
            <w:tcW w:w="708" w:type="dxa"/>
            <w:tcBorders>
              <w:left w:val="single" w:sz="4" w:space="0" w:color="000000"/>
              <w:right w:val="single" w:sz="4" w:space="0" w:color="000000"/>
            </w:tcBorders>
            <w:vAlign w:val="center"/>
          </w:tcPr>
          <w:p w14:paraId="79E56E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1D4E18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DC04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электрического напряжения: Количество измерительных кабелей для датчика напряжения</w:t>
            </w:r>
          </w:p>
        </w:tc>
        <w:tc>
          <w:tcPr>
            <w:tcW w:w="1559" w:type="dxa"/>
            <w:tcBorders>
              <w:top w:val="single" w:sz="4" w:space="0" w:color="000000"/>
              <w:left w:val="single" w:sz="4" w:space="0" w:color="auto"/>
              <w:bottom w:val="single" w:sz="4" w:space="0" w:color="000000"/>
              <w:right w:val="single" w:sz="4" w:space="0" w:color="auto"/>
            </w:tcBorders>
          </w:tcPr>
          <w:p w14:paraId="299CFFB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070B0D3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E06A28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6F9569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20BEB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E4FC2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4E43D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32A65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767D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C46918" w14:textId="77777777" w:rsidTr="0060479C">
        <w:trPr>
          <w:trHeight w:val="183"/>
        </w:trPr>
        <w:tc>
          <w:tcPr>
            <w:tcW w:w="708" w:type="dxa"/>
            <w:tcBorders>
              <w:left w:val="single" w:sz="4" w:space="0" w:color="000000"/>
              <w:right w:val="single" w:sz="4" w:space="0" w:color="000000"/>
            </w:tcBorders>
            <w:vAlign w:val="center"/>
          </w:tcPr>
          <w:p w14:paraId="3FAAE3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9E039D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1831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силы тока: Измерение значения постоянного и переменного электрического тока</w:t>
            </w:r>
          </w:p>
        </w:tc>
        <w:tc>
          <w:tcPr>
            <w:tcW w:w="1559" w:type="dxa"/>
            <w:tcBorders>
              <w:top w:val="single" w:sz="4" w:space="0" w:color="000000"/>
              <w:left w:val="single" w:sz="4" w:space="0" w:color="auto"/>
              <w:bottom w:val="single" w:sz="4" w:space="0" w:color="000000"/>
              <w:right w:val="single" w:sz="4" w:space="0" w:color="auto"/>
            </w:tcBorders>
          </w:tcPr>
          <w:p w14:paraId="1D29CBF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81C79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D40E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A33B8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2FFA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4A0D12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884A5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DA75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EDF83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B99D5E" w14:textId="77777777" w:rsidTr="0060479C">
        <w:trPr>
          <w:trHeight w:val="183"/>
        </w:trPr>
        <w:tc>
          <w:tcPr>
            <w:tcW w:w="708" w:type="dxa"/>
            <w:tcBorders>
              <w:left w:val="single" w:sz="4" w:space="0" w:color="000000"/>
              <w:right w:val="single" w:sz="4" w:space="0" w:color="000000"/>
            </w:tcBorders>
            <w:vAlign w:val="center"/>
          </w:tcPr>
          <w:p w14:paraId="1D007B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69E6A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6627D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силы тока: Защита от перегрузки по току и напряжению</w:t>
            </w:r>
          </w:p>
        </w:tc>
        <w:tc>
          <w:tcPr>
            <w:tcW w:w="1559" w:type="dxa"/>
            <w:tcBorders>
              <w:top w:val="single" w:sz="4" w:space="0" w:color="000000"/>
              <w:left w:val="single" w:sz="4" w:space="0" w:color="auto"/>
              <w:bottom w:val="single" w:sz="4" w:space="0" w:color="000000"/>
              <w:right w:val="single" w:sz="4" w:space="0" w:color="auto"/>
            </w:tcBorders>
          </w:tcPr>
          <w:p w14:paraId="3B754E9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E54245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03B7C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2AE761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9F5CC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5BB595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F5EC4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B7A6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769E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227BDE" w14:textId="77777777" w:rsidTr="0060479C">
        <w:trPr>
          <w:trHeight w:val="183"/>
        </w:trPr>
        <w:tc>
          <w:tcPr>
            <w:tcW w:w="708" w:type="dxa"/>
            <w:tcBorders>
              <w:left w:val="single" w:sz="4" w:space="0" w:color="000000"/>
              <w:right w:val="single" w:sz="4" w:space="0" w:color="000000"/>
            </w:tcBorders>
            <w:vAlign w:val="center"/>
          </w:tcPr>
          <w:p w14:paraId="4DD6ED2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954A80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FBE79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силы тока: Диапазон измерений не менее -1,3 … +1,3 А</w:t>
            </w:r>
          </w:p>
        </w:tc>
        <w:tc>
          <w:tcPr>
            <w:tcW w:w="1559" w:type="dxa"/>
            <w:tcBorders>
              <w:top w:val="single" w:sz="4" w:space="0" w:color="000000"/>
              <w:left w:val="single" w:sz="4" w:space="0" w:color="auto"/>
              <w:bottom w:val="single" w:sz="4" w:space="0" w:color="000000"/>
              <w:right w:val="single" w:sz="4" w:space="0" w:color="auto"/>
            </w:tcBorders>
          </w:tcPr>
          <w:p w14:paraId="5953408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9DE73F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12F8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0C150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33BF3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DF1FFA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7E8AC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3B76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84077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6ED256" w14:textId="77777777" w:rsidTr="0060479C">
        <w:trPr>
          <w:trHeight w:val="183"/>
        </w:trPr>
        <w:tc>
          <w:tcPr>
            <w:tcW w:w="708" w:type="dxa"/>
            <w:tcBorders>
              <w:left w:val="single" w:sz="4" w:space="0" w:color="000000"/>
              <w:right w:val="single" w:sz="4" w:space="0" w:color="000000"/>
            </w:tcBorders>
            <w:vAlign w:val="center"/>
          </w:tcPr>
          <w:p w14:paraId="21F6BBF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19564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B3762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силы тока: Разрешение датчика</w:t>
            </w:r>
          </w:p>
        </w:tc>
        <w:tc>
          <w:tcPr>
            <w:tcW w:w="1559" w:type="dxa"/>
            <w:tcBorders>
              <w:top w:val="single" w:sz="4" w:space="0" w:color="000000"/>
              <w:left w:val="single" w:sz="4" w:space="0" w:color="auto"/>
              <w:bottom w:val="single" w:sz="4" w:space="0" w:color="000000"/>
              <w:right w:val="single" w:sz="4" w:space="0" w:color="auto"/>
            </w:tcBorders>
          </w:tcPr>
          <w:p w14:paraId="06CE979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0.005</w:t>
            </w:r>
          </w:p>
        </w:tc>
        <w:tc>
          <w:tcPr>
            <w:tcW w:w="567" w:type="dxa"/>
            <w:tcBorders>
              <w:top w:val="single" w:sz="4" w:space="0" w:color="000000"/>
              <w:left w:val="single" w:sz="4" w:space="0" w:color="auto"/>
              <w:bottom w:val="single" w:sz="4" w:space="0" w:color="000000"/>
              <w:right w:val="single" w:sz="4" w:space="0" w:color="000000"/>
            </w:tcBorders>
          </w:tcPr>
          <w:p w14:paraId="3E9A806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А</w:t>
            </w:r>
          </w:p>
        </w:tc>
        <w:tc>
          <w:tcPr>
            <w:tcW w:w="992" w:type="dxa"/>
            <w:tcBorders>
              <w:top w:val="single" w:sz="4" w:space="0" w:color="000000"/>
              <w:left w:val="single" w:sz="4" w:space="0" w:color="000000"/>
              <w:bottom w:val="single" w:sz="4" w:space="0" w:color="auto"/>
              <w:right w:val="single" w:sz="4" w:space="0" w:color="000000"/>
            </w:tcBorders>
          </w:tcPr>
          <w:p w14:paraId="483CD5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0.005</w:t>
            </w:r>
          </w:p>
        </w:tc>
        <w:tc>
          <w:tcPr>
            <w:tcW w:w="998" w:type="dxa"/>
            <w:vMerge/>
            <w:tcBorders>
              <w:left w:val="single" w:sz="4" w:space="0" w:color="000000"/>
              <w:right w:val="single" w:sz="4" w:space="0" w:color="000000"/>
            </w:tcBorders>
            <w:vAlign w:val="center"/>
          </w:tcPr>
          <w:p w14:paraId="60DC05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3C48B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62E6B5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DD8FB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836BE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3893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541E7F" w14:textId="77777777" w:rsidTr="0060479C">
        <w:trPr>
          <w:trHeight w:val="183"/>
        </w:trPr>
        <w:tc>
          <w:tcPr>
            <w:tcW w:w="708" w:type="dxa"/>
            <w:tcBorders>
              <w:left w:val="single" w:sz="4" w:space="0" w:color="000000"/>
              <w:right w:val="single" w:sz="4" w:space="0" w:color="000000"/>
            </w:tcBorders>
            <w:vAlign w:val="center"/>
          </w:tcPr>
          <w:p w14:paraId="5687FAF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9B2D74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F89B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силы тока: Диаметр разъема-штекера</w:t>
            </w:r>
          </w:p>
        </w:tc>
        <w:tc>
          <w:tcPr>
            <w:tcW w:w="1559" w:type="dxa"/>
            <w:tcBorders>
              <w:top w:val="single" w:sz="4" w:space="0" w:color="000000"/>
              <w:left w:val="single" w:sz="4" w:space="0" w:color="auto"/>
              <w:bottom w:val="single" w:sz="4" w:space="0" w:color="000000"/>
              <w:right w:val="single" w:sz="4" w:space="0" w:color="auto"/>
            </w:tcBorders>
          </w:tcPr>
          <w:p w14:paraId="0862062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3393401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30D98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3.5</w:t>
            </w:r>
          </w:p>
        </w:tc>
        <w:tc>
          <w:tcPr>
            <w:tcW w:w="998" w:type="dxa"/>
            <w:vMerge/>
            <w:tcBorders>
              <w:left w:val="single" w:sz="4" w:space="0" w:color="000000"/>
              <w:right w:val="single" w:sz="4" w:space="0" w:color="000000"/>
            </w:tcBorders>
            <w:vAlign w:val="center"/>
          </w:tcPr>
          <w:p w14:paraId="2BA430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4DCCF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614856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C4DDC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20CE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9D22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463A08" w14:textId="77777777" w:rsidTr="0060479C">
        <w:trPr>
          <w:trHeight w:val="183"/>
        </w:trPr>
        <w:tc>
          <w:tcPr>
            <w:tcW w:w="708" w:type="dxa"/>
            <w:tcBorders>
              <w:left w:val="single" w:sz="4" w:space="0" w:color="000000"/>
              <w:right w:val="single" w:sz="4" w:space="0" w:color="000000"/>
            </w:tcBorders>
            <w:vAlign w:val="center"/>
          </w:tcPr>
          <w:p w14:paraId="3822DF2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CD6CB8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4AF2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силы тока: Количество измерительных кабелей для датчика силы тока</w:t>
            </w:r>
          </w:p>
        </w:tc>
        <w:tc>
          <w:tcPr>
            <w:tcW w:w="1559" w:type="dxa"/>
            <w:tcBorders>
              <w:top w:val="single" w:sz="4" w:space="0" w:color="000000"/>
              <w:left w:val="single" w:sz="4" w:space="0" w:color="auto"/>
              <w:bottom w:val="single" w:sz="4" w:space="0" w:color="000000"/>
              <w:right w:val="single" w:sz="4" w:space="0" w:color="auto"/>
            </w:tcBorders>
          </w:tcPr>
          <w:p w14:paraId="2141422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5F931CD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9C571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16A19F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16C74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8B0D82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36238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240D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1E0F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D29C49F" w14:textId="77777777" w:rsidTr="0060479C">
        <w:trPr>
          <w:trHeight w:val="183"/>
        </w:trPr>
        <w:tc>
          <w:tcPr>
            <w:tcW w:w="708" w:type="dxa"/>
            <w:tcBorders>
              <w:left w:val="single" w:sz="4" w:space="0" w:color="000000"/>
              <w:right w:val="single" w:sz="4" w:space="0" w:color="000000"/>
            </w:tcBorders>
            <w:vAlign w:val="center"/>
          </w:tcPr>
          <w:p w14:paraId="312D212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B5D52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42F0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Диапазон измерения 1: не менее -2 … +2 g</w:t>
            </w:r>
          </w:p>
        </w:tc>
        <w:tc>
          <w:tcPr>
            <w:tcW w:w="1559" w:type="dxa"/>
            <w:tcBorders>
              <w:top w:val="single" w:sz="4" w:space="0" w:color="000000"/>
              <w:left w:val="single" w:sz="4" w:space="0" w:color="auto"/>
              <w:bottom w:val="single" w:sz="4" w:space="0" w:color="000000"/>
              <w:right w:val="single" w:sz="4" w:space="0" w:color="auto"/>
            </w:tcBorders>
          </w:tcPr>
          <w:p w14:paraId="410B13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1042D7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500CD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2093D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79641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A62DB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D9CB9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073A4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7D83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97ED38" w14:textId="77777777" w:rsidTr="0060479C">
        <w:trPr>
          <w:trHeight w:val="183"/>
        </w:trPr>
        <w:tc>
          <w:tcPr>
            <w:tcW w:w="708" w:type="dxa"/>
            <w:tcBorders>
              <w:left w:val="single" w:sz="4" w:space="0" w:color="000000"/>
              <w:right w:val="single" w:sz="4" w:space="0" w:color="000000"/>
            </w:tcBorders>
            <w:vAlign w:val="center"/>
          </w:tcPr>
          <w:p w14:paraId="5668F7C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3F67C5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0CD0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Диапазон измерения 2: не менее -4 … +4 g</w:t>
            </w:r>
          </w:p>
        </w:tc>
        <w:tc>
          <w:tcPr>
            <w:tcW w:w="1559" w:type="dxa"/>
            <w:tcBorders>
              <w:top w:val="single" w:sz="4" w:space="0" w:color="000000"/>
              <w:left w:val="single" w:sz="4" w:space="0" w:color="auto"/>
              <w:bottom w:val="single" w:sz="4" w:space="0" w:color="000000"/>
              <w:right w:val="single" w:sz="4" w:space="0" w:color="auto"/>
            </w:tcBorders>
          </w:tcPr>
          <w:p w14:paraId="70A4AFA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F278A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0B44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0613D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D9270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5E1048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47781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A5E5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508F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974357E" w14:textId="77777777" w:rsidTr="0060479C">
        <w:trPr>
          <w:trHeight w:val="183"/>
        </w:trPr>
        <w:tc>
          <w:tcPr>
            <w:tcW w:w="708" w:type="dxa"/>
            <w:tcBorders>
              <w:left w:val="single" w:sz="4" w:space="0" w:color="000000"/>
              <w:right w:val="single" w:sz="4" w:space="0" w:color="000000"/>
            </w:tcBorders>
            <w:vAlign w:val="center"/>
          </w:tcPr>
          <w:p w14:paraId="4A747DC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209EC2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1B531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Диапазон измерения 3: не менее -8 … +8 g</w:t>
            </w:r>
          </w:p>
        </w:tc>
        <w:tc>
          <w:tcPr>
            <w:tcW w:w="1559" w:type="dxa"/>
            <w:tcBorders>
              <w:top w:val="single" w:sz="4" w:space="0" w:color="000000"/>
              <w:left w:val="single" w:sz="4" w:space="0" w:color="auto"/>
              <w:bottom w:val="single" w:sz="4" w:space="0" w:color="000000"/>
              <w:right w:val="single" w:sz="4" w:space="0" w:color="auto"/>
            </w:tcBorders>
          </w:tcPr>
          <w:p w14:paraId="1F42FC7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DBB63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EA8F8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B9050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A5FF7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EB83B4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CC72B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FE527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2E3A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E93B79" w14:textId="77777777" w:rsidTr="0060479C">
        <w:trPr>
          <w:trHeight w:val="183"/>
        </w:trPr>
        <w:tc>
          <w:tcPr>
            <w:tcW w:w="708" w:type="dxa"/>
            <w:tcBorders>
              <w:left w:val="single" w:sz="4" w:space="0" w:color="000000"/>
              <w:right w:val="single" w:sz="4" w:space="0" w:color="000000"/>
            </w:tcBorders>
            <w:vAlign w:val="center"/>
          </w:tcPr>
          <w:p w14:paraId="5A3509A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FC00E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EDC6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ускорение: Разрешение при диапазоне 1 g</w:t>
            </w:r>
          </w:p>
        </w:tc>
        <w:tc>
          <w:tcPr>
            <w:tcW w:w="1559" w:type="dxa"/>
            <w:tcBorders>
              <w:top w:val="single" w:sz="4" w:space="0" w:color="000000"/>
              <w:left w:val="single" w:sz="4" w:space="0" w:color="auto"/>
              <w:bottom w:val="single" w:sz="4" w:space="0" w:color="000000"/>
              <w:right w:val="single" w:sz="4" w:space="0" w:color="auto"/>
            </w:tcBorders>
          </w:tcPr>
          <w:p w14:paraId="4DD655F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0.001</w:t>
            </w:r>
          </w:p>
        </w:tc>
        <w:tc>
          <w:tcPr>
            <w:tcW w:w="567" w:type="dxa"/>
            <w:tcBorders>
              <w:top w:val="single" w:sz="4" w:space="0" w:color="000000"/>
              <w:left w:val="single" w:sz="4" w:space="0" w:color="auto"/>
              <w:bottom w:val="single" w:sz="4" w:space="0" w:color="000000"/>
              <w:right w:val="single" w:sz="4" w:space="0" w:color="000000"/>
            </w:tcBorders>
          </w:tcPr>
          <w:p w14:paraId="32AC181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F2498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0.001</w:t>
            </w:r>
          </w:p>
        </w:tc>
        <w:tc>
          <w:tcPr>
            <w:tcW w:w="998" w:type="dxa"/>
            <w:vMerge/>
            <w:tcBorders>
              <w:left w:val="single" w:sz="4" w:space="0" w:color="000000"/>
              <w:right w:val="single" w:sz="4" w:space="0" w:color="000000"/>
            </w:tcBorders>
            <w:vAlign w:val="center"/>
          </w:tcPr>
          <w:p w14:paraId="09EADE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264E1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33B4B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4DEE0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466D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DBF2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F5B654" w14:textId="77777777" w:rsidTr="0060479C">
        <w:trPr>
          <w:trHeight w:val="183"/>
        </w:trPr>
        <w:tc>
          <w:tcPr>
            <w:tcW w:w="708" w:type="dxa"/>
            <w:tcBorders>
              <w:left w:val="single" w:sz="4" w:space="0" w:color="000000"/>
              <w:right w:val="single" w:sz="4" w:space="0" w:color="000000"/>
            </w:tcBorders>
            <w:vAlign w:val="center"/>
          </w:tcPr>
          <w:p w14:paraId="5F9B49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3665EF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552F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Разрешение при диапазоне 2 g</w:t>
            </w:r>
          </w:p>
        </w:tc>
        <w:tc>
          <w:tcPr>
            <w:tcW w:w="1559" w:type="dxa"/>
            <w:tcBorders>
              <w:top w:val="single" w:sz="4" w:space="0" w:color="000000"/>
              <w:left w:val="single" w:sz="4" w:space="0" w:color="auto"/>
              <w:bottom w:val="single" w:sz="4" w:space="0" w:color="000000"/>
              <w:right w:val="single" w:sz="4" w:space="0" w:color="auto"/>
            </w:tcBorders>
          </w:tcPr>
          <w:p w14:paraId="040737F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0.002</w:t>
            </w:r>
          </w:p>
        </w:tc>
        <w:tc>
          <w:tcPr>
            <w:tcW w:w="567" w:type="dxa"/>
            <w:tcBorders>
              <w:top w:val="single" w:sz="4" w:space="0" w:color="000000"/>
              <w:left w:val="single" w:sz="4" w:space="0" w:color="auto"/>
              <w:bottom w:val="single" w:sz="4" w:space="0" w:color="000000"/>
              <w:right w:val="single" w:sz="4" w:space="0" w:color="000000"/>
            </w:tcBorders>
          </w:tcPr>
          <w:p w14:paraId="23FABA2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C41F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0.002</w:t>
            </w:r>
          </w:p>
        </w:tc>
        <w:tc>
          <w:tcPr>
            <w:tcW w:w="998" w:type="dxa"/>
            <w:vMerge/>
            <w:tcBorders>
              <w:left w:val="single" w:sz="4" w:space="0" w:color="000000"/>
              <w:right w:val="single" w:sz="4" w:space="0" w:color="000000"/>
            </w:tcBorders>
            <w:vAlign w:val="center"/>
          </w:tcPr>
          <w:p w14:paraId="52EE71E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09454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56C4C1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6AF90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3A0F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7CC0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135BB2" w14:textId="77777777" w:rsidTr="0060479C">
        <w:trPr>
          <w:trHeight w:val="183"/>
        </w:trPr>
        <w:tc>
          <w:tcPr>
            <w:tcW w:w="708" w:type="dxa"/>
            <w:tcBorders>
              <w:left w:val="single" w:sz="4" w:space="0" w:color="000000"/>
              <w:right w:val="single" w:sz="4" w:space="0" w:color="000000"/>
            </w:tcBorders>
            <w:vAlign w:val="center"/>
          </w:tcPr>
          <w:p w14:paraId="0F607AF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3598C3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655F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Разрешение при диапазоне 3 g</w:t>
            </w:r>
          </w:p>
        </w:tc>
        <w:tc>
          <w:tcPr>
            <w:tcW w:w="1559" w:type="dxa"/>
            <w:tcBorders>
              <w:top w:val="single" w:sz="4" w:space="0" w:color="000000"/>
              <w:left w:val="single" w:sz="4" w:space="0" w:color="auto"/>
              <w:bottom w:val="single" w:sz="4" w:space="0" w:color="000000"/>
              <w:right w:val="single" w:sz="4" w:space="0" w:color="auto"/>
            </w:tcBorders>
          </w:tcPr>
          <w:p w14:paraId="5512F6D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0.004</w:t>
            </w:r>
          </w:p>
        </w:tc>
        <w:tc>
          <w:tcPr>
            <w:tcW w:w="567" w:type="dxa"/>
            <w:tcBorders>
              <w:top w:val="single" w:sz="4" w:space="0" w:color="000000"/>
              <w:left w:val="single" w:sz="4" w:space="0" w:color="auto"/>
              <w:bottom w:val="single" w:sz="4" w:space="0" w:color="000000"/>
              <w:right w:val="single" w:sz="4" w:space="0" w:color="000000"/>
            </w:tcBorders>
          </w:tcPr>
          <w:p w14:paraId="53953F6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FAEE27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0.004</w:t>
            </w:r>
          </w:p>
        </w:tc>
        <w:tc>
          <w:tcPr>
            <w:tcW w:w="998" w:type="dxa"/>
            <w:vMerge/>
            <w:tcBorders>
              <w:left w:val="single" w:sz="4" w:space="0" w:color="000000"/>
              <w:right w:val="single" w:sz="4" w:space="0" w:color="000000"/>
            </w:tcBorders>
            <w:vAlign w:val="center"/>
          </w:tcPr>
          <w:p w14:paraId="133377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86DFC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E87960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292FF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7302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3952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CE75C9" w14:textId="77777777" w:rsidTr="0060479C">
        <w:trPr>
          <w:trHeight w:val="183"/>
        </w:trPr>
        <w:tc>
          <w:tcPr>
            <w:tcW w:w="708" w:type="dxa"/>
            <w:tcBorders>
              <w:left w:val="single" w:sz="4" w:space="0" w:color="000000"/>
              <w:right w:val="single" w:sz="4" w:space="0" w:color="000000"/>
            </w:tcBorders>
            <w:vAlign w:val="center"/>
          </w:tcPr>
          <w:p w14:paraId="26B1AE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97E7C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479E9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Измеряет ускорение движущихся объектов по 3-м осям координат</w:t>
            </w:r>
          </w:p>
        </w:tc>
        <w:tc>
          <w:tcPr>
            <w:tcW w:w="1559" w:type="dxa"/>
            <w:tcBorders>
              <w:top w:val="single" w:sz="4" w:space="0" w:color="000000"/>
              <w:left w:val="single" w:sz="4" w:space="0" w:color="auto"/>
              <w:bottom w:val="single" w:sz="4" w:space="0" w:color="000000"/>
              <w:right w:val="single" w:sz="4" w:space="0" w:color="auto"/>
            </w:tcBorders>
          </w:tcPr>
          <w:p w14:paraId="640942A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24E69E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4121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EA665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0882F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38E8D3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ECCE6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C5D6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CDF8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8B37D8" w14:textId="77777777" w:rsidTr="0060479C">
        <w:trPr>
          <w:trHeight w:val="183"/>
        </w:trPr>
        <w:tc>
          <w:tcPr>
            <w:tcW w:w="708" w:type="dxa"/>
            <w:tcBorders>
              <w:left w:val="single" w:sz="4" w:space="0" w:color="000000"/>
              <w:right w:val="single" w:sz="4" w:space="0" w:color="000000"/>
            </w:tcBorders>
            <w:vAlign w:val="center"/>
          </w:tcPr>
          <w:p w14:paraId="3C898B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3B560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3D71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расстояния: Чувствительным элементом датчика является лазерный сенсор</w:t>
            </w:r>
          </w:p>
        </w:tc>
        <w:tc>
          <w:tcPr>
            <w:tcW w:w="1559" w:type="dxa"/>
            <w:tcBorders>
              <w:top w:val="single" w:sz="4" w:space="0" w:color="000000"/>
              <w:left w:val="single" w:sz="4" w:space="0" w:color="auto"/>
              <w:bottom w:val="single" w:sz="4" w:space="0" w:color="000000"/>
              <w:right w:val="single" w:sz="4" w:space="0" w:color="auto"/>
            </w:tcBorders>
          </w:tcPr>
          <w:p w14:paraId="3025CC5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51D2BA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B207D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88652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2620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5B8147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1F65C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4175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45D8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74275B" w14:textId="77777777" w:rsidTr="0060479C">
        <w:trPr>
          <w:trHeight w:val="183"/>
        </w:trPr>
        <w:tc>
          <w:tcPr>
            <w:tcW w:w="708" w:type="dxa"/>
            <w:tcBorders>
              <w:left w:val="single" w:sz="4" w:space="0" w:color="000000"/>
              <w:right w:val="single" w:sz="4" w:space="0" w:color="000000"/>
            </w:tcBorders>
            <w:vAlign w:val="center"/>
          </w:tcPr>
          <w:p w14:paraId="6AE9FFD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E0868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92FE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расстояния: Датчик оборудован оптическим фильтром, установленным в корпусе мультидатчика: Диапазон измерения 1 не менее 0…4 </w:t>
            </w:r>
          </w:p>
        </w:tc>
        <w:tc>
          <w:tcPr>
            <w:tcW w:w="1559" w:type="dxa"/>
            <w:tcBorders>
              <w:top w:val="single" w:sz="4" w:space="0" w:color="000000"/>
              <w:left w:val="single" w:sz="4" w:space="0" w:color="auto"/>
              <w:bottom w:val="single" w:sz="4" w:space="0" w:color="000000"/>
              <w:right w:val="single" w:sz="4" w:space="0" w:color="auto"/>
            </w:tcBorders>
          </w:tcPr>
          <w:p w14:paraId="092A98B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42316E9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7D6C3C9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3C5E68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CD0F8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7E1A20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611A6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2BAE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BFD5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D62A5F" w14:textId="77777777" w:rsidTr="0060479C">
        <w:trPr>
          <w:trHeight w:val="183"/>
        </w:trPr>
        <w:tc>
          <w:tcPr>
            <w:tcW w:w="708" w:type="dxa"/>
            <w:tcBorders>
              <w:left w:val="single" w:sz="4" w:space="0" w:color="000000"/>
              <w:right w:val="single" w:sz="4" w:space="0" w:color="000000"/>
            </w:tcBorders>
            <w:vAlign w:val="center"/>
          </w:tcPr>
          <w:p w14:paraId="6116B7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F789A2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BF9C3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расстояния: Датчик оборудован оптическим фильтром, установленным в корпусе мультидатчика: Диапазон измерения 2 не менее 0…3 </w:t>
            </w:r>
          </w:p>
        </w:tc>
        <w:tc>
          <w:tcPr>
            <w:tcW w:w="1559" w:type="dxa"/>
            <w:tcBorders>
              <w:top w:val="single" w:sz="4" w:space="0" w:color="000000"/>
              <w:left w:val="single" w:sz="4" w:space="0" w:color="auto"/>
              <w:bottom w:val="single" w:sz="4" w:space="0" w:color="000000"/>
              <w:right w:val="single" w:sz="4" w:space="0" w:color="auto"/>
            </w:tcBorders>
          </w:tcPr>
          <w:p w14:paraId="21D9E5F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F572C3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0E47EF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78B82F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D0F1F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8476C3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70FFD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83EB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F91C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B9827B" w14:textId="77777777" w:rsidTr="0060479C">
        <w:trPr>
          <w:trHeight w:val="183"/>
        </w:trPr>
        <w:tc>
          <w:tcPr>
            <w:tcW w:w="708" w:type="dxa"/>
            <w:tcBorders>
              <w:left w:val="single" w:sz="4" w:space="0" w:color="000000"/>
              <w:right w:val="single" w:sz="4" w:space="0" w:color="000000"/>
            </w:tcBorders>
            <w:vAlign w:val="center"/>
          </w:tcPr>
          <w:p w14:paraId="14246CA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469435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54875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расстояния: Датчик оборудован оптическим фильтром, установленным в корпусе мультидатчика: Диапазон измерения 3 не менее 0…1.3</w:t>
            </w:r>
          </w:p>
        </w:tc>
        <w:tc>
          <w:tcPr>
            <w:tcW w:w="1559" w:type="dxa"/>
            <w:tcBorders>
              <w:top w:val="single" w:sz="4" w:space="0" w:color="000000"/>
              <w:left w:val="single" w:sz="4" w:space="0" w:color="auto"/>
              <w:bottom w:val="single" w:sz="4" w:space="0" w:color="000000"/>
              <w:right w:val="single" w:sz="4" w:space="0" w:color="auto"/>
            </w:tcBorders>
          </w:tcPr>
          <w:p w14:paraId="27E02C4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5E10A32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3F50AB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14E232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4C740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B13883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75E5D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342E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E57B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8F33FA" w14:textId="77777777" w:rsidTr="0060479C">
        <w:trPr>
          <w:trHeight w:val="183"/>
        </w:trPr>
        <w:tc>
          <w:tcPr>
            <w:tcW w:w="708" w:type="dxa"/>
            <w:tcBorders>
              <w:left w:val="single" w:sz="4" w:space="0" w:color="000000"/>
              <w:right w:val="single" w:sz="4" w:space="0" w:color="000000"/>
            </w:tcBorders>
            <w:vAlign w:val="center"/>
          </w:tcPr>
          <w:p w14:paraId="0BCFAC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924577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23D20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расстояния: Датчик оборудован оптическим фильтром, установленным в корпусе мультидатчика: Разрешение при измерении</w:t>
            </w:r>
          </w:p>
        </w:tc>
        <w:tc>
          <w:tcPr>
            <w:tcW w:w="1559" w:type="dxa"/>
            <w:tcBorders>
              <w:top w:val="single" w:sz="4" w:space="0" w:color="000000"/>
              <w:left w:val="single" w:sz="4" w:space="0" w:color="auto"/>
              <w:bottom w:val="single" w:sz="4" w:space="0" w:color="000000"/>
              <w:right w:val="single" w:sz="4" w:space="0" w:color="auto"/>
            </w:tcBorders>
          </w:tcPr>
          <w:p w14:paraId="3E0C947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0.001</w:t>
            </w:r>
          </w:p>
        </w:tc>
        <w:tc>
          <w:tcPr>
            <w:tcW w:w="567" w:type="dxa"/>
            <w:tcBorders>
              <w:top w:val="single" w:sz="4" w:space="0" w:color="000000"/>
              <w:left w:val="single" w:sz="4" w:space="0" w:color="auto"/>
              <w:bottom w:val="single" w:sz="4" w:space="0" w:color="000000"/>
              <w:right w:val="single" w:sz="4" w:space="0" w:color="000000"/>
            </w:tcBorders>
          </w:tcPr>
          <w:p w14:paraId="03A8946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755271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0.001</w:t>
            </w:r>
          </w:p>
        </w:tc>
        <w:tc>
          <w:tcPr>
            <w:tcW w:w="998" w:type="dxa"/>
            <w:vMerge/>
            <w:tcBorders>
              <w:left w:val="single" w:sz="4" w:space="0" w:color="000000"/>
              <w:right w:val="single" w:sz="4" w:space="0" w:color="000000"/>
            </w:tcBorders>
            <w:vAlign w:val="center"/>
          </w:tcPr>
          <w:p w14:paraId="76DF41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DDAF5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4029D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35DB5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D12D3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582B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3E0309" w14:textId="77777777" w:rsidTr="0060479C">
        <w:trPr>
          <w:trHeight w:val="183"/>
        </w:trPr>
        <w:tc>
          <w:tcPr>
            <w:tcW w:w="708" w:type="dxa"/>
            <w:tcBorders>
              <w:left w:val="single" w:sz="4" w:space="0" w:color="000000"/>
              <w:right w:val="single" w:sz="4" w:space="0" w:color="000000"/>
            </w:tcBorders>
            <w:vAlign w:val="center"/>
          </w:tcPr>
          <w:p w14:paraId="33C9F24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55FB24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483C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усилия: Диапазон измерения не менее -50 … +50 Н</w:t>
            </w:r>
          </w:p>
        </w:tc>
        <w:tc>
          <w:tcPr>
            <w:tcW w:w="1559" w:type="dxa"/>
            <w:tcBorders>
              <w:top w:val="single" w:sz="4" w:space="0" w:color="000000"/>
              <w:left w:val="single" w:sz="4" w:space="0" w:color="auto"/>
              <w:bottom w:val="single" w:sz="4" w:space="0" w:color="000000"/>
              <w:right w:val="single" w:sz="4" w:space="0" w:color="auto"/>
            </w:tcBorders>
          </w:tcPr>
          <w:p w14:paraId="254585A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725A71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872E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F22647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57531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BEE4B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FD50C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5357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5E49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3204B1" w14:textId="77777777" w:rsidTr="0060479C">
        <w:trPr>
          <w:trHeight w:val="183"/>
        </w:trPr>
        <w:tc>
          <w:tcPr>
            <w:tcW w:w="708" w:type="dxa"/>
            <w:tcBorders>
              <w:left w:val="single" w:sz="4" w:space="0" w:color="000000"/>
              <w:right w:val="single" w:sz="4" w:space="0" w:color="000000"/>
            </w:tcBorders>
            <w:vAlign w:val="center"/>
          </w:tcPr>
          <w:p w14:paraId="3107542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134148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03D6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усилия: Разрешение при измерении </w:t>
            </w:r>
          </w:p>
        </w:tc>
        <w:tc>
          <w:tcPr>
            <w:tcW w:w="1559" w:type="dxa"/>
            <w:tcBorders>
              <w:top w:val="single" w:sz="4" w:space="0" w:color="000000"/>
              <w:left w:val="single" w:sz="4" w:space="0" w:color="auto"/>
              <w:bottom w:val="single" w:sz="4" w:space="0" w:color="000000"/>
              <w:right w:val="single" w:sz="4" w:space="0" w:color="auto"/>
            </w:tcBorders>
          </w:tcPr>
          <w:p w14:paraId="1C3D89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0.01</w:t>
            </w:r>
          </w:p>
        </w:tc>
        <w:tc>
          <w:tcPr>
            <w:tcW w:w="567" w:type="dxa"/>
            <w:tcBorders>
              <w:top w:val="single" w:sz="4" w:space="0" w:color="000000"/>
              <w:left w:val="single" w:sz="4" w:space="0" w:color="auto"/>
              <w:bottom w:val="single" w:sz="4" w:space="0" w:color="000000"/>
              <w:right w:val="single" w:sz="4" w:space="0" w:color="000000"/>
            </w:tcBorders>
          </w:tcPr>
          <w:p w14:paraId="7FC9DA7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w:t>
            </w:r>
          </w:p>
        </w:tc>
        <w:tc>
          <w:tcPr>
            <w:tcW w:w="992" w:type="dxa"/>
            <w:tcBorders>
              <w:top w:val="single" w:sz="4" w:space="0" w:color="000000"/>
              <w:left w:val="single" w:sz="4" w:space="0" w:color="000000"/>
              <w:bottom w:val="single" w:sz="4" w:space="0" w:color="auto"/>
              <w:right w:val="single" w:sz="4" w:space="0" w:color="000000"/>
            </w:tcBorders>
          </w:tcPr>
          <w:p w14:paraId="7DCEF29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0.01</w:t>
            </w:r>
          </w:p>
        </w:tc>
        <w:tc>
          <w:tcPr>
            <w:tcW w:w="998" w:type="dxa"/>
            <w:vMerge/>
            <w:tcBorders>
              <w:left w:val="single" w:sz="4" w:space="0" w:color="000000"/>
              <w:right w:val="single" w:sz="4" w:space="0" w:color="000000"/>
            </w:tcBorders>
            <w:vAlign w:val="center"/>
          </w:tcPr>
          <w:p w14:paraId="073DE3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C3B38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6EE4A2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E9FE2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6CDDA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3E61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14E74A" w14:textId="77777777" w:rsidTr="0060479C">
        <w:trPr>
          <w:trHeight w:val="183"/>
        </w:trPr>
        <w:tc>
          <w:tcPr>
            <w:tcW w:w="708" w:type="dxa"/>
            <w:tcBorders>
              <w:left w:val="single" w:sz="4" w:space="0" w:color="000000"/>
              <w:right w:val="single" w:sz="4" w:space="0" w:color="000000"/>
            </w:tcBorders>
            <w:vAlign w:val="center"/>
          </w:tcPr>
          <w:p w14:paraId="6FEACE4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DF904D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3B6D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sz w:val="18"/>
                <w:szCs w:val="18"/>
                <w:lang w:eastAsia="ru-RU"/>
              </w:rPr>
              <w:t xml:space="preserve">Датчик усилия: Диаметр резьбового соединения крючка и датчика усилия  </w:t>
            </w:r>
          </w:p>
        </w:tc>
        <w:tc>
          <w:tcPr>
            <w:tcW w:w="1559" w:type="dxa"/>
            <w:tcBorders>
              <w:top w:val="single" w:sz="4" w:space="0" w:color="000000"/>
              <w:left w:val="single" w:sz="4" w:space="0" w:color="auto"/>
              <w:bottom w:val="single" w:sz="4" w:space="0" w:color="000000"/>
              <w:right w:val="single" w:sz="4" w:space="0" w:color="auto"/>
            </w:tcBorders>
          </w:tcPr>
          <w:p w14:paraId="03EB107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sz w:val="18"/>
                <w:szCs w:val="18"/>
                <w:lang w:eastAsia="ru-RU"/>
              </w:rPr>
              <w:t>M4; M3.5; M2</w:t>
            </w:r>
          </w:p>
        </w:tc>
        <w:tc>
          <w:tcPr>
            <w:tcW w:w="567" w:type="dxa"/>
            <w:tcBorders>
              <w:top w:val="single" w:sz="4" w:space="0" w:color="000000"/>
              <w:left w:val="single" w:sz="4" w:space="0" w:color="auto"/>
              <w:bottom w:val="single" w:sz="4" w:space="0" w:color="000000"/>
              <w:right w:val="single" w:sz="4" w:space="0" w:color="000000"/>
            </w:tcBorders>
          </w:tcPr>
          <w:p w14:paraId="6BE45D7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2E227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sz w:val="18"/>
                <w:szCs w:val="18"/>
                <w:lang w:eastAsia="ru-RU"/>
              </w:rPr>
              <w:t>M4</w:t>
            </w:r>
          </w:p>
        </w:tc>
        <w:tc>
          <w:tcPr>
            <w:tcW w:w="998" w:type="dxa"/>
            <w:vMerge/>
            <w:tcBorders>
              <w:left w:val="single" w:sz="4" w:space="0" w:color="000000"/>
              <w:right w:val="single" w:sz="4" w:space="0" w:color="000000"/>
            </w:tcBorders>
            <w:vAlign w:val="center"/>
          </w:tcPr>
          <w:p w14:paraId="290D47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D8260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DBD0D5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8B623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7B6A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9FEB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1B321D6" w14:textId="77777777" w:rsidTr="0060479C">
        <w:trPr>
          <w:trHeight w:val="183"/>
        </w:trPr>
        <w:tc>
          <w:tcPr>
            <w:tcW w:w="708" w:type="dxa"/>
            <w:tcBorders>
              <w:left w:val="single" w:sz="4" w:space="0" w:color="000000"/>
              <w:right w:val="single" w:sz="4" w:space="0" w:color="000000"/>
            </w:tcBorders>
            <w:vAlign w:val="center"/>
          </w:tcPr>
          <w:p w14:paraId="0DF9C49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1F6E1D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42D5EA" w14:textId="77777777" w:rsidR="00BA2277" w:rsidRPr="00976C13" w:rsidRDefault="00BA2277" w:rsidP="002707FE">
            <w:pPr>
              <w:snapToGrid w:val="0"/>
              <w:spacing w:after="0"/>
              <w:jc w:val="both"/>
              <w:rPr>
                <w:rFonts w:ascii="Times New Roman" w:eastAsia="Times New Roman" w:hAnsi="Times New Roman"/>
                <w:bCs/>
                <w:sz w:val="18"/>
                <w:szCs w:val="18"/>
                <w:lang w:eastAsia="ru-RU"/>
              </w:rPr>
            </w:pPr>
            <w:r w:rsidRPr="00976C13">
              <w:rPr>
                <w:rFonts w:ascii="Times New Roman" w:eastAsia="Times New Roman" w:hAnsi="Times New Roman"/>
                <w:bCs/>
                <w:color w:val="000000"/>
                <w:sz w:val="18"/>
                <w:szCs w:val="18"/>
                <w:lang w:eastAsia="ru-RU"/>
              </w:rPr>
              <w:t xml:space="preserve">Датчик усилия: Высота крюка </w:t>
            </w:r>
          </w:p>
        </w:tc>
        <w:tc>
          <w:tcPr>
            <w:tcW w:w="1559" w:type="dxa"/>
            <w:tcBorders>
              <w:top w:val="single" w:sz="4" w:space="0" w:color="000000"/>
              <w:left w:val="single" w:sz="4" w:space="0" w:color="auto"/>
              <w:bottom w:val="single" w:sz="4" w:space="0" w:color="000000"/>
              <w:right w:val="single" w:sz="4" w:space="0" w:color="auto"/>
            </w:tcBorders>
          </w:tcPr>
          <w:p w14:paraId="1A153F9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40</w:t>
            </w:r>
          </w:p>
        </w:tc>
        <w:tc>
          <w:tcPr>
            <w:tcW w:w="567" w:type="dxa"/>
            <w:tcBorders>
              <w:top w:val="single" w:sz="4" w:space="0" w:color="000000"/>
              <w:left w:val="single" w:sz="4" w:space="0" w:color="auto"/>
              <w:bottom w:val="single" w:sz="4" w:space="0" w:color="000000"/>
              <w:right w:val="single" w:sz="4" w:space="0" w:color="000000"/>
            </w:tcBorders>
          </w:tcPr>
          <w:p w14:paraId="3C342AB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85779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40</w:t>
            </w:r>
          </w:p>
        </w:tc>
        <w:tc>
          <w:tcPr>
            <w:tcW w:w="998" w:type="dxa"/>
            <w:vMerge/>
            <w:tcBorders>
              <w:left w:val="single" w:sz="4" w:space="0" w:color="000000"/>
              <w:right w:val="single" w:sz="4" w:space="0" w:color="000000"/>
            </w:tcBorders>
            <w:vAlign w:val="center"/>
          </w:tcPr>
          <w:p w14:paraId="0ED0DD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DD191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BC1AC3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FF9A7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79255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EC0C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DFD85CA" w14:textId="77777777" w:rsidTr="0060479C">
        <w:trPr>
          <w:trHeight w:val="183"/>
        </w:trPr>
        <w:tc>
          <w:tcPr>
            <w:tcW w:w="708" w:type="dxa"/>
            <w:tcBorders>
              <w:left w:val="single" w:sz="4" w:space="0" w:color="000000"/>
              <w:right w:val="single" w:sz="4" w:space="0" w:color="000000"/>
            </w:tcBorders>
            <w:vAlign w:val="center"/>
          </w:tcPr>
          <w:p w14:paraId="5025C5A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41CEA1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4C80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усилия: Крюк оснащен упором, который ограничивает количество оборотов при закручивании </w:t>
            </w:r>
          </w:p>
        </w:tc>
        <w:tc>
          <w:tcPr>
            <w:tcW w:w="1559" w:type="dxa"/>
            <w:tcBorders>
              <w:top w:val="single" w:sz="4" w:space="0" w:color="000000"/>
              <w:left w:val="single" w:sz="4" w:space="0" w:color="auto"/>
              <w:bottom w:val="single" w:sz="4" w:space="0" w:color="000000"/>
              <w:right w:val="single" w:sz="4" w:space="0" w:color="auto"/>
            </w:tcBorders>
          </w:tcPr>
          <w:p w14:paraId="35F6A8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2A415E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BE8F6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34BB6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AB803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0589B0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23F34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DC37E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CA46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06736A" w14:textId="77777777" w:rsidTr="0060479C">
        <w:trPr>
          <w:trHeight w:val="183"/>
        </w:trPr>
        <w:tc>
          <w:tcPr>
            <w:tcW w:w="708" w:type="dxa"/>
            <w:tcBorders>
              <w:left w:val="single" w:sz="4" w:space="0" w:color="000000"/>
              <w:right w:val="single" w:sz="4" w:space="0" w:color="000000"/>
            </w:tcBorders>
            <w:vAlign w:val="center"/>
          </w:tcPr>
          <w:p w14:paraId="120272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2E888C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D353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усилия: При выборе датчика усилия в режиме сбора данных автоматически меняется ориентация экрана мультидатчика с вертикальной на горизонтальную</w:t>
            </w:r>
          </w:p>
        </w:tc>
        <w:tc>
          <w:tcPr>
            <w:tcW w:w="1559" w:type="dxa"/>
            <w:tcBorders>
              <w:top w:val="single" w:sz="4" w:space="0" w:color="000000"/>
              <w:left w:val="single" w:sz="4" w:space="0" w:color="auto"/>
              <w:bottom w:val="single" w:sz="4" w:space="0" w:color="000000"/>
              <w:right w:val="single" w:sz="4" w:space="0" w:color="auto"/>
            </w:tcBorders>
          </w:tcPr>
          <w:p w14:paraId="1F39BA6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B0819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677F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7914E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C8011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81FEFE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C430A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2F575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9A93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FC173C" w14:textId="77777777" w:rsidTr="0060479C">
        <w:trPr>
          <w:trHeight w:val="183"/>
        </w:trPr>
        <w:tc>
          <w:tcPr>
            <w:tcW w:w="708" w:type="dxa"/>
            <w:tcBorders>
              <w:left w:val="single" w:sz="4" w:space="0" w:color="000000"/>
              <w:right w:val="single" w:sz="4" w:space="0" w:color="000000"/>
            </w:tcBorders>
            <w:vAlign w:val="center"/>
          </w:tcPr>
          <w:p w14:paraId="388692A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DB424A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EDC47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Отдельные датчики</w:t>
            </w:r>
          </w:p>
        </w:tc>
        <w:tc>
          <w:tcPr>
            <w:tcW w:w="1559" w:type="dxa"/>
            <w:tcBorders>
              <w:top w:val="single" w:sz="4" w:space="0" w:color="000000"/>
              <w:left w:val="single" w:sz="4" w:space="0" w:color="auto"/>
              <w:bottom w:val="single" w:sz="4" w:space="0" w:color="000000"/>
              <w:right w:val="single" w:sz="4" w:space="0" w:color="auto"/>
            </w:tcBorders>
          </w:tcPr>
          <w:p w14:paraId="16963DB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USB осциллограф (2 канала)</w:t>
            </w:r>
          </w:p>
        </w:tc>
        <w:tc>
          <w:tcPr>
            <w:tcW w:w="567" w:type="dxa"/>
            <w:tcBorders>
              <w:top w:val="single" w:sz="4" w:space="0" w:color="000000"/>
              <w:left w:val="single" w:sz="4" w:space="0" w:color="auto"/>
              <w:bottom w:val="single" w:sz="4" w:space="0" w:color="000000"/>
              <w:right w:val="single" w:sz="4" w:space="0" w:color="000000"/>
            </w:tcBorders>
          </w:tcPr>
          <w:p w14:paraId="1CC9F8A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543B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USB осциллограф (2 канала)</w:t>
            </w:r>
          </w:p>
        </w:tc>
        <w:tc>
          <w:tcPr>
            <w:tcW w:w="998" w:type="dxa"/>
            <w:vMerge/>
            <w:tcBorders>
              <w:left w:val="single" w:sz="4" w:space="0" w:color="000000"/>
              <w:right w:val="single" w:sz="4" w:space="0" w:color="000000"/>
            </w:tcBorders>
            <w:vAlign w:val="center"/>
          </w:tcPr>
          <w:p w14:paraId="39744B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D7F37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46E96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18340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3F92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E7A6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1203EB8" w14:textId="77777777" w:rsidTr="0060479C">
        <w:trPr>
          <w:trHeight w:val="183"/>
        </w:trPr>
        <w:tc>
          <w:tcPr>
            <w:tcW w:w="708" w:type="dxa"/>
            <w:tcBorders>
              <w:left w:val="single" w:sz="4" w:space="0" w:color="000000"/>
              <w:right w:val="single" w:sz="4" w:space="0" w:color="000000"/>
            </w:tcBorders>
            <w:vAlign w:val="center"/>
          </w:tcPr>
          <w:p w14:paraId="17142EA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C4F0F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1BB9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Габаритные размеры корпуса, длина</w:t>
            </w:r>
          </w:p>
        </w:tc>
        <w:tc>
          <w:tcPr>
            <w:tcW w:w="1559" w:type="dxa"/>
            <w:tcBorders>
              <w:top w:val="single" w:sz="4" w:space="0" w:color="000000"/>
              <w:left w:val="single" w:sz="4" w:space="0" w:color="auto"/>
              <w:bottom w:val="single" w:sz="4" w:space="0" w:color="000000"/>
              <w:right w:val="single" w:sz="4" w:space="0" w:color="auto"/>
            </w:tcBorders>
          </w:tcPr>
          <w:p w14:paraId="42ADF60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130</w:t>
            </w:r>
          </w:p>
        </w:tc>
        <w:tc>
          <w:tcPr>
            <w:tcW w:w="567" w:type="dxa"/>
            <w:tcBorders>
              <w:top w:val="single" w:sz="4" w:space="0" w:color="000000"/>
              <w:left w:val="single" w:sz="4" w:space="0" w:color="auto"/>
              <w:bottom w:val="single" w:sz="4" w:space="0" w:color="000000"/>
              <w:right w:val="single" w:sz="4" w:space="0" w:color="000000"/>
            </w:tcBorders>
          </w:tcPr>
          <w:p w14:paraId="26C4A43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0DCBE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130</w:t>
            </w:r>
          </w:p>
        </w:tc>
        <w:tc>
          <w:tcPr>
            <w:tcW w:w="998" w:type="dxa"/>
            <w:vMerge/>
            <w:tcBorders>
              <w:left w:val="single" w:sz="4" w:space="0" w:color="000000"/>
              <w:right w:val="single" w:sz="4" w:space="0" w:color="000000"/>
            </w:tcBorders>
            <w:vAlign w:val="center"/>
          </w:tcPr>
          <w:p w14:paraId="0F7B89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1493F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223B89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F6D07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D589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0515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54AF93" w14:textId="77777777" w:rsidTr="0060479C">
        <w:trPr>
          <w:trHeight w:val="183"/>
        </w:trPr>
        <w:tc>
          <w:tcPr>
            <w:tcW w:w="708" w:type="dxa"/>
            <w:tcBorders>
              <w:left w:val="single" w:sz="4" w:space="0" w:color="000000"/>
              <w:right w:val="single" w:sz="4" w:space="0" w:color="000000"/>
            </w:tcBorders>
            <w:vAlign w:val="center"/>
          </w:tcPr>
          <w:p w14:paraId="1D12D5C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69F67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45A17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Габаритные размеры корпуса, ширина</w:t>
            </w:r>
          </w:p>
        </w:tc>
        <w:tc>
          <w:tcPr>
            <w:tcW w:w="1559" w:type="dxa"/>
            <w:tcBorders>
              <w:top w:val="single" w:sz="4" w:space="0" w:color="000000"/>
              <w:left w:val="single" w:sz="4" w:space="0" w:color="auto"/>
              <w:bottom w:val="single" w:sz="4" w:space="0" w:color="000000"/>
              <w:right w:val="single" w:sz="4" w:space="0" w:color="auto"/>
            </w:tcBorders>
          </w:tcPr>
          <w:p w14:paraId="7650C2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134EFC0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826AD2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100</w:t>
            </w:r>
          </w:p>
        </w:tc>
        <w:tc>
          <w:tcPr>
            <w:tcW w:w="998" w:type="dxa"/>
            <w:vMerge/>
            <w:tcBorders>
              <w:left w:val="single" w:sz="4" w:space="0" w:color="000000"/>
              <w:right w:val="single" w:sz="4" w:space="0" w:color="000000"/>
            </w:tcBorders>
            <w:vAlign w:val="center"/>
          </w:tcPr>
          <w:p w14:paraId="5ECE3F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96D05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67C71D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F27DB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71CEF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2F3D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4BB8C3F" w14:textId="77777777" w:rsidTr="0060479C">
        <w:trPr>
          <w:trHeight w:val="183"/>
        </w:trPr>
        <w:tc>
          <w:tcPr>
            <w:tcW w:w="708" w:type="dxa"/>
            <w:tcBorders>
              <w:left w:val="single" w:sz="4" w:space="0" w:color="000000"/>
              <w:right w:val="single" w:sz="4" w:space="0" w:color="000000"/>
            </w:tcBorders>
            <w:vAlign w:val="center"/>
          </w:tcPr>
          <w:p w14:paraId="2AE09C1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5D17B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7A854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Габаритные размеры корпуса, высота</w:t>
            </w:r>
          </w:p>
        </w:tc>
        <w:tc>
          <w:tcPr>
            <w:tcW w:w="1559" w:type="dxa"/>
            <w:tcBorders>
              <w:top w:val="single" w:sz="4" w:space="0" w:color="000000"/>
              <w:left w:val="single" w:sz="4" w:space="0" w:color="auto"/>
              <w:bottom w:val="single" w:sz="4" w:space="0" w:color="000000"/>
              <w:right w:val="single" w:sz="4" w:space="0" w:color="auto"/>
            </w:tcBorders>
          </w:tcPr>
          <w:p w14:paraId="0757069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36</w:t>
            </w:r>
          </w:p>
        </w:tc>
        <w:tc>
          <w:tcPr>
            <w:tcW w:w="567" w:type="dxa"/>
            <w:tcBorders>
              <w:top w:val="single" w:sz="4" w:space="0" w:color="000000"/>
              <w:left w:val="single" w:sz="4" w:space="0" w:color="auto"/>
              <w:bottom w:val="single" w:sz="4" w:space="0" w:color="000000"/>
              <w:right w:val="single" w:sz="4" w:space="0" w:color="000000"/>
            </w:tcBorders>
          </w:tcPr>
          <w:p w14:paraId="30A407D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1FCCFC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36</w:t>
            </w:r>
          </w:p>
        </w:tc>
        <w:tc>
          <w:tcPr>
            <w:tcW w:w="998" w:type="dxa"/>
            <w:vMerge/>
            <w:tcBorders>
              <w:left w:val="single" w:sz="4" w:space="0" w:color="000000"/>
              <w:right w:val="single" w:sz="4" w:space="0" w:color="000000"/>
            </w:tcBorders>
            <w:vAlign w:val="center"/>
          </w:tcPr>
          <w:p w14:paraId="15EC576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6E0F3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EF368C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B07B9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6A96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09B0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386CAEF" w14:textId="77777777" w:rsidTr="0060479C">
        <w:trPr>
          <w:trHeight w:val="183"/>
        </w:trPr>
        <w:tc>
          <w:tcPr>
            <w:tcW w:w="708" w:type="dxa"/>
            <w:tcBorders>
              <w:left w:val="single" w:sz="4" w:space="0" w:color="000000"/>
              <w:right w:val="single" w:sz="4" w:space="0" w:color="000000"/>
            </w:tcBorders>
            <w:vAlign w:val="center"/>
          </w:tcPr>
          <w:p w14:paraId="3A00369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53BE3D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59FF7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Материал корпуса изготовлен из ударопрочного пластика</w:t>
            </w:r>
          </w:p>
        </w:tc>
        <w:tc>
          <w:tcPr>
            <w:tcW w:w="1559" w:type="dxa"/>
            <w:tcBorders>
              <w:top w:val="single" w:sz="4" w:space="0" w:color="000000"/>
              <w:left w:val="single" w:sz="4" w:space="0" w:color="auto"/>
              <w:bottom w:val="single" w:sz="4" w:space="0" w:color="000000"/>
              <w:right w:val="single" w:sz="4" w:space="0" w:color="auto"/>
            </w:tcBorders>
          </w:tcPr>
          <w:p w14:paraId="74EFB83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B7B1CC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0BCF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921F1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6285E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5B4AC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F53D9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D1B3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DD9B1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0BE6C0" w14:textId="77777777" w:rsidTr="0060479C">
        <w:trPr>
          <w:trHeight w:val="183"/>
        </w:trPr>
        <w:tc>
          <w:tcPr>
            <w:tcW w:w="708" w:type="dxa"/>
            <w:tcBorders>
              <w:left w:val="single" w:sz="4" w:space="0" w:color="000000"/>
              <w:right w:val="single" w:sz="4" w:space="0" w:color="000000"/>
            </w:tcBorders>
            <w:vAlign w:val="center"/>
          </w:tcPr>
          <w:p w14:paraId="5523F4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F7770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20E1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Количество каналов измерения</w:t>
            </w:r>
          </w:p>
        </w:tc>
        <w:tc>
          <w:tcPr>
            <w:tcW w:w="1559" w:type="dxa"/>
            <w:tcBorders>
              <w:top w:val="single" w:sz="4" w:space="0" w:color="000000"/>
              <w:left w:val="single" w:sz="4" w:space="0" w:color="auto"/>
              <w:bottom w:val="single" w:sz="4" w:space="0" w:color="000000"/>
              <w:right w:val="single" w:sz="4" w:space="0" w:color="auto"/>
            </w:tcBorders>
          </w:tcPr>
          <w:p w14:paraId="7C64FAA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48F05B8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7F3AD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6A4833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EF160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D103DD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320EF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19929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D734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88959B" w14:textId="77777777" w:rsidTr="0060479C">
        <w:trPr>
          <w:trHeight w:val="183"/>
        </w:trPr>
        <w:tc>
          <w:tcPr>
            <w:tcW w:w="708" w:type="dxa"/>
            <w:tcBorders>
              <w:left w:val="single" w:sz="4" w:space="0" w:color="000000"/>
              <w:right w:val="single" w:sz="4" w:space="0" w:color="000000"/>
            </w:tcBorders>
            <w:vAlign w:val="center"/>
          </w:tcPr>
          <w:p w14:paraId="45A025C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BD6D8F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C4ECEC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Каналы осциллографа оборудованы BNC разъемами</w:t>
            </w:r>
          </w:p>
        </w:tc>
        <w:tc>
          <w:tcPr>
            <w:tcW w:w="1559" w:type="dxa"/>
            <w:tcBorders>
              <w:top w:val="single" w:sz="4" w:space="0" w:color="000000"/>
              <w:left w:val="single" w:sz="4" w:space="0" w:color="auto"/>
              <w:bottom w:val="single" w:sz="4" w:space="0" w:color="000000"/>
              <w:right w:val="single" w:sz="4" w:space="0" w:color="auto"/>
            </w:tcBorders>
          </w:tcPr>
          <w:p w14:paraId="2660827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F79C99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E37DF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0871B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A4743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B007D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CD82E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C6B0A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6B90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550925" w14:textId="77777777" w:rsidTr="0060479C">
        <w:trPr>
          <w:trHeight w:val="183"/>
        </w:trPr>
        <w:tc>
          <w:tcPr>
            <w:tcW w:w="708" w:type="dxa"/>
            <w:tcBorders>
              <w:left w:val="single" w:sz="4" w:space="0" w:color="000000"/>
              <w:right w:val="single" w:sz="4" w:space="0" w:color="000000"/>
            </w:tcBorders>
            <w:vAlign w:val="center"/>
          </w:tcPr>
          <w:p w14:paraId="10E005F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D50E17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E5FA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Количество измерительных кабелей для осциллографа с разъемом BNC</w:t>
            </w:r>
          </w:p>
        </w:tc>
        <w:tc>
          <w:tcPr>
            <w:tcW w:w="1559" w:type="dxa"/>
            <w:tcBorders>
              <w:top w:val="single" w:sz="4" w:space="0" w:color="000000"/>
              <w:left w:val="single" w:sz="4" w:space="0" w:color="auto"/>
              <w:bottom w:val="single" w:sz="4" w:space="0" w:color="000000"/>
              <w:right w:val="single" w:sz="4" w:space="0" w:color="auto"/>
            </w:tcBorders>
          </w:tcPr>
          <w:p w14:paraId="6BD113E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4EF6612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CFB2C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2AD7CE1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40A30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5FC50C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BB28E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21BD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57F8D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4E9183" w14:textId="77777777" w:rsidTr="0060479C">
        <w:trPr>
          <w:trHeight w:val="183"/>
        </w:trPr>
        <w:tc>
          <w:tcPr>
            <w:tcW w:w="708" w:type="dxa"/>
            <w:tcBorders>
              <w:left w:val="single" w:sz="4" w:space="0" w:color="000000"/>
              <w:right w:val="single" w:sz="4" w:space="0" w:color="000000"/>
            </w:tcBorders>
            <w:vAlign w:val="center"/>
          </w:tcPr>
          <w:p w14:paraId="5E4C9D1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C33749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0C9A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Отдельные датчики: Диапазон измеряемых напряжений не менее -10 … +10 В</w:t>
            </w:r>
          </w:p>
        </w:tc>
        <w:tc>
          <w:tcPr>
            <w:tcW w:w="1559" w:type="dxa"/>
            <w:tcBorders>
              <w:top w:val="single" w:sz="4" w:space="0" w:color="000000"/>
              <w:left w:val="single" w:sz="4" w:space="0" w:color="auto"/>
              <w:bottom w:val="single" w:sz="4" w:space="0" w:color="000000"/>
              <w:right w:val="single" w:sz="4" w:space="0" w:color="auto"/>
            </w:tcBorders>
          </w:tcPr>
          <w:p w14:paraId="0795AB5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3DA3A8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047A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4CE0E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FFF7A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7189F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6A3A6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2A49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4A5F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8CE524" w14:textId="77777777" w:rsidTr="0060479C">
        <w:trPr>
          <w:trHeight w:val="183"/>
        </w:trPr>
        <w:tc>
          <w:tcPr>
            <w:tcW w:w="708" w:type="dxa"/>
            <w:tcBorders>
              <w:left w:val="single" w:sz="4" w:space="0" w:color="000000"/>
              <w:right w:val="single" w:sz="4" w:space="0" w:color="000000"/>
            </w:tcBorders>
            <w:vAlign w:val="center"/>
          </w:tcPr>
          <w:p w14:paraId="053131F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B55E55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4CC9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Входное сопротивление МОм</w:t>
            </w:r>
          </w:p>
        </w:tc>
        <w:tc>
          <w:tcPr>
            <w:tcW w:w="1559" w:type="dxa"/>
            <w:tcBorders>
              <w:top w:val="single" w:sz="4" w:space="0" w:color="000000"/>
              <w:left w:val="single" w:sz="4" w:space="0" w:color="auto"/>
              <w:bottom w:val="single" w:sz="4" w:space="0" w:color="000000"/>
              <w:right w:val="single" w:sz="4" w:space="0" w:color="auto"/>
            </w:tcBorders>
          </w:tcPr>
          <w:p w14:paraId="51CB934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0.8</w:t>
            </w:r>
          </w:p>
        </w:tc>
        <w:tc>
          <w:tcPr>
            <w:tcW w:w="567" w:type="dxa"/>
            <w:tcBorders>
              <w:top w:val="single" w:sz="4" w:space="0" w:color="000000"/>
              <w:left w:val="single" w:sz="4" w:space="0" w:color="auto"/>
              <w:bottom w:val="single" w:sz="4" w:space="0" w:color="000000"/>
              <w:right w:val="single" w:sz="4" w:space="0" w:color="000000"/>
            </w:tcBorders>
          </w:tcPr>
          <w:p w14:paraId="09DE0AC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500A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0.8</w:t>
            </w:r>
          </w:p>
        </w:tc>
        <w:tc>
          <w:tcPr>
            <w:tcW w:w="998" w:type="dxa"/>
            <w:vMerge/>
            <w:tcBorders>
              <w:left w:val="single" w:sz="4" w:space="0" w:color="000000"/>
              <w:right w:val="single" w:sz="4" w:space="0" w:color="000000"/>
            </w:tcBorders>
            <w:vAlign w:val="center"/>
          </w:tcPr>
          <w:p w14:paraId="67B734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A62B9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8855BC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F1E9E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AE0A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DCBE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9E82045" w14:textId="77777777" w:rsidTr="0060479C">
        <w:trPr>
          <w:trHeight w:val="183"/>
        </w:trPr>
        <w:tc>
          <w:tcPr>
            <w:tcW w:w="708" w:type="dxa"/>
            <w:tcBorders>
              <w:left w:val="single" w:sz="4" w:space="0" w:color="000000"/>
              <w:right w:val="single" w:sz="4" w:space="0" w:color="000000"/>
            </w:tcBorders>
            <w:vAlign w:val="center"/>
          </w:tcPr>
          <w:p w14:paraId="463F898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E8C6FD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AA61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Максимальная частота дискретизации</w:t>
            </w:r>
          </w:p>
        </w:tc>
        <w:tc>
          <w:tcPr>
            <w:tcW w:w="1559" w:type="dxa"/>
            <w:tcBorders>
              <w:top w:val="single" w:sz="4" w:space="0" w:color="000000"/>
              <w:left w:val="single" w:sz="4" w:space="0" w:color="auto"/>
              <w:bottom w:val="single" w:sz="4" w:space="0" w:color="000000"/>
              <w:right w:val="single" w:sz="4" w:space="0" w:color="auto"/>
            </w:tcBorders>
          </w:tcPr>
          <w:p w14:paraId="6F7E288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400</w:t>
            </w:r>
          </w:p>
        </w:tc>
        <w:tc>
          <w:tcPr>
            <w:tcW w:w="567" w:type="dxa"/>
            <w:tcBorders>
              <w:top w:val="single" w:sz="4" w:space="0" w:color="000000"/>
              <w:left w:val="single" w:sz="4" w:space="0" w:color="auto"/>
              <w:bottom w:val="single" w:sz="4" w:space="0" w:color="000000"/>
              <w:right w:val="single" w:sz="4" w:space="0" w:color="000000"/>
            </w:tcBorders>
          </w:tcPr>
          <w:p w14:paraId="55E5F2C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КГЦ</w:t>
            </w:r>
          </w:p>
        </w:tc>
        <w:tc>
          <w:tcPr>
            <w:tcW w:w="992" w:type="dxa"/>
            <w:tcBorders>
              <w:top w:val="single" w:sz="4" w:space="0" w:color="000000"/>
              <w:left w:val="single" w:sz="4" w:space="0" w:color="000000"/>
              <w:bottom w:val="single" w:sz="4" w:space="0" w:color="auto"/>
              <w:right w:val="single" w:sz="4" w:space="0" w:color="000000"/>
            </w:tcBorders>
          </w:tcPr>
          <w:p w14:paraId="719E87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400</w:t>
            </w:r>
          </w:p>
        </w:tc>
        <w:tc>
          <w:tcPr>
            <w:tcW w:w="998" w:type="dxa"/>
            <w:vMerge/>
            <w:tcBorders>
              <w:left w:val="single" w:sz="4" w:space="0" w:color="000000"/>
              <w:right w:val="single" w:sz="4" w:space="0" w:color="000000"/>
            </w:tcBorders>
            <w:vAlign w:val="center"/>
          </w:tcPr>
          <w:p w14:paraId="69C67A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E654E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F78BE4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62884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712D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FD77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CC9B31" w14:textId="77777777" w:rsidTr="0060479C">
        <w:trPr>
          <w:trHeight w:val="183"/>
        </w:trPr>
        <w:tc>
          <w:tcPr>
            <w:tcW w:w="708" w:type="dxa"/>
            <w:tcBorders>
              <w:left w:val="single" w:sz="4" w:space="0" w:color="000000"/>
              <w:right w:val="single" w:sz="4" w:space="0" w:color="000000"/>
            </w:tcBorders>
            <w:vAlign w:val="center"/>
          </w:tcPr>
          <w:p w14:paraId="592AEC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EB656B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2AD5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Вертикальное разрешение</w:t>
            </w:r>
          </w:p>
        </w:tc>
        <w:tc>
          <w:tcPr>
            <w:tcW w:w="1559" w:type="dxa"/>
            <w:tcBorders>
              <w:top w:val="single" w:sz="4" w:space="0" w:color="000000"/>
              <w:left w:val="single" w:sz="4" w:space="0" w:color="auto"/>
              <w:bottom w:val="single" w:sz="4" w:space="0" w:color="000000"/>
              <w:right w:val="single" w:sz="4" w:space="0" w:color="auto"/>
            </w:tcBorders>
          </w:tcPr>
          <w:p w14:paraId="4A3EEA2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6AA945C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БИТ</w:t>
            </w:r>
          </w:p>
        </w:tc>
        <w:tc>
          <w:tcPr>
            <w:tcW w:w="992" w:type="dxa"/>
            <w:tcBorders>
              <w:top w:val="single" w:sz="4" w:space="0" w:color="000000"/>
              <w:left w:val="single" w:sz="4" w:space="0" w:color="000000"/>
              <w:bottom w:val="single" w:sz="4" w:space="0" w:color="auto"/>
              <w:right w:val="single" w:sz="4" w:space="0" w:color="000000"/>
            </w:tcBorders>
          </w:tcPr>
          <w:p w14:paraId="7AE720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12</w:t>
            </w:r>
          </w:p>
        </w:tc>
        <w:tc>
          <w:tcPr>
            <w:tcW w:w="998" w:type="dxa"/>
            <w:vMerge/>
            <w:tcBorders>
              <w:left w:val="single" w:sz="4" w:space="0" w:color="000000"/>
              <w:right w:val="single" w:sz="4" w:space="0" w:color="000000"/>
            </w:tcBorders>
            <w:vAlign w:val="center"/>
          </w:tcPr>
          <w:p w14:paraId="0FDBE7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24475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75D4A4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0F773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00DD0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0A14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704D09" w14:textId="77777777" w:rsidTr="0060479C">
        <w:trPr>
          <w:trHeight w:val="183"/>
        </w:trPr>
        <w:tc>
          <w:tcPr>
            <w:tcW w:w="708" w:type="dxa"/>
            <w:tcBorders>
              <w:left w:val="single" w:sz="4" w:space="0" w:color="000000"/>
              <w:right w:val="single" w:sz="4" w:space="0" w:color="000000"/>
            </w:tcBorders>
            <w:vAlign w:val="center"/>
          </w:tcPr>
          <w:p w14:paraId="026A92C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D8D85F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58BB2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Виды синхронизации</w:t>
            </w:r>
          </w:p>
        </w:tc>
        <w:tc>
          <w:tcPr>
            <w:tcW w:w="1559" w:type="dxa"/>
            <w:tcBorders>
              <w:top w:val="single" w:sz="4" w:space="0" w:color="000000"/>
              <w:left w:val="single" w:sz="4" w:space="0" w:color="auto"/>
              <w:bottom w:val="single" w:sz="4" w:space="0" w:color="000000"/>
              <w:right w:val="single" w:sz="4" w:space="0" w:color="auto"/>
            </w:tcBorders>
          </w:tcPr>
          <w:p w14:paraId="6C11C6E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Авто, Однократный, Ждущий</w:t>
            </w:r>
          </w:p>
        </w:tc>
        <w:tc>
          <w:tcPr>
            <w:tcW w:w="567" w:type="dxa"/>
            <w:tcBorders>
              <w:top w:val="single" w:sz="4" w:space="0" w:color="000000"/>
              <w:left w:val="single" w:sz="4" w:space="0" w:color="auto"/>
              <w:bottom w:val="single" w:sz="4" w:space="0" w:color="000000"/>
              <w:right w:val="single" w:sz="4" w:space="0" w:color="000000"/>
            </w:tcBorders>
          </w:tcPr>
          <w:p w14:paraId="0107603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01B8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Авто, Однократный, Ждущий</w:t>
            </w:r>
          </w:p>
        </w:tc>
        <w:tc>
          <w:tcPr>
            <w:tcW w:w="998" w:type="dxa"/>
            <w:vMerge/>
            <w:tcBorders>
              <w:left w:val="single" w:sz="4" w:space="0" w:color="000000"/>
              <w:right w:val="single" w:sz="4" w:space="0" w:color="000000"/>
            </w:tcBorders>
            <w:vAlign w:val="center"/>
          </w:tcPr>
          <w:p w14:paraId="4414AB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81320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0C0BF1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D702D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8989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5B95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BE952A" w14:textId="77777777" w:rsidTr="0060479C">
        <w:trPr>
          <w:trHeight w:val="183"/>
        </w:trPr>
        <w:tc>
          <w:tcPr>
            <w:tcW w:w="708" w:type="dxa"/>
            <w:tcBorders>
              <w:left w:val="single" w:sz="4" w:space="0" w:color="000000"/>
              <w:right w:val="single" w:sz="4" w:space="0" w:color="000000"/>
            </w:tcBorders>
            <w:vAlign w:val="center"/>
          </w:tcPr>
          <w:p w14:paraId="01482D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915FC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8DC8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Глубина памяти выборок/канал</w:t>
            </w:r>
          </w:p>
        </w:tc>
        <w:tc>
          <w:tcPr>
            <w:tcW w:w="1559" w:type="dxa"/>
            <w:tcBorders>
              <w:top w:val="single" w:sz="4" w:space="0" w:color="000000"/>
              <w:left w:val="single" w:sz="4" w:space="0" w:color="auto"/>
              <w:bottom w:val="single" w:sz="4" w:space="0" w:color="000000"/>
              <w:right w:val="single" w:sz="4" w:space="0" w:color="auto"/>
            </w:tcBorders>
          </w:tcPr>
          <w:p w14:paraId="394788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1100</w:t>
            </w:r>
          </w:p>
        </w:tc>
        <w:tc>
          <w:tcPr>
            <w:tcW w:w="567" w:type="dxa"/>
            <w:tcBorders>
              <w:top w:val="single" w:sz="4" w:space="0" w:color="000000"/>
              <w:left w:val="single" w:sz="4" w:space="0" w:color="auto"/>
              <w:bottom w:val="single" w:sz="4" w:space="0" w:color="000000"/>
              <w:right w:val="single" w:sz="4" w:space="0" w:color="000000"/>
            </w:tcBorders>
          </w:tcPr>
          <w:p w14:paraId="084B92B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47C9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1100</w:t>
            </w:r>
          </w:p>
        </w:tc>
        <w:tc>
          <w:tcPr>
            <w:tcW w:w="998" w:type="dxa"/>
            <w:vMerge/>
            <w:tcBorders>
              <w:left w:val="single" w:sz="4" w:space="0" w:color="000000"/>
              <w:right w:val="single" w:sz="4" w:space="0" w:color="000000"/>
            </w:tcBorders>
            <w:vAlign w:val="center"/>
          </w:tcPr>
          <w:p w14:paraId="1B1673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75DAD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FD6813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328C4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FF67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402B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523989" w14:textId="77777777" w:rsidTr="0060479C">
        <w:trPr>
          <w:trHeight w:val="183"/>
        </w:trPr>
        <w:tc>
          <w:tcPr>
            <w:tcW w:w="708" w:type="dxa"/>
            <w:tcBorders>
              <w:left w:val="single" w:sz="4" w:space="0" w:color="000000"/>
              <w:right w:val="single" w:sz="4" w:space="0" w:color="000000"/>
            </w:tcBorders>
            <w:vAlign w:val="center"/>
          </w:tcPr>
          <w:p w14:paraId="3C6D30E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3F9835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630FC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Ряд 1 масштабов развертки по горизонтали мкс/дел</w:t>
            </w:r>
          </w:p>
        </w:tc>
        <w:tc>
          <w:tcPr>
            <w:tcW w:w="1559" w:type="dxa"/>
            <w:tcBorders>
              <w:top w:val="single" w:sz="4" w:space="0" w:color="000000"/>
              <w:left w:val="single" w:sz="4" w:space="0" w:color="auto"/>
              <w:bottom w:val="single" w:sz="4" w:space="0" w:color="000000"/>
              <w:right w:val="single" w:sz="4" w:space="0" w:color="auto"/>
            </w:tcBorders>
          </w:tcPr>
          <w:p w14:paraId="305178B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2.5, 5, 10, 25, 50, 100, 250, 500</w:t>
            </w:r>
          </w:p>
        </w:tc>
        <w:tc>
          <w:tcPr>
            <w:tcW w:w="567" w:type="dxa"/>
            <w:tcBorders>
              <w:top w:val="single" w:sz="4" w:space="0" w:color="000000"/>
              <w:left w:val="single" w:sz="4" w:space="0" w:color="auto"/>
              <w:bottom w:val="single" w:sz="4" w:space="0" w:color="000000"/>
              <w:right w:val="single" w:sz="4" w:space="0" w:color="000000"/>
            </w:tcBorders>
          </w:tcPr>
          <w:p w14:paraId="409082A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F23F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2.5, 5, 10, 25, 50, 100, 250, 500</w:t>
            </w:r>
          </w:p>
        </w:tc>
        <w:tc>
          <w:tcPr>
            <w:tcW w:w="998" w:type="dxa"/>
            <w:vMerge/>
            <w:tcBorders>
              <w:left w:val="single" w:sz="4" w:space="0" w:color="000000"/>
              <w:right w:val="single" w:sz="4" w:space="0" w:color="000000"/>
            </w:tcBorders>
            <w:vAlign w:val="center"/>
          </w:tcPr>
          <w:p w14:paraId="227FC4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AB47B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8E800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762D4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845D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0EC9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8D606F3" w14:textId="77777777" w:rsidTr="0060479C">
        <w:trPr>
          <w:trHeight w:val="183"/>
        </w:trPr>
        <w:tc>
          <w:tcPr>
            <w:tcW w:w="708" w:type="dxa"/>
            <w:tcBorders>
              <w:left w:val="single" w:sz="4" w:space="0" w:color="000000"/>
              <w:right w:val="single" w:sz="4" w:space="0" w:color="000000"/>
            </w:tcBorders>
            <w:vAlign w:val="center"/>
          </w:tcPr>
          <w:p w14:paraId="4975F5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D5AA0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8C72B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Ряд 2 масштабов развертки по горизонтали мс/дел</w:t>
            </w:r>
          </w:p>
        </w:tc>
        <w:tc>
          <w:tcPr>
            <w:tcW w:w="1559" w:type="dxa"/>
            <w:tcBorders>
              <w:top w:val="single" w:sz="4" w:space="0" w:color="000000"/>
              <w:left w:val="single" w:sz="4" w:space="0" w:color="auto"/>
              <w:bottom w:val="single" w:sz="4" w:space="0" w:color="000000"/>
              <w:right w:val="single" w:sz="4" w:space="0" w:color="auto"/>
            </w:tcBorders>
          </w:tcPr>
          <w:p w14:paraId="7BEA7E7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1, 2.5, 5, 10, 25, 50, 100</w:t>
            </w:r>
          </w:p>
        </w:tc>
        <w:tc>
          <w:tcPr>
            <w:tcW w:w="567" w:type="dxa"/>
            <w:tcBorders>
              <w:top w:val="single" w:sz="4" w:space="0" w:color="000000"/>
              <w:left w:val="single" w:sz="4" w:space="0" w:color="auto"/>
              <w:bottom w:val="single" w:sz="4" w:space="0" w:color="000000"/>
              <w:right w:val="single" w:sz="4" w:space="0" w:color="000000"/>
            </w:tcBorders>
          </w:tcPr>
          <w:p w14:paraId="6E02C2D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F9BF0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1, 2.5, 5, 10, 25, 50, 100</w:t>
            </w:r>
          </w:p>
        </w:tc>
        <w:tc>
          <w:tcPr>
            <w:tcW w:w="998" w:type="dxa"/>
            <w:vMerge/>
            <w:tcBorders>
              <w:left w:val="single" w:sz="4" w:space="0" w:color="000000"/>
              <w:right w:val="single" w:sz="4" w:space="0" w:color="000000"/>
            </w:tcBorders>
            <w:vAlign w:val="center"/>
          </w:tcPr>
          <w:p w14:paraId="5A22FC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3C11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A6EFB6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EAE69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3FFA1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EF56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AD5164" w14:textId="77777777" w:rsidTr="0060479C">
        <w:trPr>
          <w:trHeight w:val="183"/>
        </w:trPr>
        <w:tc>
          <w:tcPr>
            <w:tcW w:w="708" w:type="dxa"/>
            <w:tcBorders>
              <w:left w:val="single" w:sz="4" w:space="0" w:color="000000"/>
              <w:right w:val="single" w:sz="4" w:space="0" w:color="000000"/>
            </w:tcBorders>
            <w:vAlign w:val="center"/>
          </w:tcPr>
          <w:p w14:paraId="75D576A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93712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0D487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Ряд 1 масштабов развертки по вертикали мВ/дел</w:t>
            </w:r>
          </w:p>
        </w:tc>
        <w:tc>
          <w:tcPr>
            <w:tcW w:w="1559" w:type="dxa"/>
            <w:tcBorders>
              <w:top w:val="single" w:sz="4" w:space="0" w:color="000000"/>
              <w:left w:val="single" w:sz="4" w:space="0" w:color="auto"/>
              <w:bottom w:val="single" w:sz="4" w:space="0" w:color="000000"/>
              <w:right w:val="single" w:sz="4" w:space="0" w:color="auto"/>
            </w:tcBorders>
          </w:tcPr>
          <w:p w14:paraId="246BE26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200, 500</w:t>
            </w:r>
          </w:p>
        </w:tc>
        <w:tc>
          <w:tcPr>
            <w:tcW w:w="567" w:type="dxa"/>
            <w:tcBorders>
              <w:top w:val="single" w:sz="4" w:space="0" w:color="000000"/>
              <w:left w:val="single" w:sz="4" w:space="0" w:color="auto"/>
              <w:bottom w:val="single" w:sz="4" w:space="0" w:color="000000"/>
              <w:right w:val="single" w:sz="4" w:space="0" w:color="000000"/>
            </w:tcBorders>
          </w:tcPr>
          <w:p w14:paraId="59DA46B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D8A40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200, 500</w:t>
            </w:r>
          </w:p>
        </w:tc>
        <w:tc>
          <w:tcPr>
            <w:tcW w:w="998" w:type="dxa"/>
            <w:vMerge/>
            <w:tcBorders>
              <w:left w:val="single" w:sz="4" w:space="0" w:color="000000"/>
              <w:right w:val="single" w:sz="4" w:space="0" w:color="000000"/>
            </w:tcBorders>
            <w:vAlign w:val="center"/>
          </w:tcPr>
          <w:p w14:paraId="031901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164E3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67809D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61EE0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86A6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BE6E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D35025" w14:textId="77777777" w:rsidTr="0060479C">
        <w:trPr>
          <w:trHeight w:val="183"/>
        </w:trPr>
        <w:tc>
          <w:tcPr>
            <w:tcW w:w="708" w:type="dxa"/>
            <w:tcBorders>
              <w:left w:val="single" w:sz="4" w:space="0" w:color="000000"/>
              <w:right w:val="single" w:sz="4" w:space="0" w:color="000000"/>
            </w:tcBorders>
            <w:vAlign w:val="center"/>
          </w:tcPr>
          <w:p w14:paraId="3D1835A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4D0319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0A94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Ряд 2 масштабов развертки по вертикали В/дел</w:t>
            </w:r>
          </w:p>
        </w:tc>
        <w:tc>
          <w:tcPr>
            <w:tcW w:w="1559" w:type="dxa"/>
            <w:tcBorders>
              <w:top w:val="single" w:sz="4" w:space="0" w:color="000000"/>
              <w:left w:val="single" w:sz="4" w:space="0" w:color="auto"/>
              <w:bottom w:val="single" w:sz="4" w:space="0" w:color="000000"/>
              <w:right w:val="single" w:sz="4" w:space="0" w:color="auto"/>
            </w:tcBorders>
          </w:tcPr>
          <w:p w14:paraId="0AE8BEF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1, 2, 5, 10</w:t>
            </w:r>
          </w:p>
        </w:tc>
        <w:tc>
          <w:tcPr>
            <w:tcW w:w="567" w:type="dxa"/>
            <w:tcBorders>
              <w:top w:val="single" w:sz="4" w:space="0" w:color="000000"/>
              <w:left w:val="single" w:sz="4" w:space="0" w:color="auto"/>
              <w:bottom w:val="single" w:sz="4" w:space="0" w:color="000000"/>
              <w:right w:val="single" w:sz="4" w:space="0" w:color="000000"/>
            </w:tcBorders>
          </w:tcPr>
          <w:p w14:paraId="1DF2036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78AC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1, 2, 5, 10</w:t>
            </w:r>
          </w:p>
        </w:tc>
        <w:tc>
          <w:tcPr>
            <w:tcW w:w="998" w:type="dxa"/>
            <w:vMerge/>
            <w:tcBorders>
              <w:left w:val="single" w:sz="4" w:space="0" w:color="000000"/>
              <w:right w:val="single" w:sz="4" w:space="0" w:color="000000"/>
            </w:tcBorders>
            <w:vAlign w:val="center"/>
          </w:tcPr>
          <w:p w14:paraId="78846B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225E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09AB6D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A65E3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C613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6E1DC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B703415" w14:textId="77777777" w:rsidTr="0060479C">
        <w:trPr>
          <w:trHeight w:val="183"/>
        </w:trPr>
        <w:tc>
          <w:tcPr>
            <w:tcW w:w="708" w:type="dxa"/>
            <w:tcBorders>
              <w:left w:val="single" w:sz="4" w:space="0" w:color="000000"/>
              <w:right w:val="single" w:sz="4" w:space="0" w:color="000000"/>
            </w:tcBorders>
            <w:vAlign w:val="center"/>
          </w:tcPr>
          <w:p w14:paraId="62B66B8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B486DA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A304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осциллограф (2 канала): Разъем для подключения осциллографа</w:t>
            </w:r>
          </w:p>
        </w:tc>
        <w:tc>
          <w:tcPr>
            <w:tcW w:w="1559" w:type="dxa"/>
            <w:tcBorders>
              <w:top w:val="single" w:sz="4" w:space="0" w:color="000000"/>
              <w:left w:val="single" w:sz="4" w:space="0" w:color="auto"/>
              <w:bottom w:val="single" w:sz="4" w:space="0" w:color="000000"/>
              <w:right w:val="single" w:sz="4" w:space="0" w:color="auto"/>
            </w:tcBorders>
          </w:tcPr>
          <w:p w14:paraId="2CF50BA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USB (тип B)</w:t>
            </w:r>
          </w:p>
        </w:tc>
        <w:tc>
          <w:tcPr>
            <w:tcW w:w="567" w:type="dxa"/>
            <w:tcBorders>
              <w:top w:val="single" w:sz="4" w:space="0" w:color="000000"/>
              <w:left w:val="single" w:sz="4" w:space="0" w:color="auto"/>
              <w:bottom w:val="single" w:sz="4" w:space="0" w:color="000000"/>
              <w:right w:val="single" w:sz="4" w:space="0" w:color="000000"/>
            </w:tcBorders>
          </w:tcPr>
          <w:p w14:paraId="4FCCA8A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96F2E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USB (тип B)</w:t>
            </w:r>
          </w:p>
        </w:tc>
        <w:tc>
          <w:tcPr>
            <w:tcW w:w="998" w:type="dxa"/>
            <w:vMerge/>
            <w:tcBorders>
              <w:left w:val="single" w:sz="4" w:space="0" w:color="000000"/>
              <w:right w:val="single" w:sz="4" w:space="0" w:color="000000"/>
            </w:tcBorders>
            <w:vAlign w:val="center"/>
          </w:tcPr>
          <w:p w14:paraId="395A3B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5BBD4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1DF239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86572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6EF5B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8604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73713F" w14:textId="77777777" w:rsidTr="0060479C">
        <w:trPr>
          <w:trHeight w:val="183"/>
        </w:trPr>
        <w:tc>
          <w:tcPr>
            <w:tcW w:w="708" w:type="dxa"/>
            <w:tcBorders>
              <w:left w:val="single" w:sz="4" w:space="0" w:color="000000"/>
              <w:right w:val="single" w:sz="4" w:space="0" w:color="000000"/>
            </w:tcBorders>
            <w:vAlign w:val="center"/>
          </w:tcPr>
          <w:p w14:paraId="6A8ABB4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740899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EB08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w:t>
            </w:r>
          </w:p>
        </w:tc>
        <w:tc>
          <w:tcPr>
            <w:tcW w:w="1559" w:type="dxa"/>
            <w:tcBorders>
              <w:top w:val="single" w:sz="4" w:space="0" w:color="000000"/>
              <w:left w:val="single" w:sz="4" w:space="0" w:color="auto"/>
              <w:bottom w:val="single" w:sz="4" w:space="0" w:color="000000"/>
              <w:right w:val="single" w:sz="4" w:space="0" w:color="auto"/>
            </w:tcBorders>
          </w:tcPr>
          <w:p w14:paraId="20B9804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77A5DE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C7095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61A6C2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EB4CF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98ACF2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D38F1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8F73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60B1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C70D3C" w14:textId="77777777" w:rsidTr="0060479C">
        <w:trPr>
          <w:trHeight w:val="183"/>
        </w:trPr>
        <w:tc>
          <w:tcPr>
            <w:tcW w:w="708" w:type="dxa"/>
            <w:tcBorders>
              <w:left w:val="single" w:sz="4" w:space="0" w:color="000000"/>
              <w:right w:val="single" w:sz="4" w:space="0" w:color="000000"/>
            </w:tcBorders>
            <w:vAlign w:val="center"/>
          </w:tcPr>
          <w:p w14:paraId="65CC375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674841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FD0F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Предназначен для проведения дополнительных экспериментов совместно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6D3AEAA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848542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D0DC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CAF56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9860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9C567F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53164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E8E4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B8E36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8C2D7B" w14:textId="77777777" w:rsidTr="0060479C">
        <w:trPr>
          <w:trHeight w:val="183"/>
        </w:trPr>
        <w:tc>
          <w:tcPr>
            <w:tcW w:w="708" w:type="dxa"/>
            <w:tcBorders>
              <w:left w:val="single" w:sz="4" w:space="0" w:color="000000"/>
              <w:right w:val="single" w:sz="4" w:space="0" w:color="000000"/>
            </w:tcBorders>
            <w:vAlign w:val="center"/>
          </w:tcPr>
          <w:p w14:paraId="04536C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F7CCCF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CFE8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1, длина</w:t>
            </w:r>
          </w:p>
        </w:tc>
        <w:tc>
          <w:tcPr>
            <w:tcW w:w="1559" w:type="dxa"/>
            <w:tcBorders>
              <w:top w:val="single" w:sz="4" w:space="0" w:color="000000"/>
              <w:left w:val="single" w:sz="4" w:space="0" w:color="auto"/>
              <w:bottom w:val="single" w:sz="4" w:space="0" w:color="000000"/>
              <w:right w:val="single" w:sz="4" w:space="0" w:color="auto"/>
            </w:tcBorders>
          </w:tcPr>
          <w:p w14:paraId="6011057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60</w:t>
            </w:r>
          </w:p>
        </w:tc>
        <w:tc>
          <w:tcPr>
            <w:tcW w:w="567" w:type="dxa"/>
            <w:tcBorders>
              <w:top w:val="single" w:sz="4" w:space="0" w:color="000000"/>
              <w:left w:val="single" w:sz="4" w:space="0" w:color="auto"/>
              <w:bottom w:val="single" w:sz="4" w:space="0" w:color="000000"/>
              <w:right w:val="single" w:sz="4" w:space="0" w:color="000000"/>
            </w:tcBorders>
          </w:tcPr>
          <w:p w14:paraId="080B27A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2EFD1C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60</w:t>
            </w:r>
          </w:p>
        </w:tc>
        <w:tc>
          <w:tcPr>
            <w:tcW w:w="998" w:type="dxa"/>
            <w:vMerge/>
            <w:tcBorders>
              <w:left w:val="single" w:sz="4" w:space="0" w:color="000000"/>
              <w:right w:val="single" w:sz="4" w:space="0" w:color="000000"/>
            </w:tcBorders>
            <w:vAlign w:val="center"/>
          </w:tcPr>
          <w:p w14:paraId="3F474E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891C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01E63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8EE58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B573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263A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BA4B1B" w14:textId="77777777" w:rsidTr="0060479C">
        <w:trPr>
          <w:trHeight w:val="183"/>
        </w:trPr>
        <w:tc>
          <w:tcPr>
            <w:tcW w:w="708" w:type="dxa"/>
            <w:tcBorders>
              <w:left w:val="single" w:sz="4" w:space="0" w:color="000000"/>
              <w:right w:val="single" w:sz="4" w:space="0" w:color="000000"/>
            </w:tcBorders>
            <w:vAlign w:val="center"/>
          </w:tcPr>
          <w:p w14:paraId="6BB9778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52CABC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C6AA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1,ширина</w:t>
            </w:r>
          </w:p>
        </w:tc>
        <w:tc>
          <w:tcPr>
            <w:tcW w:w="1559" w:type="dxa"/>
            <w:tcBorders>
              <w:top w:val="single" w:sz="4" w:space="0" w:color="000000"/>
              <w:left w:val="single" w:sz="4" w:space="0" w:color="auto"/>
              <w:bottom w:val="single" w:sz="4" w:space="0" w:color="000000"/>
              <w:right w:val="single" w:sz="4" w:space="0" w:color="auto"/>
            </w:tcBorders>
          </w:tcPr>
          <w:p w14:paraId="2986616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2353CC3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0CF2A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30</w:t>
            </w:r>
          </w:p>
        </w:tc>
        <w:tc>
          <w:tcPr>
            <w:tcW w:w="998" w:type="dxa"/>
            <w:vMerge/>
            <w:tcBorders>
              <w:left w:val="single" w:sz="4" w:space="0" w:color="000000"/>
              <w:right w:val="single" w:sz="4" w:space="0" w:color="000000"/>
            </w:tcBorders>
            <w:vAlign w:val="center"/>
          </w:tcPr>
          <w:p w14:paraId="06AC06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08508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A9B3B3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03BD2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0FD4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6975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01AC23" w14:textId="77777777" w:rsidTr="0060479C">
        <w:trPr>
          <w:trHeight w:val="183"/>
        </w:trPr>
        <w:tc>
          <w:tcPr>
            <w:tcW w:w="708" w:type="dxa"/>
            <w:tcBorders>
              <w:left w:val="single" w:sz="4" w:space="0" w:color="000000"/>
              <w:right w:val="single" w:sz="4" w:space="0" w:color="000000"/>
            </w:tcBorders>
            <w:vAlign w:val="center"/>
          </w:tcPr>
          <w:p w14:paraId="01E016F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CDCBDA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642F3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2, длина</w:t>
            </w:r>
          </w:p>
        </w:tc>
        <w:tc>
          <w:tcPr>
            <w:tcW w:w="1559" w:type="dxa"/>
            <w:tcBorders>
              <w:top w:val="single" w:sz="4" w:space="0" w:color="000000"/>
              <w:left w:val="single" w:sz="4" w:space="0" w:color="auto"/>
              <w:bottom w:val="single" w:sz="4" w:space="0" w:color="000000"/>
              <w:right w:val="single" w:sz="4" w:space="0" w:color="auto"/>
            </w:tcBorders>
          </w:tcPr>
          <w:p w14:paraId="1D7464B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60</w:t>
            </w:r>
          </w:p>
        </w:tc>
        <w:tc>
          <w:tcPr>
            <w:tcW w:w="567" w:type="dxa"/>
            <w:tcBorders>
              <w:top w:val="single" w:sz="4" w:space="0" w:color="000000"/>
              <w:left w:val="single" w:sz="4" w:space="0" w:color="auto"/>
              <w:bottom w:val="single" w:sz="4" w:space="0" w:color="000000"/>
              <w:right w:val="single" w:sz="4" w:space="0" w:color="000000"/>
            </w:tcBorders>
          </w:tcPr>
          <w:p w14:paraId="15492C0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32A26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60</w:t>
            </w:r>
          </w:p>
        </w:tc>
        <w:tc>
          <w:tcPr>
            <w:tcW w:w="998" w:type="dxa"/>
            <w:vMerge/>
            <w:tcBorders>
              <w:left w:val="single" w:sz="4" w:space="0" w:color="000000"/>
              <w:right w:val="single" w:sz="4" w:space="0" w:color="000000"/>
            </w:tcBorders>
            <w:vAlign w:val="center"/>
          </w:tcPr>
          <w:p w14:paraId="730120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D44C4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23A99D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D2C70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CF4E0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9620F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3B294E" w14:textId="77777777" w:rsidTr="0060479C">
        <w:trPr>
          <w:trHeight w:val="183"/>
        </w:trPr>
        <w:tc>
          <w:tcPr>
            <w:tcW w:w="708" w:type="dxa"/>
            <w:tcBorders>
              <w:left w:val="single" w:sz="4" w:space="0" w:color="000000"/>
              <w:right w:val="single" w:sz="4" w:space="0" w:color="000000"/>
            </w:tcBorders>
            <w:vAlign w:val="center"/>
          </w:tcPr>
          <w:p w14:paraId="6535673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CC5CB8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1CC6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Габаритный размер модулей тип 2, ширина</w:t>
            </w:r>
          </w:p>
        </w:tc>
        <w:tc>
          <w:tcPr>
            <w:tcW w:w="1559" w:type="dxa"/>
            <w:tcBorders>
              <w:top w:val="single" w:sz="4" w:space="0" w:color="000000"/>
              <w:left w:val="single" w:sz="4" w:space="0" w:color="auto"/>
              <w:bottom w:val="single" w:sz="4" w:space="0" w:color="000000"/>
              <w:right w:val="single" w:sz="4" w:space="0" w:color="auto"/>
            </w:tcBorders>
          </w:tcPr>
          <w:p w14:paraId="79F887B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60</w:t>
            </w:r>
          </w:p>
        </w:tc>
        <w:tc>
          <w:tcPr>
            <w:tcW w:w="567" w:type="dxa"/>
            <w:tcBorders>
              <w:top w:val="single" w:sz="4" w:space="0" w:color="000000"/>
              <w:left w:val="single" w:sz="4" w:space="0" w:color="auto"/>
              <w:bottom w:val="single" w:sz="4" w:space="0" w:color="000000"/>
              <w:right w:val="single" w:sz="4" w:space="0" w:color="000000"/>
            </w:tcBorders>
          </w:tcPr>
          <w:p w14:paraId="4E7ABE6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5E6A6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60</w:t>
            </w:r>
          </w:p>
        </w:tc>
        <w:tc>
          <w:tcPr>
            <w:tcW w:w="998" w:type="dxa"/>
            <w:vMerge/>
            <w:tcBorders>
              <w:left w:val="single" w:sz="4" w:space="0" w:color="000000"/>
              <w:right w:val="single" w:sz="4" w:space="0" w:color="000000"/>
            </w:tcBorders>
            <w:vAlign w:val="center"/>
          </w:tcPr>
          <w:p w14:paraId="0C838C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AE58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4808E7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2E5A1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6330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3C09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490777" w14:textId="77777777" w:rsidTr="0060479C">
        <w:trPr>
          <w:trHeight w:val="183"/>
        </w:trPr>
        <w:tc>
          <w:tcPr>
            <w:tcW w:w="708" w:type="dxa"/>
            <w:tcBorders>
              <w:left w:val="single" w:sz="4" w:space="0" w:color="000000"/>
              <w:right w:val="single" w:sz="4" w:space="0" w:color="000000"/>
            </w:tcBorders>
            <w:vAlign w:val="center"/>
          </w:tcPr>
          <w:p w14:paraId="78AC350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17B476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6E23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Конструктор для проведения экспериментов: Количество модулей: Модуль тип 1 «Ключ»</w:t>
            </w:r>
          </w:p>
        </w:tc>
        <w:tc>
          <w:tcPr>
            <w:tcW w:w="1559" w:type="dxa"/>
            <w:tcBorders>
              <w:top w:val="single" w:sz="4" w:space="0" w:color="000000"/>
              <w:left w:val="single" w:sz="4" w:space="0" w:color="auto"/>
              <w:bottom w:val="single" w:sz="4" w:space="0" w:color="000000"/>
              <w:right w:val="single" w:sz="4" w:space="0" w:color="auto"/>
            </w:tcBorders>
          </w:tcPr>
          <w:p w14:paraId="2952594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5738CDA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935F1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657635C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2FA70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CA8C11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10475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31ED6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17C7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768540" w14:textId="77777777" w:rsidTr="0060479C">
        <w:trPr>
          <w:trHeight w:val="183"/>
        </w:trPr>
        <w:tc>
          <w:tcPr>
            <w:tcW w:w="708" w:type="dxa"/>
            <w:tcBorders>
              <w:left w:val="single" w:sz="4" w:space="0" w:color="000000"/>
              <w:right w:val="single" w:sz="4" w:space="0" w:color="000000"/>
            </w:tcBorders>
            <w:vAlign w:val="center"/>
          </w:tcPr>
          <w:p w14:paraId="34B04CA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A79762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B603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«Конденсатор»</w:t>
            </w:r>
          </w:p>
        </w:tc>
        <w:tc>
          <w:tcPr>
            <w:tcW w:w="1559" w:type="dxa"/>
            <w:tcBorders>
              <w:top w:val="single" w:sz="4" w:space="0" w:color="000000"/>
              <w:left w:val="single" w:sz="4" w:space="0" w:color="auto"/>
              <w:bottom w:val="single" w:sz="4" w:space="0" w:color="000000"/>
              <w:right w:val="single" w:sz="4" w:space="0" w:color="auto"/>
            </w:tcBorders>
          </w:tcPr>
          <w:p w14:paraId="71C0203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2A198E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C73C0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3FAE5A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EC94D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BB1D1B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FC69C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7F86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44537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69E7ED" w14:textId="77777777" w:rsidTr="0060479C">
        <w:trPr>
          <w:trHeight w:val="183"/>
        </w:trPr>
        <w:tc>
          <w:tcPr>
            <w:tcW w:w="708" w:type="dxa"/>
            <w:tcBorders>
              <w:left w:val="single" w:sz="4" w:space="0" w:color="000000"/>
              <w:right w:val="single" w:sz="4" w:space="0" w:color="000000"/>
            </w:tcBorders>
            <w:vAlign w:val="center"/>
          </w:tcPr>
          <w:p w14:paraId="43E2BD2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C7F068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2B9F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«Катушка индуктивности»</w:t>
            </w:r>
          </w:p>
        </w:tc>
        <w:tc>
          <w:tcPr>
            <w:tcW w:w="1559" w:type="dxa"/>
            <w:tcBorders>
              <w:top w:val="single" w:sz="4" w:space="0" w:color="000000"/>
              <w:left w:val="single" w:sz="4" w:space="0" w:color="auto"/>
              <w:bottom w:val="single" w:sz="4" w:space="0" w:color="000000"/>
              <w:right w:val="single" w:sz="4" w:space="0" w:color="auto"/>
            </w:tcBorders>
          </w:tcPr>
          <w:p w14:paraId="048550B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09775DF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35DB2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7C9072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C8574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6DC413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ABEAA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A1DF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00EE4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3DFA0D0" w14:textId="77777777" w:rsidTr="0060479C">
        <w:trPr>
          <w:trHeight w:val="183"/>
        </w:trPr>
        <w:tc>
          <w:tcPr>
            <w:tcW w:w="708" w:type="dxa"/>
            <w:tcBorders>
              <w:left w:val="single" w:sz="4" w:space="0" w:color="000000"/>
              <w:right w:val="single" w:sz="4" w:space="0" w:color="000000"/>
            </w:tcBorders>
            <w:vAlign w:val="center"/>
          </w:tcPr>
          <w:p w14:paraId="77F32A9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6B5C53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5C7B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«Лампа накаливания»</w:t>
            </w:r>
          </w:p>
        </w:tc>
        <w:tc>
          <w:tcPr>
            <w:tcW w:w="1559" w:type="dxa"/>
            <w:tcBorders>
              <w:top w:val="single" w:sz="4" w:space="0" w:color="000000"/>
              <w:left w:val="single" w:sz="4" w:space="0" w:color="auto"/>
              <w:bottom w:val="single" w:sz="4" w:space="0" w:color="000000"/>
              <w:right w:val="single" w:sz="4" w:space="0" w:color="auto"/>
            </w:tcBorders>
          </w:tcPr>
          <w:p w14:paraId="6501260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81D1C1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FCB324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015500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506A9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BB02B2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0754E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F4406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B7A9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898353" w14:textId="77777777" w:rsidTr="0060479C">
        <w:trPr>
          <w:trHeight w:val="183"/>
        </w:trPr>
        <w:tc>
          <w:tcPr>
            <w:tcW w:w="708" w:type="dxa"/>
            <w:tcBorders>
              <w:left w:val="single" w:sz="4" w:space="0" w:color="000000"/>
              <w:right w:val="single" w:sz="4" w:space="0" w:color="000000"/>
            </w:tcBorders>
            <w:vAlign w:val="center"/>
          </w:tcPr>
          <w:p w14:paraId="65293F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A6F456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C6F3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«Переменный резистор»</w:t>
            </w:r>
          </w:p>
        </w:tc>
        <w:tc>
          <w:tcPr>
            <w:tcW w:w="1559" w:type="dxa"/>
            <w:tcBorders>
              <w:top w:val="single" w:sz="4" w:space="0" w:color="000000"/>
              <w:left w:val="single" w:sz="4" w:space="0" w:color="auto"/>
              <w:bottom w:val="single" w:sz="4" w:space="0" w:color="000000"/>
              <w:right w:val="single" w:sz="4" w:space="0" w:color="auto"/>
            </w:tcBorders>
          </w:tcPr>
          <w:p w14:paraId="00833EA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4607AEA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FC47E5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203063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B574B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EFCBE7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122F1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9217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38997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FA3BAF3" w14:textId="77777777" w:rsidTr="0060479C">
        <w:trPr>
          <w:trHeight w:val="183"/>
        </w:trPr>
        <w:tc>
          <w:tcPr>
            <w:tcW w:w="708" w:type="dxa"/>
            <w:tcBorders>
              <w:left w:val="single" w:sz="4" w:space="0" w:color="000000"/>
              <w:right w:val="single" w:sz="4" w:space="0" w:color="000000"/>
            </w:tcBorders>
            <w:vAlign w:val="center"/>
          </w:tcPr>
          <w:p w14:paraId="467FF09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53D270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0FC3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«Полупроводниковый диод»</w:t>
            </w:r>
          </w:p>
        </w:tc>
        <w:tc>
          <w:tcPr>
            <w:tcW w:w="1559" w:type="dxa"/>
            <w:tcBorders>
              <w:top w:val="single" w:sz="4" w:space="0" w:color="000000"/>
              <w:left w:val="single" w:sz="4" w:space="0" w:color="auto"/>
              <w:bottom w:val="single" w:sz="4" w:space="0" w:color="000000"/>
              <w:right w:val="single" w:sz="4" w:space="0" w:color="auto"/>
            </w:tcBorders>
          </w:tcPr>
          <w:p w14:paraId="25CE3AB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3B02CD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8B424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41F081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29E43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CA31DE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8BEC3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971AD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907E9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1367A3" w14:textId="77777777" w:rsidTr="0060479C">
        <w:trPr>
          <w:trHeight w:val="183"/>
        </w:trPr>
        <w:tc>
          <w:tcPr>
            <w:tcW w:w="708" w:type="dxa"/>
            <w:tcBorders>
              <w:left w:val="single" w:sz="4" w:space="0" w:color="000000"/>
              <w:right w:val="single" w:sz="4" w:space="0" w:color="000000"/>
            </w:tcBorders>
            <w:vAlign w:val="center"/>
          </w:tcPr>
          <w:p w14:paraId="6747B2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4A42B7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24FD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«Резистор 360 Ом»</w:t>
            </w:r>
          </w:p>
        </w:tc>
        <w:tc>
          <w:tcPr>
            <w:tcW w:w="1559" w:type="dxa"/>
            <w:tcBorders>
              <w:top w:val="single" w:sz="4" w:space="0" w:color="000000"/>
              <w:left w:val="single" w:sz="4" w:space="0" w:color="auto"/>
              <w:bottom w:val="single" w:sz="4" w:space="0" w:color="000000"/>
              <w:right w:val="single" w:sz="4" w:space="0" w:color="auto"/>
            </w:tcBorders>
          </w:tcPr>
          <w:p w14:paraId="4B2E4AA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49F3F06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E5A1D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5237C8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110D9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E64F28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1B87D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DAFD5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94C3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305E2E" w14:textId="77777777" w:rsidTr="0060479C">
        <w:trPr>
          <w:trHeight w:val="183"/>
        </w:trPr>
        <w:tc>
          <w:tcPr>
            <w:tcW w:w="708" w:type="dxa"/>
            <w:tcBorders>
              <w:left w:val="single" w:sz="4" w:space="0" w:color="000000"/>
              <w:right w:val="single" w:sz="4" w:space="0" w:color="000000"/>
            </w:tcBorders>
            <w:vAlign w:val="center"/>
          </w:tcPr>
          <w:p w14:paraId="767B959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E2645E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5481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«Резистор 1000 Ом»</w:t>
            </w:r>
          </w:p>
        </w:tc>
        <w:tc>
          <w:tcPr>
            <w:tcW w:w="1559" w:type="dxa"/>
            <w:tcBorders>
              <w:top w:val="single" w:sz="4" w:space="0" w:color="000000"/>
              <w:left w:val="single" w:sz="4" w:space="0" w:color="auto"/>
              <w:bottom w:val="single" w:sz="4" w:space="0" w:color="000000"/>
              <w:right w:val="single" w:sz="4" w:space="0" w:color="auto"/>
            </w:tcBorders>
          </w:tcPr>
          <w:p w14:paraId="4DFB58A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3E84519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539CDD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45998F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F30C8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D9A374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0472A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543F6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B6163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567917" w14:textId="77777777" w:rsidTr="0060479C">
        <w:trPr>
          <w:trHeight w:val="183"/>
        </w:trPr>
        <w:tc>
          <w:tcPr>
            <w:tcW w:w="708" w:type="dxa"/>
            <w:tcBorders>
              <w:left w:val="single" w:sz="4" w:space="0" w:color="000000"/>
              <w:right w:val="single" w:sz="4" w:space="0" w:color="000000"/>
            </w:tcBorders>
            <w:vAlign w:val="center"/>
          </w:tcPr>
          <w:p w14:paraId="749A083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43A09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84FC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1 «Светодиод»</w:t>
            </w:r>
          </w:p>
        </w:tc>
        <w:tc>
          <w:tcPr>
            <w:tcW w:w="1559" w:type="dxa"/>
            <w:tcBorders>
              <w:top w:val="single" w:sz="4" w:space="0" w:color="000000"/>
              <w:left w:val="single" w:sz="4" w:space="0" w:color="auto"/>
              <w:bottom w:val="single" w:sz="4" w:space="0" w:color="000000"/>
              <w:right w:val="single" w:sz="4" w:space="0" w:color="auto"/>
            </w:tcBorders>
          </w:tcPr>
          <w:p w14:paraId="75DEBA9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CA9E83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D3F1F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19A7C2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3D2C6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826FB4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A8259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A644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69D51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1461E36" w14:textId="77777777" w:rsidTr="0060479C">
        <w:trPr>
          <w:trHeight w:val="183"/>
        </w:trPr>
        <w:tc>
          <w:tcPr>
            <w:tcW w:w="708" w:type="dxa"/>
            <w:tcBorders>
              <w:left w:val="single" w:sz="4" w:space="0" w:color="000000"/>
              <w:right w:val="single" w:sz="4" w:space="0" w:color="000000"/>
            </w:tcBorders>
            <w:vAlign w:val="center"/>
          </w:tcPr>
          <w:p w14:paraId="6C7013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2A2BBF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1282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Модуль тип 2 «Трансформатор»</w:t>
            </w:r>
          </w:p>
        </w:tc>
        <w:tc>
          <w:tcPr>
            <w:tcW w:w="1559" w:type="dxa"/>
            <w:tcBorders>
              <w:top w:val="single" w:sz="4" w:space="0" w:color="000000"/>
              <w:left w:val="single" w:sz="4" w:space="0" w:color="auto"/>
              <w:bottom w:val="single" w:sz="4" w:space="0" w:color="000000"/>
              <w:right w:val="single" w:sz="4" w:space="0" w:color="auto"/>
            </w:tcBorders>
          </w:tcPr>
          <w:p w14:paraId="5919953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457E9C7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545B5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7E6256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D9715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81C190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8FA20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EC655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9DCA8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A1C343" w14:textId="77777777" w:rsidTr="0060479C">
        <w:trPr>
          <w:trHeight w:val="183"/>
        </w:trPr>
        <w:tc>
          <w:tcPr>
            <w:tcW w:w="708" w:type="dxa"/>
            <w:tcBorders>
              <w:left w:val="single" w:sz="4" w:space="0" w:color="000000"/>
              <w:right w:val="single" w:sz="4" w:space="0" w:color="000000"/>
            </w:tcBorders>
            <w:vAlign w:val="center"/>
          </w:tcPr>
          <w:p w14:paraId="2A02033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A4229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4788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Цвет основания модулей</w:t>
            </w:r>
          </w:p>
        </w:tc>
        <w:tc>
          <w:tcPr>
            <w:tcW w:w="1559" w:type="dxa"/>
            <w:tcBorders>
              <w:top w:val="single" w:sz="4" w:space="0" w:color="000000"/>
              <w:left w:val="single" w:sz="4" w:space="0" w:color="auto"/>
              <w:bottom w:val="single" w:sz="4" w:space="0" w:color="000000"/>
              <w:right w:val="single" w:sz="4" w:space="0" w:color="auto"/>
            </w:tcBorders>
          </w:tcPr>
          <w:p w14:paraId="1E56393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белый</w:t>
            </w:r>
          </w:p>
        </w:tc>
        <w:tc>
          <w:tcPr>
            <w:tcW w:w="567" w:type="dxa"/>
            <w:tcBorders>
              <w:top w:val="single" w:sz="4" w:space="0" w:color="000000"/>
              <w:left w:val="single" w:sz="4" w:space="0" w:color="auto"/>
              <w:bottom w:val="single" w:sz="4" w:space="0" w:color="000000"/>
              <w:right w:val="single" w:sz="4" w:space="0" w:color="000000"/>
            </w:tcBorders>
          </w:tcPr>
          <w:p w14:paraId="6CDCE7E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1B9D10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белый</w:t>
            </w:r>
          </w:p>
        </w:tc>
        <w:tc>
          <w:tcPr>
            <w:tcW w:w="998" w:type="dxa"/>
            <w:vMerge/>
            <w:tcBorders>
              <w:left w:val="single" w:sz="4" w:space="0" w:color="000000"/>
              <w:right w:val="single" w:sz="4" w:space="0" w:color="000000"/>
            </w:tcBorders>
            <w:vAlign w:val="center"/>
          </w:tcPr>
          <w:p w14:paraId="0095BF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EE10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6F02D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71321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05F4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8738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675496" w14:textId="77777777" w:rsidTr="0060479C">
        <w:trPr>
          <w:trHeight w:val="183"/>
        </w:trPr>
        <w:tc>
          <w:tcPr>
            <w:tcW w:w="708" w:type="dxa"/>
            <w:tcBorders>
              <w:left w:val="single" w:sz="4" w:space="0" w:color="000000"/>
              <w:right w:val="single" w:sz="4" w:space="0" w:color="000000"/>
            </w:tcBorders>
            <w:vAlign w:val="center"/>
          </w:tcPr>
          <w:p w14:paraId="49CC9F4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A08557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C49A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Цвет краски для нанесения информации модулей</w:t>
            </w:r>
          </w:p>
        </w:tc>
        <w:tc>
          <w:tcPr>
            <w:tcW w:w="1559" w:type="dxa"/>
            <w:tcBorders>
              <w:top w:val="single" w:sz="4" w:space="0" w:color="000000"/>
              <w:left w:val="single" w:sz="4" w:space="0" w:color="auto"/>
              <w:bottom w:val="single" w:sz="4" w:space="0" w:color="000000"/>
              <w:right w:val="single" w:sz="4" w:space="0" w:color="auto"/>
            </w:tcBorders>
          </w:tcPr>
          <w:p w14:paraId="5D6E481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черный</w:t>
            </w:r>
          </w:p>
        </w:tc>
        <w:tc>
          <w:tcPr>
            <w:tcW w:w="567" w:type="dxa"/>
            <w:tcBorders>
              <w:top w:val="single" w:sz="4" w:space="0" w:color="000000"/>
              <w:left w:val="single" w:sz="4" w:space="0" w:color="auto"/>
              <w:bottom w:val="single" w:sz="4" w:space="0" w:color="000000"/>
              <w:right w:val="single" w:sz="4" w:space="0" w:color="000000"/>
            </w:tcBorders>
          </w:tcPr>
          <w:p w14:paraId="6ACFABF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C05CD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черный</w:t>
            </w:r>
          </w:p>
        </w:tc>
        <w:tc>
          <w:tcPr>
            <w:tcW w:w="998" w:type="dxa"/>
            <w:vMerge/>
            <w:tcBorders>
              <w:left w:val="single" w:sz="4" w:space="0" w:color="000000"/>
              <w:right w:val="single" w:sz="4" w:space="0" w:color="000000"/>
            </w:tcBorders>
            <w:vAlign w:val="center"/>
          </w:tcPr>
          <w:p w14:paraId="45A576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7BD32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048335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CE689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3FF3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5B30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180665" w14:textId="77777777" w:rsidTr="0060479C">
        <w:trPr>
          <w:trHeight w:val="183"/>
        </w:trPr>
        <w:tc>
          <w:tcPr>
            <w:tcW w:w="708" w:type="dxa"/>
            <w:tcBorders>
              <w:left w:val="single" w:sz="4" w:space="0" w:color="000000"/>
              <w:right w:val="single" w:sz="4" w:space="0" w:color="000000"/>
            </w:tcBorders>
            <w:vAlign w:val="center"/>
          </w:tcPr>
          <w:p w14:paraId="3724BC0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74D777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EBCD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Модули оборудованы клеммами для подключения штекеров типа «банан»</w:t>
            </w:r>
          </w:p>
        </w:tc>
        <w:tc>
          <w:tcPr>
            <w:tcW w:w="1559" w:type="dxa"/>
            <w:tcBorders>
              <w:top w:val="single" w:sz="4" w:space="0" w:color="000000"/>
              <w:left w:val="single" w:sz="4" w:space="0" w:color="auto"/>
              <w:bottom w:val="single" w:sz="4" w:space="0" w:color="000000"/>
              <w:right w:val="single" w:sz="4" w:space="0" w:color="auto"/>
            </w:tcBorders>
          </w:tcPr>
          <w:p w14:paraId="1E48709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151D9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1DDD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1B67E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112D2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A203A4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16982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BF48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4884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5FEC15" w14:textId="77777777" w:rsidTr="0060479C">
        <w:trPr>
          <w:trHeight w:val="183"/>
        </w:trPr>
        <w:tc>
          <w:tcPr>
            <w:tcW w:w="708" w:type="dxa"/>
            <w:tcBorders>
              <w:left w:val="single" w:sz="4" w:space="0" w:color="000000"/>
              <w:right w:val="single" w:sz="4" w:space="0" w:color="000000"/>
            </w:tcBorders>
            <w:vAlign w:val="center"/>
          </w:tcPr>
          <w:p w14:paraId="39BA271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57A3B0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3752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Диаметр штекеров и клемм типа «банан»</w:t>
            </w:r>
          </w:p>
        </w:tc>
        <w:tc>
          <w:tcPr>
            <w:tcW w:w="1559" w:type="dxa"/>
            <w:tcBorders>
              <w:top w:val="single" w:sz="4" w:space="0" w:color="000000"/>
              <w:left w:val="single" w:sz="4" w:space="0" w:color="auto"/>
              <w:bottom w:val="single" w:sz="4" w:space="0" w:color="000000"/>
              <w:right w:val="single" w:sz="4" w:space="0" w:color="auto"/>
            </w:tcBorders>
          </w:tcPr>
          <w:p w14:paraId="3E6BE6E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4</w:t>
            </w:r>
          </w:p>
        </w:tc>
        <w:tc>
          <w:tcPr>
            <w:tcW w:w="567" w:type="dxa"/>
            <w:tcBorders>
              <w:top w:val="single" w:sz="4" w:space="0" w:color="000000"/>
              <w:left w:val="single" w:sz="4" w:space="0" w:color="auto"/>
              <w:bottom w:val="single" w:sz="4" w:space="0" w:color="000000"/>
              <w:right w:val="single" w:sz="4" w:space="0" w:color="000000"/>
            </w:tcBorders>
          </w:tcPr>
          <w:p w14:paraId="4C870CC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4012F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000000"/>
            </w:tcBorders>
            <w:vAlign w:val="center"/>
          </w:tcPr>
          <w:p w14:paraId="6C7D28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88490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09BD93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5E864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7690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8F9B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D8AB8A" w14:textId="77777777" w:rsidTr="0060479C">
        <w:trPr>
          <w:trHeight w:val="183"/>
        </w:trPr>
        <w:tc>
          <w:tcPr>
            <w:tcW w:w="708" w:type="dxa"/>
            <w:tcBorders>
              <w:left w:val="single" w:sz="4" w:space="0" w:color="000000"/>
              <w:right w:val="single" w:sz="4" w:space="0" w:color="000000"/>
            </w:tcBorders>
            <w:vAlign w:val="center"/>
          </w:tcPr>
          <w:p w14:paraId="4CF0E42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06D96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27B0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для проведения экспериментов: Количество модулей: Количество соединительных кабелей типа «банан-банан»</w:t>
            </w:r>
          </w:p>
        </w:tc>
        <w:tc>
          <w:tcPr>
            <w:tcW w:w="1559" w:type="dxa"/>
            <w:tcBorders>
              <w:top w:val="single" w:sz="4" w:space="0" w:color="000000"/>
              <w:left w:val="single" w:sz="4" w:space="0" w:color="auto"/>
              <w:bottom w:val="single" w:sz="4" w:space="0" w:color="000000"/>
              <w:right w:val="single" w:sz="4" w:space="0" w:color="auto"/>
            </w:tcBorders>
          </w:tcPr>
          <w:p w14:paraId="68A996D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8</w:t>
            </w:r>
          </w:p>
        </w:tc>
        <w:tc>
          <w:tcPr>
            <w:tcW w:w="567" w:type="dxa"/>
            <w:tcBorders>
              <w:top w:val="single" w:sz="4" w:space="0" w:color="000000"/>
              <w:left w:val="single" w:sz="4" w:space="0" w:color="auto"/>
              <w:bottom w:val="single" w:sz="4" w:space="0" w:color="000000"/>
              <w:right w:val="single" w:sz="4" w:space="0" w:color="000000"/>
            </w:tcBorders>
          </w:tcPr>
          <w:p w14:paraId="4D0C157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39F3C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8</w:t>
            </w:r>
          </w:p>
        </w:tc>
        <w:tc>
          <w:tcPr>
            <w:tcW w:w="998" w:type="dxa"/>
            <w:vMerge/>
            <w:tcBorders>
              <w:left w:val="single" w:sz="4" w:space="0" w:color="000000"/>
              <w:right w:val="single" w:sz="4" w:space="0" w:color="000000"/>
            </w:tcBorders>
            <w:vAlign w:val="center"/>
          </w:tcPr>
          <w:p w14:paraId="6ECEF0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3F2DF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780B10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F147F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07AE4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59291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64E78D" w14:textId="77777777" w:rsidTr="0060479C">
        <w:trPr>
          <w:trHeight w:val="183"/>
        </w:trPr>
        <w:tc>
          <w:tcPr>
            <w:tcW w:w="708" w:type="dxa"/>
            <w:tcBorders>
              <w:left w:val="single" w:sz="4" w:space="0" w:color="000000"/>
              <w:right w:val="single" w:sz="4" w:space="0" w:color="000000"/>
            </w:tcBorders>
            <w:vAlign w:val="center"/>
          </w:tcPr>
          <w:p w14:paraId="0D39A37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74056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380A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1:Программное обеспечение находится в «Едином реестре российских программ для </w:t>
            </w:r>
            <w:r w:rsidRPr="00976C13">
              <w:rPr>
                <w:rFonts w:ascii="Times New Roman" w:eastAsia="Times New Roman" w:hAnsi="Times New Roman"/>
                <w:bCs/>
                <w:color w:val="000000"/>
                <w:sz w:val="18"/>
                <w:szCs w:val="18"/>
                <w:lang w:eastAsia="ru-RU"/>
              </w:rPr>
              <w:lastRenderedPageBreak/>
              <w:t>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52F84D1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1AB2047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A61D0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58B699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05EF6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61F0BB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010ED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65E4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02AA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021DEC" w14:textId="77777777" w:rsidTr="0060479C">
        <w:trPr>
          <w:trHeight w:val="183"/>
        </w:trPr>
        <w:tc>
          <w:tcPr>
            <w:tcW w:w="708" w:type="dxa"/>
            <w:tcBorders>
              <w:left w:val="single" w:sz="4" w:space="0" w:color="000000"/>
              <w:right w:val="single" w:sz="4" w:space="0" w:color="000000"/>
            </w:tcBorders>
            <w:vAlign w:val="center"/>
          </w:tcPr>
          <w:p w14:paraId="0B13B35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DD3BD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07F7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559" w:type="dxa"/>
            <w:tcBorders>
              <w:top w:val="single" w:sz="4" w:space="0" w:color="000000"/>
              <w:left w:val="single" w:sz="4" w:space="0" w:color="auto"/>
              <w:bottom w:val="single" w:sz="4" w:space="0" w:color="000000"/>
              <w:right w:val="single" w:sz="4" w:space="0" w:color="auto"/>
            </w:tcBorders>
          </w:tcPr>
          <w:p w14:paraId="3FAD20A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FCA04F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42CC2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42157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E1F8F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BD6A94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527BC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0872D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E8A4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5506C4" w14:textId="77777777" w:rsidTr="0060479C">
        <w:trPr>
          <w:trHeight w:val="183"/>
        </w:trPr>
        <w:tc>
          <w:tcPr>
            <w:tcW w:w="708" w:type="dxa"/>
            <w:tcBorders>
              <w:left w:val="single" w:sz="4" w:space="0" w:color="000000"/>
              <w:right w:val="single" w:sz="4" w:space="0" w:color="000000"/>
            </w:tcBorders>
            <w:vAlign w:val="center"/>
          </w:tcPr>
          <w:p w14:paraId="3042AC7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8E03B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606C9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559" w:type="dxa"/>
            <w:tcBorders>
              <w:top w:val="single" w:sz="4" w:space="0" w:color="000000"/>
              <w:left w:val="single" w:sz="4" w:space="0" w:color="auto"/>
              <w:bottom w:val="single" w:sz="4" w:space="0" w:color="000000"/>
              <w:right w:val="single" w:sz="4" w:space="0" w:color="auto"/>
            </w:tcBorders>
          </w:tcPr>
          <w:p w14:paraId="1732E02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5CD34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C7026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751D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8EE4F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95F37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4CDDE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E95C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9168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CCA39D" w14:textId="77777777" w:rsidTr="0060479C">
        <w:trPr>
          <w:trHeight w:val="183"/>
        </w:trPr>
        <w:tc>
          <w:tcPr>
            <w:tcW w:w="708" w:type="dxa"/>
            <w:tcBorders>
              <w:left w:val="single" w:sz="4" w:space="0" w:color="000000"/>
              <w:right w:val="single" w:sz="4" w:space="0" w:color="000000"/>
            </w:tcBorders>
            <w:vAlign w:val="center"/>
          </w:tcPr>
          <w:p w14:paraId="2CF1774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67AA69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5655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0D25D2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156AB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3AD24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46CE9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1567A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DA8EE3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4C83A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07758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9DF4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7C8397" w14:textId="77777777" w:rsidTr="0060479C">
        <w:trPr>
          <w:trHeight w:val="183"/>
        </w:trPr>
        <w:tc>
          <w:tcPr>
            <w:tcW w:w="708" w:type="dxa"/>
            <w:tcBorders>
              <w:left w:val="single" w:sz="4" w:space="0" w:color="000000"/>
              <w:right w:val="single" w:sz="4" w:space="0" w:color="000000"/>
            </w:tcBorders>
            <w:vAlign w:val="center"/>
          </w:tcPr>
          <w:p w14:paraId="18ADBB1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BEF41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AA74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1A39DC2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C0243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E39BC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80BE8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E7FC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DD9DA3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994CA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216B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9158A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C646B1" w14:textId="77777777" w:rsidTr="0060479C">
        <w:trPr>
          <w:trHeight w:val="183"/>
        </w:trPr>
        <w:tc>
          <w:tcPr>
            <w:tcW w:w="708" w:type="dxa"/>
            <w:tcBorders>
              <w:left w:val="single" w:sz="4" w:space="0" w:color="000000"/>
              <w:right w:val="single" w:sz="4" w:space="0" w:color="000000"/>
            </w:tcBorders>
            <w:vAlign w:val="center"/>
          </w:tcPr>
          <w:p w14:paraId="45D1331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5A2B1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8656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559" w:type="dxa"/>
            <w:tcBorders>
              <w:top w:val="single" w:sz="4" w:space="0" w:color="000000"/>
              <w:left w:val="single" w:sz="4" w:space="0" w:color="auto"/>
              <w:bottom w:val="single" w:sz="4" w:space="0" w:color="000000"/>
              <w:right w:val="single" w:sz="4" w:space="0" w:color="auto"/>
            </w:tcBorders>
          </w:tcPr>
          <w:p w14:paraId="35BF5E8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999959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0C9F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33F27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8DBD2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42F6F3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AC9E4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5493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AEA3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3D374E" w14:textId="77777777" w:rsidTr="0060479C">
        <w:trPr>
          <w:trHeight w:val="183"/>
        </w:trPr>
        <w:tc>
          <w:tcPr>
            <w:tcW w:w="708" w:type="dxa"/>
            <w:tcBorders>
              <w:left w:val="single" w:sz="4" w:space="0" w:color="000000"/>
              <w:right w:val="single" w:sz="4" w:space="0" w:color="000000"/>
            </w:tcBorders>
            <w:vAlign w:val="center"/>
          </w:tcPr>
          <w:p w14:paraId="7493040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70DCFE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EE22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559" w:type="dxa"/>
            <w:tcBorders>
              <w:top w:val="single" w:sz="4" w:space="0" w:color="000000"/>
              <w:left w:val="single" w:sz="4" w:space="0" w:color="auto"/>
              <w:bottom w:val="single" w:sz="4" w:space="0" w:color="000000"/>
              <w:right w:val="single" w:sz="4" w:space="0" w:color="auto"/>
            </w:tcBorders>
          </w:tcPr>
          <w:p w14:paraId="05A857C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63B02D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E8E4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19C49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3C741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E2FFA7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1A7A4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75AFE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8D206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728DF6" w14:textId="77777777" w:rsidTr="0060479C">
        <w:trPr>
          <w:trHeight w:val="183"/>
        </w:trPr>
        <w:tc>
          <w:tcPr>
            <w:tcW w:w="708" w:type="dxa"/>
            <w:tcBorders>
              <w:left w:val="single" w:sz="4" w:space="0" w:color="000000"/>
              <w:right w:val="single" w:sz="4" w:space="0" w:color="000000"/>
            </w:tcBorders>
            <w:vAlign w:val="center"/>
          </w:tcPr>
          <w:p w14:paraId="637F92D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031796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0A63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559" w:type="dxa"/>
            <w:tcBorders>
              <w:top w:val="single" w:sz="4" w:space="0" w:color="000000"/>
              <w:left w:val="single" w:sz="4" w:space="0" w:color="auto"/>
              <w:bottom w:val="single" w:sz="4" w:space="0" w:color="000000"/>
              <w:right w:val="single" w:sz="4" w:space="0" w:color="auto"/>
            </w:tcBorders>
          </w:tcPr>
          <w:p w14:paraId="2A90F58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628842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B6392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5F4746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E2163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1F279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E26E5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53FAE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1D05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73B3AB" w14:textId="77777777" w:rsidTr="0060479C">
        <w:trPr>
          <w:trHeight w:val="183"/>
        </w:trPr>
        <w:tc>
          <w:tcPr>
            <w:tcW w:w="708" w:type="dxa"/>
            <w:tcBorders>
              <w:left w:val="single" w:sz="4" w:space="0" w:color="000000"/>
              <w:right w:val="single" w:sz="4" w:space="0" w:color="000000"/>
            </w:tcBorders>
            <w:vAlign w:val="center"/>
          </w:tcPr>
          <w:p w14:paraId="28BCEFD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349939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AF36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559" w:type="dxa"/>
            <w:tcBorders>
              <w:top w:val="single" w:sz="4" w:space="0" w:color="000000"/>
              <w:left w:val="single" w:sz="4" w:space="0" w:color="auto"/>
              <w:bottom w:val="single" w:sz="4" w:space="0" w:color="000000"/>
              <w:right w:val="single" w:sz="4" w:space="0" w:color="auto"/>
            </w:tcBorders>
          </w:tcPr>
          <w:p w14:paraId="24B8C3A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F35881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B3F3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992CC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FC1DC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B2710C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4BB18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9B62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2333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3F9F15" w14:textId="77777777" w:rsidTr="0060479C">
        <w:trPr>
          <w:trHeight w:val="183"/>
        </w:trPr>
        <w:tc>
          <w:tcPr>
            <w:tcW w:w="708" w:type="dxa"/>
            <w:tcBorders>
              <w:left w:val="single" w:sz="4" w:space="0" w:color="000000"/>
              <w:right w:val="single" w:sz="4" w:space="0" w:color="000000"/>
            </w:tcBorders>
            <w:vAlign w:val="center"/>
          </w:tcPr>
          <w:p w14:paraId="7AC05E7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0F5EA8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53326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активация/деактивация датчиков.</w:t>
            </w:r>
          </w:p>
        </w:tc>
        <w:tc>
          <w:tcPr>
            <w:tcW w:w="1559" w:type="dxa"/>
            <w:tcBorders>
              <w:top w:val="single" w:sz="4" w:space="0" w:color="000000"/>
              <w:left w:val="single" w:sz="4" w:space="0" w:color="auto"/>
              <w:bottom w:val="single" w:sz="4" w:space="0" w:color="000000"/>
              <w:right w:val="single" w:sz="4" w:space="0" w:color="auto"/>
            </w:tcBorders>
          </w:tcPr>
          <w:p w14:paraId="065792E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AA679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54683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D2DE7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52878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CB0E46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93695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1A48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5FFB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153F43" w14:textId="77777777" w:rsidTr="0060479C">
        <w:trPr>
          <w:trHeight w:val="183"/>
        </w:trPr>
        <w:tc>
          <w:tcPr>
            <w:tcW w:w="708" w:type="dxa"/>
            <w:tcBorders>
              <w:left w:val="single" w:sz="4" w:space="0" w:color="000000"/>
              <w:right w:val="single" w:sz="4" w:space="0" w:color="000000"/>
            </w:tcBorders>
            <w:vAlign w:val="center"/>
          </w:tcPr>
          <w:p w14:paraId="75C6DD1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91BB98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7A86C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4347B39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0C10CF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91AE4D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7C959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28DB8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1E1F5F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4A6F8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9632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1030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369CAC" w14:textId="77777777" w:rsidTr="0060479C">
        <w:trPr>
          <w:trHeight w:val="183"/>
        </w:trPr>
        <w:tc>
          <w:tcPr>
            <w:tcW w:w="708" w:type="dxa"/>
            <w:tcBorders>
              <w:left w:val="single" w:sz="4" w:space="0" w:color="000000"/>
              <w:right w:val="single" w:sz="4" w:space="0" w:color="000000"/>
            </w:tcBorders>
            <w:vAlign w:val="center"/>
          </w:tcPr>
          <w:p w14:paraId="1B28AC0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25D70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5A629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 в табличном виде и отображаются на графике</w:t>
            </w:r>
          </w:p>
        </w:tc>
        <w:tc>
          <w:tcPr>
            <w:tcW w:w="1559" w:type="dxa"/>
            <w:tcBorders>
              <w:top w:val="single" w:sz="4" w:space="0" w:color="000000"/>
              <w:left w:val="single" w:sz="4" w:space="0" w:color="auto"/>
              <w:bottom w:val="single" w:sz="4" w:space="0" w:color="000000"/>
              <w:right w:val="single" w:sz="4" w:space="0" w:color="auto"/>
            </w:tcBorders>
          </w:tcPr>
          <w:p w14:paraId="6295A61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11F8A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7DFE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AA320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F195E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B422BD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497FE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60439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2E09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20F11A" w14:textId="77777777" w:rsidTr="0060479C">
        <w:trPr>
          <w:trHeight w:val="183"/>
        </w:trPr>
        <w:tc>
          <w:tcPr>
            <w:tcW w:w="708" w:type="dxa"/>
            <w:tcBorders>
              <w:left w:val="single" w:sz="4" w:space="0" w:color="000000"/>
              <w:right w:val="single" w:sz="4" w:space="0" w:color="000000"/>
            </w:tcBorders>
            <w:vAlign w:val="center"/>
          </w:tcPr>
          <w:p w14:paraId="2A25568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574CC3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CC02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детальной настройки датчика включает в себя:</w:t>
            </w:r>
            <w:r w:rsidRPr="00976C13">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sidRPr="00976C13">
              <w:rPr>
                <w:rFonts w:ascii="Times New Roman" w:eastAsia="Times New Roman" w:hAnsi="Times New Roman"/>
                <w:bCs/>
                <w:color w:val="000000"/>
                <w:sz w:val="18"/>
                <w:szCs w:val="18"/>
                <w:lang w:eastAsia="ru-RU"/>
              </w:rPr>
              <w:br/>
              <w:t>• Активность датчика (доступность в режиме измерения)</w:t>
            </w:r>
            <w:r w:rsidRPr="00976C13">
              <w:rPr>
                <w:rFonts w:ascii="Times New Roman" w:eastAsia="Times New Roman" w:hAnsi="Times New Roman"/>
                <w:bCs/>
                <w:color w:val="000000"/>
                <w:sz w:val="18"/>
                <w:szCs w:val="18"/>
                <w:lang w:eastAsia="ru-RU"/>
              </w:rPr>
              <w:br/>
              <w:t>• Настройку периода опроса (частоту измерений)</w:t>
            </w:r>
            <w:r w:rsidRPr="00976C13">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sidRPr="00976C13">
              <w:rPr>
                <w:rFonts w:ascii="Times New Roman" w:eastAsia="Times New Roman" w:hAnsi="Times New Roman"/>
                <w:bCs/>
                <w:color w:val="000000"/>
                <w:sz w:val="18"/>
                <w:szCs w:val="18"/>
                <w:lang w:eastAsia="ru-RU"/>
              </w:rPr>
              <w:br/>
              <w:t>• Выбор единиц измерения</w:t>
            </w:r>
            <w:r w:rsidRPr="00976C13">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sidRPr="00976C13">
              <w:rPr>
                <w:rFonts w:ascii="Times New Roman" w:eastAsia="Times New Roman" w:hAnsi="Times New Roman"/>
                <w:bCs/>
                <w:color w:val="000000"/>
                <w:sz w:val="18"/>
                <w:szCs w:val="18"/>
                <w:lang w:eastAsia="ru-RU"/>
              </w:rPr>
              <w:br/>
              <w:t>• Настройку цвета и величину точек на графике для датчика</w:t>
            </w:r>
            <w:r w:rsidRPr="00976C13">
              <w:rPr>
                <w:rFonts w:ascii="Times New Roman" w:eastAsia="Times New Roman" w:hAnsi="Times New Roman"/>
                <w:bCs/>
                <w:color w:val="000000"/>
                <w:sz w:val="18"/>
                <w:szCs w:val="18"/>
                <w:lang w:eastAsia="ru-RU"/>
              </w:rPr>
              <w:br/>
              <w:t>• Переход в режим калибровки датчика</w:t>
            </w:r>
            <w:r w:rsidRPr="00976C13">
              <w:rPr>
                <w:rFonts w:ascii="Times New Roman" w:eastAsia="Times New Roman" w:hAnsi="Times New Roman"/>
                <w:bCs/>
                <w:color w:val="000000"/>
                <w:sz w:val="18"/>
                <w:szCs w:val="18"/>
                <w:lang w:eastAsia="ru-RU"/>
              </w:rPr>
              <w:br/>
              <w:t>• Выбор диапазона датчика (для тех датчиков, в которых предусмотрены различные диапазоны измерений)</w:t>
            </w:r>
            <w:r w:rsidRPr="00976C13">
              <w:rPr>
                <w:rFonts w:ascii="Times New Roman" w:eastAsia="Times New Roman" w:hAnsi="Times New Roman"/>
                <w:bCs/>
                <w:color w:val="000000"/>
                <w:sz w:val="18"/>
                <w:szCs w:val="18"/>
                <w:lang w:eastAsia="ru-RU"/>
              </w:rPr>
              <w:br/>
            </w:r>
            <w:r w:rsidRPr="00976C13">
              <w:rPr>
                <w:rFonts w:ascii="Times New Roman" w:eastAsia="Times New Roman" w:hAnsi="Times New Roman"/>
                <w:bCs/>
                <w:color w:val="000000"/>
                <w:sz w:val="18"/>
                <w:szCs w:val="18"/>
                <w:lang w:eastAsia="ru-RU"/>
              </w:rPr>
              <w:lastRenderedPageBreak/>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559" w:type="dxa"/>
            <w:tcBorders>
              <w:top w:val="single" w:sz="4" w:space="0" w:color="000000"/>
              <w:left w:val="single" w:sz="4" w:space="0" w:color="auto"/>
              <w:bottom w:val="single" w:sz="4" w:space="0" w:color="000000"/>
              <w:right w:val="single" w:sz="4" w:space="0" w:color="auto"/>
            </w:tcBorders>
          </w:tcPr>
          <w:p w14:paraId="597C2CD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0BD24D8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F487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8EC51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01C2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781240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05042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0157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88BED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09F9FE" w14:textId="77777777" w:rsidTr="0060479C">
        <w:trPr>
          <w:trHeight w:val="183"/>
        </w:trPr>
        <w:tc>
          <w:tcPr>
            <w:tcW w:w="708" w:type="dxa"/>
            <w:tcBorders>
              <w:left w:val="single" w:sz="4" w:space="0" w:color="000000"/>
              <w:right w:val="single" w:sz="4" w:space="0" w:color="000000"/>
            </w:tcBorders>
            <w:vAlign w:val="center"/>
          </w:tcPr>
          <w:p w14:paraId="49CE3F3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85D34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BB5E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011A3DC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BF933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E8076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1530F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A8FDA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BBA1D8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E0B71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81D64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AC8F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D2C614" w14:textId="77777777" w:rsidTr="0060479C">
        <w:trPr>
          <w:trHeight w:val="183"/>
        </w:trPr>
        <w:tc>
          <w:tcPr>
            <w:tcW w:w="708" w:type="dxa"/>
            <w:tcBorders>
              <w:left w:val="single" w:sz="4" w:space="0" w:color="000000"/>
              <w:right w:val="single" w:sz="4" w:space="0" w:color="000000"/>
            </w:tcBorders>
            <w:vAlign w:val="center"/>
          </w:tcPr>
          <w:p w14:paraId="7EC84C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52FAD2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1278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559" w:type="dxa"/>
            <w:tcBorders>
              <w:top w:val="single" w:sz="4" w:space="0" w:color="000000"/>
              <w:left w:val="single" w:sz="4" w:space="0" w:color="auto"/>
              <w:bottom w:val="single" w:sz="4" w:space="0" w:color="000000"/>
              <w:right w:val="single" w:sz="4" w:space="0" w:color="auto"/>
            </w:tcBorders>
          </w:tcPr>
          <w:p w14:paraId="6CAE3CF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653E4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12D0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2E807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A6242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6AB7E9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C2425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C7EC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D7D9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109D45B" w14:textId="77777777" w:rsidTr="0060479C">
        <w:trPr>
          <w:trHeight w:val="183"/>
        </w:trPr>
        <w:tc>
          <w:tcPr>
            <w:tcW w:w="708" w:type="dxa"/>
            <w:tcBorders>
              <w:left w:val="single" w:sz="4" w:space="0" w:color="000000"/>
              <w:right w:val="single" w:sz="4" w:space="0" w:color="000000"/>
            </w:tcBorders>
            <w:vAlign w:val="center"/>
          </w:tcPr>
          <w:p w14:paraId="1D05E12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59C7B7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39C2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sidRPr="00976C13">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sidRPr="00976C13">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sidRPr="00976C13">
              <w:rPr>
                <w:rFonts w:ascii="Times New Roman" w:eastAsia="Times New Roman" w:hAnsi="Times New Roman"/>
                <w:bCs/>
                <w:color w:val="000000"/>
                <w:sz w:val="18"/>
                <w:szCs w:val="18"/>
                <w:lang w:eastAsia="ru-RU"/>
              </w:rPr>
              <w:br/>
              <w:t>• Расчет нового значения по окончании калибровки и его отображение для принятия решения пользователем о сохранении, отмене введенных им значений</w:t>
            </w:r>
            <w:r w:rsidRPr="00976C13">
              <w:rPr>
                <w:rFonts w:ascii="Times New Roman" w:eastAsia="Times New Roman" w:hAnsi="Times New Roman"/>
                <w:bCs/>
                <w:color w:val="000000"/>
                <w:sz w:val="18"/>
                <w:szCs w:val="18"/>
                <w:lang w:eastAsia="ru-RU"/>
              </w:rPr>
              <w:br/>
              <w:t>• Сохранение результатов калибровки пользователя</w:t>
            </w:r>
            <w:r w:rsidRPr="00976C13">
              <w:rPr>
                <w:rFonts w:ascii="Times New Roman" w:eastAsia="Times New Roman" w:hAnsi="Times New Roman"/>
                <w:bCs/>
                <w:color w:val="000000"/>
                <w:sz w:val="18"/>
                <w:szCs w:val="18"/>
                <w:lang w:eastAsia="ru-RU"/>
              </w:rPr>
              <w:br/>
              <w:t>• Функционал сброса калибровки к заводским настройкам</w:t>
            </w:r>
            <w:r w:rsidRPr="00976C13">
              <w:rPr>
                <w:rFonts w:ascii="Times New Roman" w:eastAsia="Times New Roman" w:hAnsi="Times New Roman"/>
                <w:bCs/>
                <w:color w:val="000000"/>
                <w:sz w:val="18"/>
                <w:szCs w:val="18"/>
                <w:lang w:eastAsia="ru-RU"/>
              </w:rPr>
              <w:br/>
              <w:t>• Отображение нового и старого тренда калибровки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45D53DB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0AC7D2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4A10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8659F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DA9E8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A57260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C5B8A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D873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0E3DF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D583E4" w14:textId="77777777" w:rsidTr="0060479C">
        <w:trPr>
          <w:trHeight w:val="183"/>
        </w:trPr>
        <w:tc>
          <w:tcPr>
            <w:tcW w:w="708" w:type="dxa"/>
            <w:tcBorders>
              <w:left w:val="single" w:sz="4" w:space="0" w:color="000000"/>
              <w:right w:val="single" w:sz="4" w:space="0" w:color="000000"/>
            </w:tcBorders>
            <w:vAlign w:val="center"/>
          </w:tcPr>
          <w:p w14:paraId="51248A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1DBF8F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EE9AD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559" w:type="dxa"/>
            <w:tcBorders>
              <w:top w:val="single" w:sz="4" w:space="0" w:color="000000"/>
              <w:left w:val="single" w:sz="4" w:space="0" w:color="auto"/>
              <w:bottom w:val="single" w:sz="4" w:space="0" w:color="000000"/>
              <w:right w:val="single" w:sz="4" w:space="0" w:color="auto"/>
            </w:tcBorders>
          </w:tcPr>
          <w:p w14:paraId="15B8E9A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E82C0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EE78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18A78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83D55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3F6FD1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55962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1589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4764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75B663" w14:textId="77777777" w:rsidTr="0060479C">
        <w:trPr>
          <w:trHeight w:val="183"/>
        </w:trPr>
        <w:tc>
          <w:tcPr>
            <w:tcW w:w="708" w:type="dxa"/>
            <w:tcBorders>
              <w:left w:val="single" w:sz="4" w:space="0" w:color="000000"/>
              <w:right w:val="single" w:sz="4" w:space="0" w:color="000000"/>
            </w:tcBorders>
            <w:vAlign w:val="center"/>
          </w:tcPr>
          <w:p w14:paraId="7531746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54B849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2946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559" w:type="dxa"/>
            <w:tcBorders>
              <w:top w:val="single" w:sz="4" w:space="0" w:color="000000"/>
              <w:left w:val="single" w:sz="4" w:space="0" w:color="auto"/>
              <w:bottom w:val="single" w:sz="4" w:space="0" w:color="000000"/>
              <w:right w:val="single" w:sz="4" w:space="0" w:color="auto"/>
            </w:tcBorders>
          </w:tcPr>
          <w:p w14:paraId="7385736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61AA30B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1C53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000000"/>
            </w:tcBorders>
            <w:vAlign w:val="center"/>
          </w:tcPr>
          <w:p w14:paraId="2EC869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988B3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C5865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63787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B4D54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A91A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3F97A51" w14:textId="77777777" w:rsidTr="0060479C">
        <w:trPr>
          <w:trHeight w:val="183"/>
        </w:trPr>
        <w:tc>
          <w:tcPr>
            <w:tcW w:w="708" w:type="dxa"/>
            <w:tcBorders>
              <w:left w:val="single" w:sz="4" w:space="0" w:color="000000"/>
              <w:right w:val="single" w:sz="4" w:space="0" w:color="000000"/>
            </w:tcBorders>
            <w:vAlign w:val="center"/>
          </w:tcPr>
          <w:p w14:paraId="38E2C93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F4ED16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C3FE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22FF144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EB8E45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1DD3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144B7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516D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2CF415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40969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81808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1C5B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81B5AF2" w14:textId="77777777" w:rsidTr="0060479C">
        <w:trPr>
          <w:trHeight w:val="183"/>
        </w:trPr>
        <w:tc>
          <w:tcPr>
            <w:tcW w:w="708" w:type="dxa"/>
            <w:tcBorders>
              <w:left w:val="single" w:sz="4" w:space="0" w:color="000000"/>
              <w:right w:val="single" w:sz="4" w:space="0" w:color="000000"/>
            </w:tcBorders>
            <w:vAlign w:val="center"/>
          </w:tcPr>
          <w:p w14:paraId="44D6690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08888F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FB27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 Настройка связки датчиков имеют </w:t>
            </w:r>
            <w:r w:rsidRPr="00976C13">
              <w:rPr>
                <w:rFonts w:ascii="Times New Roman" w:eastAsia="Times New Roman" w:hAnsi="Times New Roman"/>
                <w:bCs/>
                <w:color w:val="000000"/>
                <w:sz w:val="18"/>
                <w:szCs w:val="18"/>
                <w:lang w:eastAsia="ru-RU"/>
              </w:rPr>
              <w:lastRenderedPageBreak/>
              <w:t>следующий функционал:</w:t>
            </w:r>
            <w:r w:rsidRPr="00976C13">
              <w:rPr>
                <w:rFonts w:ascii="Times New Roman" w:eastAsia="Times New Roman" w:hAnsi="Times New Roman"/>
                <w:bCs/>
                <w:color w:val="000000"/>
                <w:sz w:val="18"/>
                <w:szCs w:val="18"/>
                <w:lang w:eastAsia="ru-RU"/>
              </w:rPr>
              <w:br/>
              <w:t>• Выбор датчиков, входящих в связку датчиков</w:t>
            </w:r>
            <w:r w:rsidRPr="00976C13">
              <w:rPr>
                <w:rFonts w:ascii="Times New Roman" w:eastAsia="Times New Roman" w:hAnsi="Times New Roman"/>
                <w:bCs/>
                <w:color w:val="000000"/>
                <w:sz w:val="18"/>
                <w:szCs w:val="18"/>
                <w:lang w:eastAsia="ru-RU"/>
              </w:rPr>
              <w:br/>
              <w:t>• Ввод названия для связки датчиков</w:t>
            </w:r>
            <w:r w:rsidRPr="00976C13">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sidRPr="00976C13">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559" w:type="dxa"/>
            <w:tcBorders>
              <w:top w:val="single" w:sz="4" w:space="0" w:color="000000"/>
              <w:left w:val="single" w:sz="4" w:space="0" w:color="auto"/>
              <w:bottom w:val="single" w:sz="4" w:space="0" w:color="000000"/>
              <w:right w:val="single" w:sz="4" w:space="0" w:color="auto"/>
            </w:tcBorders>
          </w:tcPr>
          <w:p w14:paraId="7E2817B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322D81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C8DA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662DE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9EE4A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5A19BC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3E241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9EEA0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7EDE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95FC63" w14:textId="77777777" w:rsidTr="0060479C">
        <w:trPr>
          <w:trHeight w:val="183"/>
        </w:trPr>
        <w:tc>
          <w:tcPr>
            <w:tcW w:w="708" w:type="dxa"/>
            <w:tcBorders>
              <w:left w:val="single" w:sz="4" w:space="0" w:color="000000"/>
              <w:right w:val="single" w:sz="4" w:space="0" w:color="000000"/>
            </w:tcBorders>
            <w:vAlign w:val="center"/>
          </w:tcPr>
          <w:p w14:paraId="6C7CC50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99FE3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5DF02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6761253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4DEAE6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DD4F7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E1EA3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86E72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01DA7D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CBDD2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4EE1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3DBD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F84405" w14:textId="77777777" w:rsidTr="0060479C">
        <w:trPr>
          <w:trHeight w:val="183"/>
        </w:trPr>
        <w:tc>
          <w:tcPr>
            <w:tcW w:w="708" w:type="dxa"/>
            <w:tcBorders>
              <w:left w:val="single" w:sz="4" w:space="0" w:color="000000"/>
              <w:right w:val="single" w:sz="4" w:space="0" w:color="000000"/>
            </w:tcBorders>
            <w:vAlign w:val="center"/>
          </w:tcPr>
          <w:p w14:paraId="760041D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2EBF50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2418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sidRPr="00976C13">
              <w:rPr>
                <w:rFonts w:ascii="Times New Roman" w:eastAsia="Times New Roman" w:hAnsi="Times New Roman"/>
                <w:bCs/>
                <w:color w:val="000000"/>
                <w:sz w:val="18"/>
                <w:szCs w:val="18"/>
                <w:lang w:eastAsia="ru-RU"/>
              </w:rPr>
              <w:br/>
              <w:t>• Настройку продолжительности эксперимента</w:t>
            </w:r>
            <w:r w:rsidRPr="00976C13">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sidRPr="00976C13">
              <w:rPr>
                <w:rFonts w:ascii="Times New Roman" w:eastAsia="Times New Roman" w:hAnsi="Times New Roman"/>
                <w:bCs/>
                <w:color w:val="000000"/>
                <w:sz w:val="18"/>
                <w:szCs w:val="18"/>
                <w:lang w:eastAsia="ru-RU"/>
              </w:rPr>
              <w:br/>
              <w:t>• Настройку вида графика по умолчанию (линия, линия с точками, вручную – индивидуальная настройка в каждом датчике отдельно)</w:t>
            </w:r>
            <w:r w:rsidRPr="00976C13">
              <w:rPr>
                <w:rFonts w:ascii="Times New Roman" w:eastAsia="Times New Roman" w:hAnsi="Times New Roman"/>
                <w:bCs/>
                <w:color w:val="000000"/>
                <w:sz w:val="18"/>
                <w:szCs w:val="18"/>
                <w:lang w:eastAsia="ru-RU"/>
              </w:rPr>
              <w:br/>
              <w:t>• Выбор темы оформления программы – светлая, темная</w:t>
            </w:r>
          </w:p>
        </w:tc>
        <w:tc>
          <w:tcPr>
            <w:tcW w:w="1559" w:type="dxa"/>
            <w:tcBorders>
              <w:top w:val="single" w:sz="4" w:space="0" w:color="000000"/>
              <w:left w:val="single" w:sz="4" w:space="0" w:color="auto"/>
              <w:bottom w:val="single" w:sz="4" w:space="0" w:color="000000"/>
              <w:right w:val="single" w:sz="4" w:space="0" w:color="auto"/>
            </w:tcBorders>
          </w:tcPr>
          <w:p w14:paraId="50D996E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67FA9A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A9C8E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318DF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C49CF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69FED0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05573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4EDB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3608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276F29" w14:textId="77777777" w:rsidTr="0060479C">
        <w:trPr>
          <w:trHeight w:val="183"/>
        </w:trPr>
        <w:tc>
          <w:tcPr>
            <w:tcW w:w="708" w:type="dxa"/>
            <w:tcBorders>
              <w:left w:val="single" w:sz="4" w:space="0" w:color="000000"/>
              <w:right w:val="single" w:sz="4" w:space="0" w:color="000000"/>
            </w:tcBorders>
            <w:vAlign w:val="center"/>
          </w:tcPr>
          <w:p w14:paraId="5F5645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BC3052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A989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29FF6AC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6B0CE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EE0B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2330D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9D24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682001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44AEE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9A374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A9FB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FAD73D" w14:textId="77777777" w:rsidTr="0060479C">
        <w:trPr>
          <w:trHeight w:val="183"/>
        </w:trPr>
        <w:tc>
          <w:tcPr>
            <w:tcW w:w="708" w:type="dxa"/>
            <w:tcBorders>
              <w:left w:val="single" w:sz="4" w:space="0" w:color="000000"/>
              <w:right w:val="single" w:sz="4" w:space="0" w:color="000000"/>
            </w:tcBorders>
            <w:vAlign w:val="center"/>
          </w:tcPr>
          <w:p w14:paraId="35E054B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A1F65C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9111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1:Предусмотрен фильтр со следующими режимами отображения: только датчики; только связки датчиков; все связки и датчики.</w:t>
            </w:r>
          </w:p>
        </w:tc>
        <w:tc>
          <w:tcPr>
            <w:tcW w:w="1559" w:type="dxa"/>
            <w:tcBorders>
              <w:top w:val="single" w:sz="4" w:space="0" w:color="000000"/>
              <w:left w:val="single" w:sz="4" w:space="0" w:color="auto"/>
              <w:bottom w:val="single" w:sz="4" w:space="0" w:color="000000"/>
              <w:right w:val="single" w:sz="4" w:space="0" w:color="auto"/>
            </w:tcBorders>
          </w:tcPr>
          <w:p w14:paraId="554A3C7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BFE33D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168E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65A19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9A3C2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A5B0D7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22108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60D6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13A0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56D822" w14:textId="77777777" w:rsidTr="0060479C">
        <w:trPr>
          <w:trHeight w:val="183"/>
        </w:trPr>
        <w:tc>
          <w:tcPr>
            <w:tcW w:w="708" w:type="dxa"/>
            <w:tcBorders>
              <w:left w:val="single" w:sz="4" w:space="0" w:color="000000"/>
              <w:right w:val="single" w:sz="4" w:space="0" w:color="000000"/>
            </w:tcBorders>
            <w:vAlign w:val="center"/>
          </w:tcPr>
          <w:p w14:paraId="17200A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33B5FE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7DA85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559" w:type="dxa"/>
            <w:tcBorders>
              <w:top w:val="single" w:sz="4" w:space="0" w:color="000000"/>
              <w:left w:val="single" w:sz="4" w:space="0" w:color="auto"/>
              <w:bottom w:val="single" w:sz="4" w:space="0" w:color="000000"/>
              <w:right w:val="single" w:sz="4" w:space="0" w:color="auto"/>
            </w:tcBorders>
          </w:tcPr>
          <w:p w14:paraId="7534A10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13AAB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8A23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E771B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A5B62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ED5DCB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D8219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0F76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506C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CFDD9C" w14:textId="77777777" w:rsidTr="0060479C">
        <w:trPr>
          <w:trHeight w:val="183"/>
        </w:trPr>
        <w:tc>
          <w:tcPr>
            <w:tcW w:w="708" w:type="dxa"/>
            <w:tcBorders>
              <w:left w:val="single" w:sz="4" w:space="0" w:color="000000"/>
              <w:right w:val="single" w:sz="4" w:space="0" w:color="000000"/>
            </w:tcBorders>
            <w:vAlign w:val="center"/>
          </w:tcPr>
          <w:p w14:paraId="11AE38E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3C9409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ABEEE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данные отображаются по всем датчикам в таблице в порядке проводимых измерений: первой строкой выгружается первое измеренное значение, последней 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559" w:type="dxa"/>
            <w:tcBorders>
              <w:top w:val="single" w:sz="4" w:space="0" w:color="000000"/>
              <w:left w:val="single" w:sz="4" w:space="0" w:color="auto"/>
              <w:bottom w:val="single" w:sz="4" w:space="0" w:color="000000"/>
              <w:right w:val="single" w:sz="4" w:space="0" w:color="auto"/>
            </w:tcBorders>
          </w:tcPr>
          <w:p w14:paraId="49C8712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9A926E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4647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84251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3398B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1973E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24275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A369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1F9C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1FC70F0" w14:textId="77777777" w:rsidTr="0060479C">
        <w:trPr>
          <w:trHeight w:val="183"/>
        </w:trPr>
        <w:tc>
          <w:tcPr>
            <w:tcW w:w="708" w:type="dxa"/>
            <w:tcBorders>
              <w:left w:val="single" w:sz="4" w:space="0" w:color="000000"/>
              <w:right w:val="single" w:sz="4" w:space="0" w:color="000000"/>
            </w:tcBorders>
            <w:vAlign w:val="center"/>
          </w:tcPr>
          <w:p w14:paraId="767581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500ED3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9A02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559" w:type="dxa"/>
            <w:tcBorders>
              <w:top w:val="single" w:sz="4" w:space="0" w:color="000000"/>
              <w:left w:val="single" w:sz="4" w:space="0" w:color="auto"/>
              <w:bottom w:val="single" w:sz="4" w:space="0" w:color="000000"/>
              <w:right w:val="single" w:sz="4" w:space="0" w:color="auto"/>
            </w:tcBorders>
          </w:tcPr>
          <w:p w14:paraId="3257D05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E1720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CE136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6F9E3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BA71D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532FC7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00D0B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7FCB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4AED3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B1C7FD" w14:textId="77777777" w:rsidTr="0060479C">
        <w:trPr>
          <w:trHeight w:val="183"/>
        </w:trPr>
        <w:tc>
          <w:tcPr>
            <w:tcW w:w="708" w:type="dxa"/>
            <w:tcBorders>
              <w:left w:val="single" w:sz="4" w:space="0" w:color="000000"/>
              <w:right w:val="single" w:sz="4" w:space="0" w:color="000000"/>
            </w:tcBorders>
            <w:vAlign w:val="center"/>
          </w:tcPr>
          <w:p w14:paraId="7C858B3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A3AA9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8D277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 ПО не имеет ограничений на количество </w:t>
            </w:r>
            <w:r w:rsidRPr="00976C13">
              <w:rPr>
                <w:rFonts w:ascii="Times New Roman" w:eastAsia="Times New Roman" w:hAnsi="Times New Roman"/>
                <w:bCs/>
                <w:color w:val="000000"/>
                <w:sz w:val="18"/>
                <w:szCs w:val="18"/>
                <w:lang w:eastAsia="ru-RU"/>
              </w:rPr>
              <w:lastRenderedPageBreak/>
              <w:t>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559" w:type="dxa"/>
            <w:tcBorders>
              <w:top w:val="single" w:sz="4" w:space="0" w:color="000000"/>
              <w:left w:val="single" w:sz="4" w:space="0" w:color="auto"/>
              <w:bottom w:val="single" w:sz="4" w:space="0" w:color="000000"/>
              <w:right w:val="single" w:sz="4" w:space="0" w:color="auto"/>
            </w:tcBorders>
          </w:tcPr>
          <w:p w14:paraId="6D2F1E1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3A19AB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B83F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C65611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84A36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218A3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64987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F2D9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8D7A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11A270" w14:textId="77777777" w:rsidTr="0060479C">
        <w:trPr>
          <w:trHeight w:val="183"/>
        </w:trPr>
        <w:tc>
          <w:tcPr>
            <w:tcW w:w="708" w:type="dxa"/>
            <w:tcBorders>
              <w:left w:val="single" w:sz="4" w:space="0" w:color="000000"/>
              <w:right w:val="single" w:sz="4" w:space="0" w:color="000000"/>
            </w:tcBorders>
            <w:vAlign w:val="center"/>
          </w:tcPr>
          <w:p w14:paraId="5D52125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096A73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99BC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себя:Возможность перемещения по графику по 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559" w:type="dxa"/>
            <w:tcBorders>
              <w:top w:val="single" w:sz="4" w:space="0" w:color="000000"/>
              <w:left w:val="single" w:sz="4" w:space="0" w:color="auto"/>
              <w:bottom w:val="single" w:sz="4" w:space="0" w:color="000000"/>
              <w:right w:val="single" w:sz="4" w:space="0" w:color="auto"/>
            </w:tcBorders>
          </w:tcPr>
          <w:p w14:paraId="0ADC8F1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69FB2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ED528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27680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7290F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D4321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367DF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EC47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8E74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C11F9C" w14:textId="77777777" w:rsidTr="0060479C">
        <w:trPr>
          <w:trHeight w:val="183"/>
        </w:trPr>
        <w:tc>
          <w:tcPr>
            <w:tcW w:w="708" w:type="dxa"/>
            <w:tcBorders>
              <w:left w:val="single" w:sz="4" w:space="0" w:color="000000"/>
              <w:right w:val="single" w:sz="4" w:space="0" w:color="000000"/>
            </w:tcBorders>
            <w:vAlign w:val="center"/>
          </w:tcPr>
          <w:p w14:paraId="2891A06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5C3FAE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7DDF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себя:Увеличение масштаба выбранной курсором 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559" w:type="dxa"/>
            <w:tcBorders>
              <w:top w:val="single" w:sz="4" w:space="0" w:color="000000"/>
              <w:left w:val="single" w:sz="4" w:space="0" w:color="auto"/>
              <w:bottom w:val="single" w:sz="4" w:space="0" w:color="000000"/>
              <w:right w:val="single" w:sz="4" w:space="0" w:color="auto"/>
            </w:tcBorders>
          </w:tcPr>
          <w:p w14:paraId="49EA074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26A3E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F69F4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ED7FB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ED91A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9E9AD8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4B271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AD9F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DEE3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926E283" w14:textId="77777777" w:rsidTr="0060479C">
        <w:trPr>
          <w:trHeight w:val="183"/>
        </w:trPr>
        <w:tc>
          <w:tcPr>
            <w:tcW w:w="708" w:type="dxa"/>
            <w:tcBorders>
              <w:left w:val="single" w:sz="4" w:space="0" w:color="000000"/>
              <w:right w:val="single" w:sz="4" w:space="0" w:color="000000"/>
            </w:tcBorders>
            <w:vAlign w:val="center"/>
          </w:tcPr>
          <w:p w14:paraId="6BE68C3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69D42E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1CE27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559" w:type="dxa"/>
            <w:tcBorders>
              <w:top w:val="single" w:sz="4" w:space="0" w:color="000000"/>
              <w:left w:val="single" w:sz="4" w:space="0" w:color="auto"/>
              <w:bottom w:val="single" w:sz="4" w:space="0" w:color="000000"/>
              <w:right w:val="single" w:sz="4" w:space="0" w:color="auto"/>
            </w:tcBorders>
          </w:tcPr>
          <w:p w14:paraId="21282EA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D9233C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CD835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D83870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9E0D0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0BAAC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4784C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220F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B45B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AB6469" w14:textId="77777777" w:rsidTr="0060479C">
        <w:trPr>
          <w:trHeight w:val="183"/>
        </w:trPr>
        <w:tc>
          <w:tcPr>
            <w:tcW w:w="708" w:type="dxa"/>
            <w:tcBorders>
              <w:left w:val="single" w:sz="4" w:space="0" w:color="000000"/>
              <w:right w:val="single" w:sz="4" w:space="0" w:color="000000"/>
            </w:tcBorders>
            <w:vAlign w:val="center"/>
          </w:tcPr>
          <w:p w14:paraId="43CCB17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EC07E4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B8C9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Программное обеспечение находится в «Едином реестре российских программ для </w:t>
            </w:r>
            <w:r w:rsidRPr="00976C13">
              <w:rPr>
                <w:rFonts w:ascii="Times New Roman" w:eastAsia="Times New Roman" w:hAnsi="Times New Roman"/>
                <w:bCs/>
                <w:color w:val="000000"/>
                <w:sz w:val="18"/>
                <w:szCs w:val="18"/>
                <w:lang w:eastAsia="ru-RU"/>
              </w:rPr>
              <w:lastRenderedPageBreak/>
              <w:t>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2111429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E34338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A8D2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EADB9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9BC02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CBF46F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11355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DB807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FB02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74B2BC" w14:textId="77777777" w:rsidTr="0060479C">
        <w:trPr>
          <w:trHeight w:val="183"/>
        </w:trPr>
        <w:tc>
          <w:tcPr>
            <w:tcW w:w="708" w:type="dxa"/>
            <w:tcBorders>
              <w:left w:val="single" w:sz="4" w:space="0" w:color="000000"/>
              <w:right w:val="single" w:sz="4" w:space="0" w:color="000000"/>
            </w:tcBorders>
            <w:vAlign w:val="center"/>
          </w:tcPr>
          <w:p w14:paraId="3137D9B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6A876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CE8D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559" w:type="dxa"/>
            <w:tcBorders>
              <w:top w:val="single" w:sz="4" w:space="0" w:color="000000"/>
              <w:left w:val="single" w:sz="4" w:space="0" w:color="auto"/>
              <w:bottom w:val="single" w:sz="4" w:space="0" w:color="000000"/>
              <w:right w:val="single" w:sz="4" w:space="0" w:color="auto"/>
            </w:tcBorders>
          </w:tcPr>
          <w:p w14:paraId="5A15B18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482A5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48DEC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3BAC0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E718E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57EC1D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ADFC1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50C6E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01BB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1C08FF4" w14:textId="77777777" w:rsidTr="0060479C">
        <w:trPr>
          <w:trHeight w:val="183"/>
        </w:trPr>
        <w:tc>
          <w:tcPr>
            <w:tcW w:w="708" w:type="dxa"/>
            <w:tcBorders>
              <w:left w:val="single" w:sz="4" w:space="0" w:color="000000"/>
              <w:right w:val="single" w:sz="4" w:space="0" w:color="000000"/>
            </w:tcBorders>
            <w:vAlign w:val="center"/>
          </w:tcPr>
          <w:p w14:paraId="11F9B6A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3E1152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F4AB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Предназначено для проведения учебных исследовательских проектов, практикумов, лабораторных и демонстрационных экспериментов</w:t>
            </w:r>
          </w:p>
        </w:tc>
        <w:tc>
          <w:tcPr>
            <w:tcW w:w="1559" w:type="dxa"/>
            <w:tcBorders>
              <w:top w:val="single" w:sz="4" w:space="0" w:color="000000"/>
              <w:left w:val="single" w:sz="4" w:space="0" w:color="auto"/>
              <w:bottom w:val="single" w:sz="4" w:space="0" w:color="000000"/>
              <w:right w:val="single" w:sz="4" w:space="0" w:color="auto"/>
            </w:tcBorders>
          </w:tcPr>
          <w:p w14:paraId="317145E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194615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6876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68DF91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F9A31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96D2AD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C119B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7901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4414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F3F6A5" w14:textId="77777777" w:rsidTr="0060479C">
        <w:trPr>
          <w:trHeight w:val="183"/>
        </w:trPr>
        <w:tc>
          <w:tcPr>
            <w:tcW w:w="708" w:type="dxa"/>
            <w:tcBorders>
              <w:left w:val="single" w:sz="4" w:space="0" w:color="000000"/>
              <w:right w:val="single" w:sz="4" w:space="0" w:color="000000"/>
            </w:tcBorders>
            <w:vAlign w:val="center"/>
          </w:tcPr>
          <w:p w14:paraId="035F6DF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F0A6CF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03A1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7C4E7DA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A37423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F4FE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5D7DE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577AB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AF1A57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364CF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D6C8C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614D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15F005" w14:textId="77777777" w:rsidTr="0060479C">
        <w:trPr>
          <w:trHeight w:val="183"/>
        </w:trPr>
        <w:tc>
          <w:tcPr>
            <w:tcW w:w="708" w:type="dxa"/>
            <w:tcBorders>
              <w:left w:val="single" w:sz="4" w:space="0" w:color="000000"/>
              <w:right w:val="single" w:sz="4" w:space="0" w:color="000000"/>
            </w:tcBorders>
            <w:vAlign w:val="center"/>
          </w:tcPr>
          <w:p w14:paraId="3549BAA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889B68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2B9B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559" w:type="dxa"/>
            <w:tcBorders>
              <w:top w:val="single" w:sz="4" w:space="0" w:color="000000"/>
              <w:left w:val="single" w:sz="4" w:space="0" w:color="auto"/>
              <w:bottom w:val="single" w:sz="4" w:space="0" w:color="000000"/>
              <w:right w:val="single" w:sz="4" w:space="0" w:color="auto"/>
            </w:tcBorders>
          </w:tcPr>
          <w:p w14:paraId="51F49F4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08EFB6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4F500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5BDB3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98C93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102C7E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2BAAF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E4B9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AF2B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9F2BB6" w14:textId="77777777" w:rsidTr="0060479C">
        <w:trPr>
          <w:trHeight w:val="183"/>
        </w:trPr>
        <w:tc>
          <w:tcPr>
            <w:tcW w:w="708" w:type="dxa"/>
            <w:tcBorders>
              <w:left w:val="single" w:sz="4" w:space="0" w:color="000000"/>
              <w:right w:val="single" w:sz="4" w:space="0" w:color="000000"/>
            </w:tcBorders>
            <w:vAlign w:val="center"/>
          </w:tcPr>
          <w:p w14:paraId="52A5CCA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DA8FE8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3975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559" w:type="dxa"/>
            <w:tcBorders>
              <w:top w:val="single" w:sz="4" w:space="0" w:color="000000"/>
              <w:left w:val="single" w:sz="4" w:space="0" w:color="auto"/>
              <w:bottom w:val="single" w:sz="4" w:space="0" w:color="000000"/>
              <w:right w:val="single" w:sz="4" w:space="0" w:color="auto"/>
            </w:tcBorders>
          </w:tcPr>
          <w:p w14:paraId="1259F3F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FF22F9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1979C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1623FD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13795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C603EF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35D7E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4D360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3CA5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D324F4" w14:textId="77777777" w:rsidTr="0060479C">
        <w:trPr>
          <w:trHeight w:val="183"/>
        </w:trPr>
        <w:tc>
          <w:tcPr>
            <w:tcW w:w="708" w:type="dxa"/>
            <w:tcBorders>
              <w:left w:val="single" w:sz="4" w:space="0" w:color="000000"/>
              <w:right w:val="single" w:sz="4" w:space="0" w:color="000000"/>
            </w:tcBorders>
            <w:vAlign w:val="center"/>
          </w:tcPr>
          <w:p w14:paraId="2E5C8E5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FCD029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E9E9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559" w:type="dxa"/>
            <w:tcBorders>
              <w:top w:val="single" w:sz="4" w:space="0" w:color="000000"/>
              <w:left w:val="single" w:sz="4" w:space="0" w:color="auto"/>
              <w:bottom w:val="single" w:sz="4" w:space="0" w:color="000000"/>
              <w:right w:val="single" w:sz="4" w:space="0" w:color="auto"/>
            </w:tcBorders>
          </w:tcPr>
          <w:p w14:paraId="36A40AC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E3EC93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BB0B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7B699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33C0F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22801C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3D989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81F1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1035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6E6E2B" w14:textId="77777777" w:rsidTr="0060479C">
        <w:trPr>
          <w:trHeight w:val="183"/>
        </w:trPr>
        <w:tc>
          <w:tcPr>
            <w:tcW w:w="708" w:type="dxa"/>
            <w:tcBorders>
              <w:left w:val="single" w:sz="4" w:space="0" w:color="000000"/>
              <w:right w:val="single" w:sz="4" w:space="0" w:color="000000"/>
            </w:tcBorders>
            <w:vAlign w:val="center"/>
          </w:tcPr>
          <w:p w14:paraId="423D890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DBF54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0AFD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тематика, название, дата, автор, статус</w:t>
            </w:r>
          </w:p>
        </w:tc>
        <w:tc>
          <w:tcPr>
            <w:tcW w:w="1559" w:type="dxa"/>
            <w:tcBorders>
              <w:top w:val="single" w:sz="4" w:space="0" w:color="000000"/>
              <w:left w:val="single" w:sz="4" w:space="0" w:color="auto"/>
              <w:bottom w:val="single" w:sz="4" w:space="0" w:color="000000"/>
              <w:right w:val="single" w:sz="4" w:space="0" w:color="auto"/>
            </w:tcBorders>
          </w:tcPr>
          <w:p w14:paraId="0099F89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DE2AD2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193A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EED33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CDEFC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19697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93C09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523D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0A1F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E704B3" w14:textId="77777777" w:rsidTr="0060479C">
        <w:trPr>
          <w:trHeight w:val="183"/>
        </w:trPr>
        <w:tc>
          <w:tcPr>
            <w:tcW w:w="708" w:type="dxa"/>
            <w:tcBorders>
              <w:left w:val="single" w:sz="4" w:space="0" w:color="000000"/>
              <w:right w:val="single" w:sz="4" w:space="0" w:color="000000"/>
            </w:tcBorders>
            <w:vAlign w:val="center"/>
          </w:tcPr>
          <w:p w14:paraId="0385293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689C77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B50BF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w:t>
            </w:r>
            <w:r w:rsidRPr="00976C13">
              <w:rPr>
                <w:rFonts w:ascii="Times New Roman" w:eastAsia="Times New Roman" w:hAnsi="Times New Roman"/>
                <w:bCs/>
                <w:color w:val="000000"/>
                <w:sz w:val="18"/>
                <w:szCs w:val="18"/>
                <w:lang w:eastAsia="ru-RU"/>
              </w:rPr>
              <w:lastRenderedPageBreak/>
              <w:t>разделов: описание, проведение, анализ, просмотр</w:t>
            </w:r>
          </w:p>
        </w:tc>
        <w:tc>
          <w:tcPr>
            <w:tcW w:w="1559" w:type="dxa"/>
            <w:tcBorders>
              <w:top w:val="single" w:sz="4" w:space="0" w:color="000000"/>
              <w:left w:val="single" w:sz="4" w:space="0" w:color="auto"/>
              <w:bottom w:val="single" w:sz="4" w:space="0" w:color="000000"/>
              <w:right w:val="single" w:sz="4" w:space="0" w:color="auto"/>
            </w:tcBorders>
          </w:tcPr>
          <w:p w14:paraId="5298313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3A4A67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9389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D111A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43B1B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A87A92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17091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68180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21C0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0AF3E8" w14:textId="77777777" w:rsidTr="0060479C">
        <w:trPr>
          <w:trHeight w:val="183"/>
        </w:trPr>
        <w:tc>
          <w:tcPr>
            <w:tcW w:w="708" w:type="dxa"/>
            <w:tcBorders>
              <w:left w:val="single" w:sz="4" w:space="0" w:color="000000"/>
              <w:right w:val="single" w:sz="4" w:space="0" w:color="000000"/>
            </w:tcBorders>
            <w:vAlign w:val="center"/>
          </w:tcPr>
          <w:p w14:paraId="77AC33A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44735D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EA13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название, описание, цели, гипотезы</w:t>
            </w:r>
          </w:p>
        </w:tc>
        <w:tc>
          <w:tcPr>
            <w:tcW w:w="1559" w:type="dxa"/>
            <w:tcBorders>
              <w:top w:val="single" w:sz="4" w:space="0" w:color="000000"/>
              <w:left w:val="single" w:sz="4" w:space="0" w:color="auto"/>
              <w:bottom w:val="single" w:sz="4" w:space="0" w:color="000000"/>
              <w:right w:val="single" w:sz="4" w:space="0" w:color="auto"/>
            </w:tcBorders>
          </w:tcPr>
          <w:p w14:paraId="6106D2B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CE097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4D54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5A5DC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6F830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A5ECF7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24959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2F4AA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3374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083E92" w14:textId="77777777" w:rsidTr="0060479C">
        <w:trPr>
          <w:trHeight w:val="183"/>
        </w:trPr>
        <w:tc>
          <w:tcPr>
            <w:tcW w:w="708" w:type="dxa"/>
            <w:tcBorders>
              <w:left w:val="single" w:sz="4" w:space="0" w:color="000000"/>
              <w:right w:val="single" w:sz="4" w:space="0" w:color="000000"/>
            </w:tcBorders>
            <w:vAlign w:val="center"/>
          </w:tcPr>
          <w:p w14:paraId="333BC4F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7007F6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24E2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графика, построенного на табличных данных, предоставлена возможность быстрой навигации среди графиков и таблиц</w:t>
            </w:r>
          </w:p>
        </w:tc>
        <w:tc>
          <w:tcPr>
            <w:tcW w:w="1559" w:type="dxa"/>
            <w:tcBorders>
              <w:top w:val="single" w:sz="4" w:space="0" w:color="000000"/>
              <w:left w:val="single" w:sz="4" w:space="0" w:color="auto"/>
              <w:bottom w:val="single" w:sz="4" w:space="0" w:color="000000"/>
              <w:right w:val="single" w:sz="4" w:space="0" w:color="auto"/>
            </w:tcBorders>
          </w:tcPr>
          <w:p w14:paraId="6703863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40ECB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C5B7D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22A96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6C9C1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521EDA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1A6F4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0C89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513C8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5F2E17" w14:textId="77777777" w:rsidTr="0060479C">
        <w:trPr>
          <w:trHeight w:val="183"/>
        </w:trPr>
        <w:tc>
          <w:tcPr>
            <w:tcW w:w="708" w:type="dxa"/>
            <w:tcBorders>
              <w:left w:val="single" w:sz="4" w:space="0" w:color="000000"/>
              <w:right w:val="single" w:sz="4" w:space="0" w:color="000000"/>
            </w:tcBorders>
            <w:vAlign w:val="center"/>
          </w:tcPr>
          <w:p w14:paraId="6E5526F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3C4362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5E93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оценить подтверждение гипотез, сделать выводы</w:t>
            </w:r>
          </w:p>
        </w:tc>
        <w:tc>
          <w:tcPr>
            <w:tcW w:w="1559" w:type="dxa"/>
            <w:tcBorders>
              <w:top w:val="single" w:sz="4" w:space="0" w:color="000000"/>
              <w:left w:val="single" w:sz="4" w:space="0" w:color="auto"/>
              <w:bottom w:val="single" w:sz="4" w:space="0" w:color="000000"/>
              <w:right w:val="single" w:sz="4" w:space="0" w:color="auto"/>
            </w:tcBorders>
          </w:tcPr>
          <w:p w14:paraId="2C4B3A0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FD1E0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576522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73996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74CB6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50AE35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DBFB4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72F7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9E48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98EDD1" w14:textId="77777777" w:rsidTr="0060479C">
        <w:trPr>
          <w:trHeight w:val="183"/>
        </w:trPr>
        <w:tc>
          <w:tcPr>
            <w:tcW w:w="708" w:type="dxa"/>
            <w:tcBorders>
              <w:left w:val="single" w:sz="4" w:space="0" w:color="000000"/>
              <w:right w:val="single" w:sz="4" w:space="0" w:color="000000"/>
            </w:tcBorders>
            <w:vAlign w:val="center"/>
          </w:tcPr>
          <w:p w14:paraId="78780B5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057BA0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89A6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w:t>
            </w:r>
            <w:r w:rsidRPr="00976C13">
              <w:rPr>
                <w:rFonts w:ascii="Times New Roman" w:eastAsia="Times New Roman" w:hAnsi="Times New Roman"/>
                <w:bCs/>
                <w:color w:val="000000"/>
                <w:sz w:val="18"/>
                <w:szCs w:val="18"/>
                <w:lang w:eastAsia="ru-RU"/>
              </w:rPr>
              <w:lastRenderedPageBreak/>
              <w:t>полученные данные по исследованию и выводы</w:t>
            </w:r>
          </w:p>
        </w:tc>
        <w:tc>
          <w:tcPr>
            <w:tcW w:w="1559" w:type="dxa"/>
            <w:tcBorders>
              <w:top w:val="single" w:sz="4" w:space="0" w:color="000000"/>
              <w:left w:val="single" w:sz="4" w:space="0" w:color="auto"/>
              <w:bottom w:val="single" w:sz="4" w:space="0" w:color="000000"/>
              <w:right w:val="single" w:sz="4" w:space="0" w:color="auto"/>
            </w:tcBorders>
          </w:tcPr>
          <w:p w14:paraId="2BD08F5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B16DA8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CA97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53171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4EE32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105D93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86A89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1A12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34FB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573E6C" w14:textId="77777777" w:rsidTr="0060479C">
        <w:trPr>
          <w:trHeight w:val="183"/>
        </w:trPr>
        <w:tc>
          <w:tcPr>
            <w:tcW w:w="708" w:type="dxa"/>
            <w:tcBorders>
              <w:left w:val="single" w:sz="4" w:space="0" w:color="000000"/>
              <w:right w:val="single" w:sz="4" w:space="0" w:color="000000"/>
            </w:tcBorders>
            <w:vAlign w:val="center"/>
          </w:tcPr>
          <w:p w14:paraId="71E8640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B518EF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2E5BB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режиме</w:t>
            </w:r>
          </w:p>
        </w:tc>
        <w:tc>
          <w:tcPr>
            <w:tcW w:w="1559" w:type="dxa"/>
            <w:tcBorders>
              <w:top w:val="single" w:sz="4" w:space="0" w:color="000000"/>
              <w:left w:val="single" w:sz="4" w:space="0" w:color="auto"/>
              <w:bottom w:val="single" w:sz="4" w:space="0" w:color="000000"/>
              <w:right w:val="single" w:sz="4" w:space="0" w:color="auto"/>
            </w:tcBorders>
          </w:tcPr>
          <w:p w14:paraId="424D37E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67695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415B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7619F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73711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698E6D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2DCCD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BD009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06F0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1B2D50" w14:textId="77777777" w:rsidTr="0060479C">
        <w:trPr>
          <w:trHeight w:val="183"/>
        </w:trPr>
        <w:tc>
          <w:tcPr>
            <w:tcW w:w="708" w:type="dxa"/>
            <w:tcBorders>
              <w:left w:val="single" w:sz="4" w:space="0" w:color="000000"/>
              <w:right w:val="single" w:sz="4" w:space="0" w:color="000000"/>
            </w:tcBorders>
            <w:vAlign w:val="center"/>
          </w:tcPr>
          <w:p w14:paraId="3E0297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476AF3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2CD3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559" w:type="dxa"/>
            <w:tcBorders>
              <w:top w:val="single" w:sz="4" w:space="0" w:color="000000"/>
              <w:left w:val="single" w:sz="4" w:space="0" w:color="auto"/>
              <w:bottom w:val="single" w:sz="4" w:space="0" w:color="000000"/>
              <w:right w:val="single" w:sz="4" w:space="0" w:color="auto"/>
            </w:tcBorders>
          </w:tcPr>
          <w:p w14:paraId="4AC0A5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B99242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0D60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530C2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A98C1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1416AE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5B021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10A9A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ECEBC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574C23" w14:textId="77777777" w:rsidTr="0060479C">
        <w:trPr>
          <w:trHeight w:val="183"/>
        </w:trPr>
        <w:tc>
          <w:tcPr>
            <w:tcW w:w="708" w:type="dxa"/>
            <w:tcBorders>
              <w:left w:val="single" w:sz="4" w:space="0" w:color="000000"/>
              <w:right w:val="single" w:sz="4" w:space="0" w:color="000000"/>
            </w:tcBorders>
            <w:vAlign w:val="center"/>
          </w:tcPr>
          <w:p w14:paraId="69A6579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D7BFE2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D0CE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559" w:type="dxa"/>
            <w:tcBorders>
              <w:top w:val="single" w:sz="4" w:space="0" w:color="000000"/>
              <w:left w:val="single" w:sz="4" w:space="0" w:color="auto"/>
              <w:bottom w:val="single" w:sz="4" w:space="0" w:color="000000"/>
              <w:right w:val="single" w:sz="4" w:space="0" w:color="auto"/>
            </w:tcBorders>
          </w:tcPr>
          <w:p w14:paraId="4D82187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2F18D1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BD4D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587A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16325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3AC3A7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14C1A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9747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9A87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813568" w14:textId="77777777" w:rsidTr="0060479C">
        <w:trPr>
          <w:trHeight w:val="183"/>
        </w:trPr>
        <w:tc>
          <w:tcPr>
            <w:tcW w:w="708" w:type="dxa"/>
            <w:tcBorders>
              <w:left w:val="single" w:sz="4" w:space="0" w:color="000000"/>
              <w:right w:val="single" w:sz="4" w:space="0" w:color="000000"/>
            </w:tcBorders>
            <w:vAlign w:val="center"/>
          </w:tcPr>
          <w:p w14:paraId="08109DC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081A49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9367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текстовых комментариев в таблицах данных</w:t>
            </w:r>
          </w:p>
        </w:tc>
        <w:tc>
          <w:tcPr>
            <w:tcW w:w="1559" w:type="dxa"/>
            <w:tcBorders>
              <w:top w:val="single" w:sz="4" w:space="0" w:color="000000"/>
              <w:left w:val="single" w:sz="4" w:space="0" w:color="auto"/>
              <w:bottom w:val="single" w:sz="4" w:space="0" w:color="000000"/>
              <w:right w:val="single" w:sz="4" w:space="0" w:color="auto"/>
            </w:tcBorders>
          </w:tcPr>
          <w:p w14:paraId="19FA74B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5D23F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392D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48259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7AA1D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43F2D7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6BFD3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81DA7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A163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DCE4CA5" w14:textId="77777777" w:rsidTr="0060479C">
        <w:trPr>
          <w:trHeight w:val="183"/>
        </w:trPr>
        <w:tc>
          <w:tcPr>
            <w:tcW w:w="708" w:type="dxa"/>
            <w:tcBorders>
              <w:left w:val="single" w:sz="4" w:space="0" w:color="000000"/>
              <w:right w:val="single" w:sz="4" w:space="0" w:color="000000"/>
            </w:tcBorders>
            <w:vAlign w:val="center"/>
          </w:tcPr>
          <w:p w14:paraId="4DEAB6F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07AEA7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80C5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559" w:type="dxa"/>
            <w:tcBorders>
              <w:top w:val="single" w:sz="4" w:space="0" w:color="000000"/>
              <w:left w:val="single" w:sz="4" w:space="0" w:color="auto"/>
              <w:bottom w:val="single" w:sz="4" w:space="0" w:color="000000"/>
              <w:right w:val="single" w:sz="4" w:space="0" w:color="auto"/>
            </w:tcBorders>
          </w:tcPr>
          <w:p w14:paraId="552287F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8C5FBD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5C73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BBE44E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D6625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2C94D3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FA4DE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0136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09777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8E47E0" w14:textId="77777777" w:rsidTr="0060479C">
        <w:trPr>
          <w:trHeight w:val="183"/>
        </w:trPr>
        <w:tc>
          <w:tcPr>
            <w:tcW w:w="708" w:type="dxa"/>
            <w:tcBorders>
              <w:left w:val="single" w:sz="4" w:space="0" w:color="000000"/>
              <w:right w:val="single" w:sz="4" w:space="0" w:color="000000"/>
            </w:tcBorders>
            <w:vAlign w:val="center"/>
          </w:tcPr>
          <w:p w14:paraId="7E5F35E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5A49E3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5570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w:t>
            </w:r>
            <w:r w:rsidRPr="00976C13">
              <w:rPr>
                <w:rFonts w:ascii="Times New Roman" w:eastAsia="Times New Roman" w:hAnsi="Times New Roman"/>
                <w:bCs/>
                <w:color w:val="000000"/>
                <w:sz w:val="18"/>
                <w:szCs w:val="18"/>
                <w:lang w:eastAsia="ru-RU"/>
              </w:rPr>
              <w:lastRenderedPageBreak/>
              <w:t>иллюстраций данных, представленных в табличном виде</w:t>
            </w:r>
          </w:p>
        </w:tc>
        <w:tc>
          <w:tcPr>
            <w:tcW w:w="1559" w:type="dxa"/>
            <w:tcBorders>
              <w:top w:val="single" w:sz="4" w:space="0" w:color="000000"/>
              <w:left w:val="single" w:sz="4" w:space="0" w:color="auto"/>
              <w:bottom w:val="single" w:sz="4" w:space="0" w:color="000000"/>
              <w:right w:val="single" w:sz="4" w:space="0" w:color="auto"/>
            </w:tcBorders>
          </w:tcPr>
          <w:p w14:paraId="63BF444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BAB1E2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EB087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53D93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6504F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1F5460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98BEC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7F558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A609D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2F4AB5C" w14:textId="77777777" w:rsidTr="0060479C">
        <w:trPr>
          <w:trHeight w:val="183"/>
        </w:trPr>
        <w:tc>
          <w:tcPr>
            <w:tcW w:w="708" w:type="dxa"/>
            <w:tcBorders>
              <w:left w:val="single" w:sz="4" w:space="0" w:color="000000"/>
              <w:right w:val="single" w:sz="4" w:space="0" w:color="000000"/>
            </w:tcBorders>
            <w:vAlign w:val="center"/>
          </w:tcPr>
          <w:p w14:paraId="7868152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C0106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E6A4F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методом «drag-and-drop» (захват - перемещение - отпускание)</w:t>
            </w:r>
          </w:p>
        </w:tc>
        <w:tc>
          <w:tcPr>
            <w:tcW w:w="1559" w:type="dxa"/>
            <w:tcBorders>
              <w:top w:val="single" w:sz="4" w:space="0" w:color="000000"/>
              <w:left w:val="single" w:sz="4" w:space="0" w:color="auto"/>
              <w:bottom w:val="single" w:sz="4" w:space="0" w:color="000000"/>
              <w:right w:val="single" w:sz="4" w:space="0" w:color="auto"/>
            </w:tcBorders>
          </w:tcPr>
          <w:p w14:paraId="2F72F92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CC1AC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92B986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881D6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81CF8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A82083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9814E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0B49E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389D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90C26D" w14:textId="77777777" w:rsidTr="0060479C">
        <w:trPr>
          <w:trHeight w:val="183"/>
        </w:trPr>
        <w:tc>
          <w:tcPr>
            <w:tcW w:w="708" w:type="dxa"/>
            <w:tcBorders>
              <w:left w:val="single" w:sz="4" w:space="0" w:color="000000"/>
              <w:right w:val="single" w:sz="4" w:space="0" w:color="000000"/>
            </w:tcBorders>
            <w:vAlign w:val="center"/>
          </w:tcPr>
          <w:p w14:paraId="0F5EDAD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4FE2B9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5DB36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данные одной, нескольких таблиц данных</w:t>
            </w:r>
          </w:p>
        </w:tc>
        <w:tc>
          <w:tcPr>
            <w:tcW w:w="1559" w:type="dxa"/>
            <w:tcBorders>
              <w:top w:val="single" w:sz="4" w:space="0" w:color="000000"/>
              <w:left w:val="single" w:sz="4" w:space="0" w:color="auto"/>
              <w:bottom w:val="single" w:sz="4" w:space="0" w:color="000000"/>
              <w:right w:val="single" w:sz="4" w:space="0" w:color="auto"/>
            </w:tcBorders>
          </w:tcPr>
          <w:p w14:paraId="25CB216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CCDCD6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E4EBA5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4FA3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34418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66C99E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F58FD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4069A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593D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07DD99" w14:textId="77777777" w:rsidTr="0060479C">
        <w:trPr>
          <w:trHeight w:val="183"/>
        </w:trPr>
        <w:tc>
          <w:tcPr>
            <w:tcW w:w="708" w:type="dxa"/>
            <w:tcBorders>
              <w:left w:val="single" w:sz="4" w:space="0" w:color="000000"/>
              <w:right w:val="single" w:sz="4" w:space="0" w:color="000000"/>
            </w:tcBorders>
            <w:vAlign w:val="center"/>
          </w:tcPr>
          <w:p w14:paraId="2A7FD68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556719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5027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7E160EB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4077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343E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A5D73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E30DB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357837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F5BFB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6BCB9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3212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4E50EF1" w14:textId="77777777" w:rsidTr="0060479C">
        <w:trPr>
          <w:trHeight w:val="183"/>
        </w:trPr>
        <w:tc>
          <w:tcPr>
            <w:tcW w:w="708" w:type="dxa"/>
            <w:tcBorders>
              <w:left w:val="single" w:sz="4" w:space="0" w:color="000000"/>
              <w:right w:val="single" w:sz="4" w:space="0" w:color="000000"/>
            </w:tcBorders>
            <w:vAlign w:val="center"/>
          </w:tcPr>
          <w:p w14:paraId="4DCD06F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D91A13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E20F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шкал на графиках (а именно изменение названия шкалы)</w:t>
            </w:r>
          </w:p>
        </w:tc>
        <w:tc>
          <w:tcPr>
            <w:tcW w:w="1559" w:type="dxa"/>
            <w:tcBorders>
              <w:top w:val="single" w:sz="4" w:space="0" w:color="000000"/>
              <w:left w:val="single" w:sz="4" w:space="0" w:color="auto"/>
              <w:bottom w:val="single" w:sz="4" w:space="0" w:color="000000"/>
              <w:right w:val="single" w:sz="4" w:space="0" w:color="auto"/>
            </w:tcBorders>
          </w:tcPr>
          <w:p w14:paraId="0977742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6B02A6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568A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616CF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41CBE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DB2FDB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6BB3F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87C0C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FAC8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DC453A" w14:textId="77777777" w:rsidTr="0060479C">
        <w:trPr>
          <w:trHeight w:val="183"/>
        </w:trPr>
        <w:tc>
          <w:tcPr>
            <w:tcW w:w="708" w:type="dxa"/>
            <w:tcBorders>
              <w:left w:val="single" w:sz="4" w:space="0" w:color="000000"/>
              <w:right w:val="single" w:sz="4" w:space="0" w:color="000000"/>
            </w:tcBorders>
            <w:vAlign w:val="center"/>
          </w:tcPr>
          <w:p w14:paraId="727B231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8FF217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EB4D8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2AE9796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9E4524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35DF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8C0FD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ED92D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CC1FB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8EBE3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83D5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8A869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7EEC86" w14:textId="77777777" w:rsidTr="0060479C">
        <w:trPr>
          <w:trHeight w:val="183"/>
        </w:trPr>
        <w:tc>
          <w:tcPr>
            <w:tcW w:w="708" w:type="dxa"/>
            <w:tcBorders>
              <w:left w:val="single" w:sz="4" w:space="0" w:color="000000"/>
              <w:right w:val="single" w:sz="4" w:space="0" w:color="000000"/>
            </w:tcBorders>
            <w:vAlign w:val="center"/>
          </w:tcPr>
          <w:p w14:paraId="205899E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2146E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EBD0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 Выбор цвета графика в цветовой модели RGB</w:t>
            </w:r>
          </w:p>
        </w:tc>
        <w:tc>
          <w:tcPr>
            <w:tcW w:w="1559" w:type="dxa"/>
            <w:tcBorders>
              <w:top w:val="single" w:sz="4" w:space="0" w:color="000000"/>
              <w:left w:val="single" w:sz="4" w:space="0" w:color="auto"/>
              <w:bottom w:val="single" w:sz="4" w:space="0" w:color="000000"/>
              <w:right w:val="single" w:sz="4" w:space="0" w:color="auto"/>
            </w:tcBorders>
          </w:tcPr>
          <w:p w14:paraId="45B4D9A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60FB6F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3EAD1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2754A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8AECF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56873B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32B78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5C974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8D22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84DEFE" w14:textId="77777777" w:rsidTr="0060479C">
        <w:trPr>
          <w:trHeight w:val="183"/>
        </w:trPr>
        <w:tc>
          <w:tcPr>
            <w:tcW w:w="708" w:type="dxa"/>
            <w:tcBorders>
              <w:left w:val="single" w:sz="4" w:space="0" w:color="000000"/>
              <w:right w:val="single" w:sz="4" w:space="0" w:color="000000"/>
            </w:tcBorders>
            <w:vAlign w:val="center"/>
          </w:tcPr>
          <w:p w14:paraId="494496A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754C44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FA034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475C727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A0177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B23B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8B1D6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97734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D2D59A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FD4E5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57A57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859A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9F4A6F" w14:textId="77777777" w:rsidTr="0060479C">
        <w:trPr>
          <w:trHeight w:val="183"/>
        </w:trPr>
        <w:tc>
          <w:tcPr>
            <w:tcW w:w="708" w:type="dxa"/>
            <w:tcBorders>
              <w:left w:val="single" w:sz="4" w:space="0" w:color="000000"/>
              <w:right w:val="single" w:sz="4" w:space="0" w:color="000000"/>
            </w:tcBorders>
            <w:vAlign w:val="center"/>
          </w:tcPr>
          <w:p w14:paraId="3D6B7C7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F935C1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40BD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559" w:type="dxa"/>
            <w:tcBorders>
              <w:top w:val="single" w:sz="4" w:space="0" w:color="000000"/>
              <w:left w:val="single" w:sz="4" w:space="0" w:color="auto"/>
              <w:bottom w:val="single" w:sz="4" w:space="0" w:color="000000"/>
              <w:right w:val="single" w:sz="4" w:space="0" w:color="auto"/>
            </w:tcBorders>
          </w:tcPr>
          <w:p w14:paraId="55AA9F0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A436B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D332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40029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6B0F9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E4D8F8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08710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89E6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4ED0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C5542A" w14:textId="77777777" w:rsidTr="0060479C">
        <w:trPr>
          <w:trHeight w:val="183"/>
        </w:trPr>
        <w:tc>
          <w:tcPr>
            <w:tcW w:w="708" w:type="dxa"/>
            <w:tcBorders>
              <w:left w:val="single" w:sz="4" w:space="0" w:color="000000"/>
              <w:right w:val="single" w:sz="4" w:space="0" w:color="000000"/>
            </w:tcBorders>
            <w:vAlign w:val="center"/>
          </w:tcPr>
          <w:p w14:paraId="60F72D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597D6F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1FA0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316D3EA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7083F2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26B18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19F75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D7CCC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7CAF44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0091D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C296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0C3E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9647A6" w14:textId="77777777" w:rsidTr="0060479C">
        <w:trPr>
          <w:trHeight w:val="183"/>
        </w:trPr>
        <w:tc>
          <w:tcPr>
            <w:tcW w:w="708" w:type="dxa"/>
            <w:tcBorders>
              <w:left w:val="single" w:sz="4" w:space="0" w:color="000000"/>
              <w:right w:val="single" w:sz="4" w:space="0" w:color="000000"/>
            </w:tcBorders>
            <w:vAlign w:val="center"/>
          </w:tcPr>
          <w:p w14:paraId="793AAF8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B6D2AA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09591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несколько графиков</w:t>
            </w:r>
          </w:p>
        </w:tc>
        <w:tc>
          <w:tcPr>
            <w:tcW w:w="1559" w:type="dxa"/>
            <w:tcBorders>
              <w:top w:val="single" w:sz="4" w:space="0" w:color="000000"/>
              <w:left w:val="single" w:sz="4" w:space="0" w:color="auto"/>
              <w:bottom w:val="single" w:sz="4" w:space="0" w:color="000000"/>
              <w:right w:val="single" w:sz="4" w:space="0" w:color="auto"/>
            </w:tcBorders>
          </w:tcPr>
          <w:p w14:paraId="2FAC028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E9C4D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3157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AE768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AB2DA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A8267C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7D36E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54D47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0C160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928804" w14:textId="77777777" w:rsidTr="0060479C">
        <w:trPr>
          <w:trHeight w:val="183"/>
        </w:trPr>
        <w:tc>
          <w:tcPr>
            <w:tcW w:w="708" w:type="dxa"/>
            <w:tcBorders>
              <w:left w:val="single" w:sz="4" w:space="0" w:color="000000"/>
              <w:right w:val="single" w:sz="4" w:space="0" w:color="000000"/>
            </w:tcBorders>
            <w:vAlign w:val="center"/>
          </w:tcPr>
          <w:p w14:paraId="3147816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F3BF49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22B9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559" w:type="dxa"/>
            <w:tcBorders>
              <w:top w:val="single" w:sz="4" w:space="0" w:color="000000"/>
              <w:left w:val="single" w:sz="4" w:space="0" w:color="auto"/>
              <w:bottom w:val="single" w:sz="4" w:space="0" w:color="000000"/>
              <w:right w:val="single" w:sz="4" w:space="0" w:color="auto"/>
            </w:tcBorders>
          </w:tcPr>
          <w:p w14:paraId="012F133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5FFD47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8652F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6289C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F0DCC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F69D45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A04B3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5A92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B11C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81F683F" w14:textId="77777777" w:rsidTr="0060479C">
        <w:trPr>
          <w:trHeight w:val="183"/>
        </w:trPr>
        <w:tc>
          <w:tcPr>
            <w:tcW w:w="708" w:type="dxa"/>
            <w:tcBorders>
              <w:left w:val="single" w:sz="4" w:space="0" w:color="000000"/>
              <w:right w:val="single" w:sz="4" w:space="0" w:color="000000"/>
            </w:tcBorders>
            <w:vAlign w:val="center"/>
          </w:tcPr>
          <w:p w14:paraId="7B78FEF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BD9E0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080FD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559" w:type="dxa"/>
            <w:tcBorders>
              <w:top w:val="single" w:sz="4" w:space="0" w:color="000000"/>
              <w:left w:val="single" w:sz="4" w:space="0" w:color="auto"/>
              <w:bottom w:val="single" w:sz="4" w:space="0" w:color="000000"/>
              <w:right w:val="single" w:sz="4" w:space="0" w:color="auto"/>
            </w:tcBorders>
          </w:tcPr>
          <w:p w14:paraId="0F97FC6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4BAAB3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8477F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9E7AB0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79934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B72019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FB33C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2865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BBF7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5968D5" w14:textId="77777777" w:rsidTr="0060479C">
        <w:trPr>
          <w:trHeight w:val="183"/>
        </w:trPr>
        <w:tc>
          <w:tcPr>
            <w:tcW w:w="708" w:type="dxa"/>
            <w:tcBorders>
              <w:left w:val="single" w:sz="4" w:space="0" w:color="000000"/>
              <w:right w:val="single" w:sz="4" w:space="0" w:color="000000"/>
            </w:tcBorders>
            <w:vAlign w:val="center"/>
          </w:tcPr>
          <w:p w14:paraId="37EEDF6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1FD33D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BA3B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559" w:type="dxa"/>
            <w:tcBorders>
              <w:top w:val="single" w:sz="4" w:space="0" w:color="000000"/>
              <w:left w:val="single" w:sz="4" w:space="0" w:color="auto"/>
              <w:bottom w:val="single" w:sz="4" w:space="0" w:color="000000"/>
              <w:right w:val="single" w:sz="4" w:space="0" w:color="auto"/>
            </w:tcBorders>
          </w:tcPr>
          <w:p w14:paraId="08954E5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2EB26C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3BDC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D7ED2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56268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B4997F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157A7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C9C7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0330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895A08" w14:textId="77777777" w:rsidTr="0060479C">
        <w:trPr>
          <w:trHeight w:val="183"/>
        </w:trPr>
        <w:tc>
          <w:tcPr>
            <w:tcW w:w="708" w:type="dxa"/>
            <w:tcBorders>
              <w:left w:val="single" w:sz="4" w:space="0" w:color="000000"/>
              <w:right w:val="single" w:sz="4" w:space="0" w:color="000000"/>
            </w:tcBorders>
            <w:vAlign w:val="center"/>
          </w:tcPr>
          <w:p w14:paraId="7C1771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A783E3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1F7CB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559" w:type="dxa"/>
            <w:tcBorders>
              <w:top w:val="single" w:sz="4" w:space="0" w:color="000000"/>
              <w:left w:val="single" w:sz="4" w:space="0" w:color="auto"/>
              <w:bottom w:val="single" w:sz="4" w:space="0" w:color="000000"/>
              <w:right w:val="single" w:sz="4" w:space="0" w:color="auto"/>
            </w:tcBorders>
          </w:tcPr>
          <w:p w14:paraId="7A53438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53799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86DBD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0311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1C62A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A6740D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63063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6C0A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0CE90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B54B19" w14:textId="77777777" w:rsidTr="0060479C">
        <w:trPr>
          <w:trHeight w:val="183"/>
        </w:trPr>
        <w:tc>
          <w:tcPr>
            <w:tcW w:w="708" w:type="dxa"/>
            <w:tcBorders>
              <w:left w:val="single" w:sz="4" w:space="0" w:color="000000"/>
              <w:right w:val="single" w:sz="4" w:space="0" w:color="000000"/>
            </w:tcBorders>
            <w:vAlign w:val="center"/>
          </w:tcPr>
          <w:p w14:paraId="134FCA4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710232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2107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559" w:type="dxa"/>
            <w:tcBorders>
              <w:top w:val="single" w:sz="4" w:space="0" w:color="000000"/>
              <w:left w:val="single" w:sz="4" w:space="0" w:color="auto"/>
              <w:bottom w:val="single" w:sz="4" w:space="0" w:color="000000"/>
              <w:right w:val="single" w:sz="4" w:space="0" w:color="auto"/>
            </w:tcBorders>
          </w:tcPr>
          <w:p w14:paraId="2B166CA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652505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EE079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49AC0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FE6A1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DD2625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B12A1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4C30C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B1F2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8E10A6" w14:textId="77777777" w:rsidTr="0060479C">
        <w:trPr>
          <w:trHeight w:val="183"/>
        </w:trPr>
        <w:tc>
          <w:tcPr>
            <w:tcW w:w="708" w:type="dxa"/>
            <w:tcBorders>
              <w:left w:val="single" w:sz="4" w:space="0" w:color="000000"/>
              <w:right w:val="single" w:sz="4" w:space="0" w:color="000000"/>
            </w:tcBorders>
            <w:vAlign w:val="center"/>
          </w:tcPr>
          <w:p w14:paraId="480EE4A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E66F46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BBA2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559" w:type="dxa"/>
            <w:tcBorders>
              <w:top w:val="single" w:sz="4" w:space="0" w:color="000000"/>
              <w:left w:val="single" w:sz="4" w:space="0" w:color="auto"/>
              <w:bottom w:val="single" w:sz="4" w:space="0" w:color="000000"/>
              <w:right w:val="single" w:sz="4" w:space="0" w:color="auto"/>
            </w:tcBorders>
          </w:tcPr>
          <w:p w14:paraId="0F5915C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A46EF8"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A42027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165C8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8D364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0B28C6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CC06C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FD66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4C05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61EBE0" w14:textId="77777777" w:rsidTr="0060479C">
        <w:trPr>
          <w:trHeight w:val="183"/>
        </w:trPr>
        <w:tc>
          <w:tcPr>
            <w:tcW w:w="708" w:type="dxa"/>
            <w:tcBorders>
              <w:left w:val="single" w:sz="4" w:space="0" w:color="000000"/>
              <w:right w:val="single" w:sz="4" w:space="0" w:color="000000"/>
            </w:tcBorders>
            <w:vAlign w:val="center"/>
          </w:tcPr>
          <w:p w14:paraId="68219F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CEDDA6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BDFCD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рисования</w:t>
            </w:r>
          </w:p>
        </w:tc>
        <w:tc>
          <w:tcPr>
            <w:tcW w:w="1559" w:type="dxa"/>
            <w:tcBorders>
              <w:top w:val="single" w:sz="4" w:space="0" w:color="000000"/>
              <w:left w:val="single" w:sz="4" w:space="0" w:color="auto"/>
              <w:bottom w:val="single" w:sz="4" w:space="0" w:color="000000"/>
              <w:right w:val="single" w:sz="4" w:space="0" w:color="auto"/>
            </w:tcBorders>
          </w:tcPr>
          <w:p w14:paraId="53E9CFF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BDCC6A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BD88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5287B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D22EB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FA7C6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27404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7E58E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86D9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AC9FAD" w14:textId="77777777" w:rsidTr="0060479C">
        <w:trPr>
          <w:trHeight w:val="183"/>
        </w:trPr>
        <w:tc>
          <w:tcPr>
            <w:tcW w:w="708" w:type="dxa"/>
            <w:tcBorders>
              <w:left w:val="single" w:sz="4" w:space="0" w:color="000000"/>
              <w:right w:val="single" w:sz="4" w:space="0" w:color="000000"/>
            </w:tcBorders>
            <w:vAlign w:val="center"/>
          </w:tcPr>
          <w:p w14:paraId="63A2C75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6C7369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8535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559" w:type="dxa"/>
            <w:tcBorders>
              <w:top w:val="single" w:sz="4" w:space="0" w:color="000000"/>
              <w:left w:val="single" w:sz="4" w:space="0" w:color="auto"/>
              <w:bottom w:val="single" w:sz="4" w:space="0" w:color="000000"/>
              <w:right w:val="single" w:sz="4" w:space="0" w:color="auto"/>
            </w:tcBorders>
          </w:tcPr>
          <w:p w14:paraId="38573F0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1A6E7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F0C095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BD041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F7EE9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2C57F9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DBD1F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72E7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1806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A9935F" w14:textId="77777777" w:rsidTr="0060479C">
        <w:trPr>
          <w:trHeight w:val="183"/>
        </w:trPr>
        <w:tc>
          <w:tcPr>
            <w:tcW w:w="708" w:type="dxa"/>
            <w:tcBorders>
              <w:left w:val="single" w:sz="4" w:space="0" w:color="000000"/>
              <w:right w:val="single" w:sz="4" w:space="0" w:color="000000"/>
            </w:tcBorders>
            <w:vAlign w:val="center"/>
          </w:tcPr>
          <w:p w14:paraId="0F7674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E6DDA9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7669A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559" w:type="dxa"/>
            <w:tcBorders>
              <w:top w:val="single" w:sz="4" w:space="0" w:color="000000"/>
              <w:left w:val="single" w:sz="4" w:space="0" w:color="auto"/>
              <w:bottom w:val="single" w:sz="4" w:space="0" w:color="000000"/>
              <w:right w:val="single" w:sz="4" w:space="0" w:color="auto"/>
            </w:tcBorders>
          </w:tcPr>
          <w:p w14:paraId="664053A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D6A6C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1CA04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E2CCF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82100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512505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AA003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7B12C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FDFB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BFF5CF" w14:textId="77777777" w:rsidTr="0060479C">
        <w:trPr>
          <w:trHeight w:val="183"/>
        </w:trPr>
        <w:tc>
          <w:tcPr>
            <w:tcW w:w="708" w:type="dxa"/>
            <w:tcBorders>
              <w:left w:val="single" w:sz="4" w:space="0" w:color="000000"/>
              <w:right w:val="single" w:sz="4" w:space="0" w:color="000000"/>
            </w:tcBorders>
            <w:vAlign w:val="center"/>
          </w:tcPr>
          <w:p w14:paraId="788749D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929F03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F13F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3A26A30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7482E6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2A46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BE6E3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3B527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7C347D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9A8FC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E3B1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21FB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524CF7" w14:textId="77777777" w:rsidTr="0060479C">
        <w:trPr>
          <w:trHeight w:val="183"/>
        </w:trPr>
        <w:tc>
          <w:tcPr>
            <w:tcW w:w="708" w:type="dxa"/>
            <w:tcBorders>
              <w:left w:val="single" w:sz="4" w:space="0" w:color="000000"/>
              <w:right w:val="single" w:sz="4" w:space="0" w:color="000000"/>
            </w:tcBorders>
            <w:vAlign w:val="center"/>
          </w:tcPr>
          <w:p w14:paraId="7D45CC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9B9D3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F1A3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над ним</w:t>
            </w:r>
          </w:p>
        </w:tc>
        <w:tc>
          <w:tcPr>
            <w:tcW w:w="1559" w:type="dxa"/>
            <w:tcBorders>
              <w:top w:val="single" w:sz="4" w:space="0" w:color="000000"/>
              <w:left w:val="single" w:sz="4" w:space="0" w:color="auto"/>
              <w:bottom w:val="single" w:sz="4" w:space="0" w:color="000000"/>
              <w:right w:val="single" w:sz="4" w:space="0" w:color="auto"/>
            </w:tcBorders>
          </w:tcPr>
          <w:p w14:paraId="1923761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075D71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C9C1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E07DF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F11B9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5F9AF8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6CF2F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5A2A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F2617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4362B41" w14:textId="77777777" w:rsidTr="0060479C">
        <w:trPr>
          <w:trHeight w:val="183"/>
        </w:trPr>
        <w:tc>
          <w:tcPr>
            <w:tcW w:w="708" w:type="dxa"/>
            <w:tcBorders>
              <w:left w:val="single" w:sz="4" w:space="0" w:color="000000"/>
              <w:right w:val="single" w:sz="4" w:space="0" w:color="000000"/>
            </w:tcBorders>
            <w:vAlign w:val="center"/>
          </w:tcPr>
          <w:p w14:paraId="675F82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62C17A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9514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Распечатывание исследования</w:t>
            </w:r>
          </w:p>
        </w:tc>
        <w:tc>
          <w:tcPr>
            <w:tcW w:w="1559" w:type="dxa"/>
            <w:tcBorders>
              <w:top w:val="single" w:sz="4" w:space="0" w:color="000000"/>
              <w:left w:val="single" w:sz="4" w:space="0" w:color="auto"/>
              <w:bottom w:val="single" w:sz="4" w:space="0" w:color="000000"/>
              <w:right w:val="single" w:sz="4" w:space="0" w:color="auto"/>
            </w:tcBorders>
          </w:tcPr>
          <w:p w14:paraId="1651849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0589EA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CB219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D39A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1E0F6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E6D98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D71B5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5394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77A6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82FD3C" w14:textId="77777777" w:rsidTr="0060479C">
        <w:trPr>
          <w:trHeight w:val="183"/>
        </w:trPr>
        <w:tc>
          <w:tcPr>
            <w:tcW w:w="708" w:type="dxa"/>
            <w:tcBorders>
              <w:left w:val="single" w:sz="4" w:space="0" w:color="000000"/>
              <w:right w:val="single" w:sz="4" w:space="0" w:color="000000"/>
            </w:tcBorders>
            <w:vAlign w:val="center"/>
          </w:tcPr>
          <w:p w14:paraId="3D2644E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02E98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6AAC6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559" w:type="dxa"/>
            <w:tcBorders>
              <w:top w:val="single" w:sz="4" w:space="0" w:color="000000"/>
              <w:left w:val="single" w:sz="4" w:space="0" w:color="auto"/>
              <w:bottom w:val="single" w:sz="4" w:space="0" w:color="000000"/>
              <w:right w:val="single" w:sz="4" w:space="0" w:color="auto"/>
            </w:tcBorders>
          </w:tcPr>
          <w:p w14:paraId="309B630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431DBF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D12E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EF3FF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1AC7C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12E87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10DC6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7A6B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8C0A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286BAF" w14:textId="77777777" w:rsidTr="0060479C">
        <w:trPr>
          <w:trHeight w:val="183"/>
        </w:trPr>
        <w:tc>
          <w:tcPr>
            <w:tcW w:w="708" w:type="dxa"/>
            <w:tcBorders>
              <w:left w:val="single" w:sz="4" w:space="0" w:color="000000"/>
              <w:right w:val="single" w:sz="4" w:space="0" w:color="000000"/>
            </w:tcBorders>
            <w:vAlign w:val="center"/>
          </w:tcPr>
          <w:p w14:paraId="0A39A93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11C475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EAAC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559" w:type="dxa"/>
            <w:tcBorders>
              <w:top w:val="single" w:sz="4" w:space="0" w:color="000000"/>
              <w:left w:val="single" w:sz="4" w:space="0" w:color="auto"/>
              <w:bottom w:val="single" w:sz="4" w:space="0" w:color="000000"/>
              <w:right w:val="single" w:sz="4" w:space="0" w:color="auto"/>
            </w:tcBorders>
          </w:tcPr>
          <w:p w14:paraId="09D8475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934D64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0D32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4B57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974DA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2FC7C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B362B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2E33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84FE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469CB9" w14:textId="77777777" w:rsidTr="0060479C">
        <w:trPr>
          <w:trHeight w:val="183"/>
        </w:trPr>
        <w:tc>
          <w:tcPr>
            <w:tcW w:w="708" w:type="dxa"/>
            <w:tcBorders>
              <w:left w:val="single" w:sz="4" w:space="0" w:color="000000"/>
              <w:right w:val="single" w:sz="4" w:space="0" w:color="000000"/>
            </w:tcBorders>
            <w:vAlign w:val="center"/>
          </w:tcPr>
          <w:p w14:paraId="25B7D74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8CB0D0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BE67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559" w:type="dxa"/>
            <w:tcBorders>
              <w:top w:val="single" w:sz="4" w:space="0" w:color="000000"/>
              <w:left w:val="single" w:sz="4" w:space="0" w:color="auto"/>
              <w:bottom w:val="single" w:sz="4" w:space="0" w:color="000000"/>
              <w:right w:val="single" w:sz="4" w:space="0" w:color="auto"/>
            </w:tcBorders>
          </w:tcPr>
          <w:p w14:paraId="639C5E4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0D951A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1E9D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7A1C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0AB4B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679F2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F55FC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0C801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E0F5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9C4F350" w14:textId="77777777" w:rsidTr="0060479C">
        <w:trPr>
          <w:trHeight w:val="183"/>
        </w:trPr>
        <w:tc>
          <w:tcPr>
            <w:tcW w:w="708" w:type="dxa"/>
            <w:tcBorders>
              <w:left w:val="single" w:sz="4" w:space="0" w:color="000000"/>
              <w:right w:val="single" w:sz="4" w:space="0" w:color="000000"/>
            </w:tcBorders>
            <w:vAlign w:val="center"/>
          </w:tcPr>
          <w:p w14:paraId="37F73E1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31522B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E188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559" w:type="dxa"/>
            <w:tcBorders>
              <w:top w:val="single" w:sz="4" w:space="0" w:color="000000"/>
              <w:left w:val="single" w:sz="4" w:space="0" w:color="auto"/>
              <w:bottom w:val="single" w:sz="4" w:space="0" w:color="000000"/>
              <w:right w:val="single" w:sz="4" w:space="0" w:color="auto"/>
            </w:tcBorders>
          </w:tcPr>
          <w:p w14:paraId="7346C43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CE1ABC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879D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5A978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176DF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86650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83BAF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D130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373A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DE4F07" w14:textId="77777777" w:rsidTr="0060479C">
        <w:trPr>
          <w:trHeight w:val="183"/>
        </w:trPr>
        <w:tc>
          <w:tcPr>
            <w:tcW w:w="708" w:type="dxa"/>
            <w:tcBorders>
              <w:left w:val="single" w:sz="4" w:space="0" w:color="000000"/>
              <w:right w:val="single" w:sz="4" w:space="0" w:color="000000"/>
            </w:tcBorders>
            <w:vAlign w:val="center"/>
          </w:tcPr>
          <w:p w14:paraId="13B745C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8FC33D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E5E7F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интерфейса, исследования и авторизация.</w:t>
            </w:r>
          </w:p>
        </w:tc>
        <w:tc>
          <w:tcPr>
            <w:tcW w:w="1559" w:type="dxa"/>
            <w:tcBorders>
              <w:top w:val="single" w:sz="4" w:space="0" w:color="000000"/>
              <w:left w:val="single" w:sz="4" w:space="0" w:color="auto"/>
              <w:bottom w:val="single" w:sz="4" w:space="0" w:color="000000"/>
              <w:right w:val="single" w:sz="4" w:space="0" w:color="auto"/>
            </w:tcBorders>
          </w:tcPr>
          <w:p w14:paraId="0A5F5F0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7CD499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98DDD1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26843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4E604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749114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927C3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58029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C9A5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B3179B" w14:textId="77777777" w:rsidTr="0060479C">
        <w:trPr>
          <w:trHeight w:val="183"/>
        </w:trPr>
        <w:tc>
          <w:tcPr>
            <w:tcW w:w="708" w:type="dxa"/>
            <w:tcBorders>
              <w:left w:val="single" w:sz="4" w:space="0" w:color="000000"/>
              <w:right w:val="single" w:sz="4" w:space="0" w:color="000000"/>
            </w:tcBorders>
            <w:vAlign w:val="center"/>
          </w:tcPr>
          <w:p w14:paraId="658A963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0B25BB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74F5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559" w:type="dxa"/>
            <w:tcBorders>
              <w:top w:val="single" w:sz="4" w:space="0" w:color="000000"/>
              <w:left w:val="single" w:sz="4" w:space="0" w:color="auto"/>
              <w:bottom w:val="single" w:sz="4" w:space="0" w:color="000000"/>
              <w:right w:val="single" w:sz="4" w:space="0" w:color="auto"/>
            </w:tcBorders>
          </w:tcPr>
          <w:p w14:paraId="12F7A20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10EA03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924F2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97E1C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611A1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6D7437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E83DD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D79F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194D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BB8AE3" w14:textId="77777777" w:rsidTr="0060479C">
        <w:trPr>
          <w:trHeight w:val="183"/>
        </w:trPr>
        <w:tc>
          <w:tcPr>
            <w:tcW w:w="708" w:type="dxa"/>
            <w:tcBorders>
              <w:left w:val="single" w:sz="4" w:space="0" w:color="000000"/>
              <w:right w:val="single" w:sz="4" w:space="0" w:color="000000"/>
            </w:tcBorders>
            <w:vAlign w:val="center"/>
          </w:tcPr>
          <w:p w14:paraId="749D881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A7B0B6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719D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559" w:type="dxa"/>
            <w:tcBorders>
              <w:top w:val="single" w:sz="4" w:space="0" w:color="000000"/>
              <w:left w:val="single" w:sz="4" w:space="0" w:color="auto"/>
              <w:bottom w:val="single" w:sz="4" w:space="0" w:color="000000"/>
              <w:right w:val="single" w:sz="4" w:space="0" w:color="auto"/>
            </w:tcBorders>
          </w:tcPr>
          <w:p w14:paraId="4AAF4AB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1D2E67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E11B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0DE8D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4F137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4F7662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216D1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06EA0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0728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AF91CF" w14:textId="77777777" w:rsidTr="0060479C">
        <w:trPr>
          <w:trHeight w:val="183"/>
        </w:trPr>
        <w:tc>
          <w:tcPr>
            <w:tcW w:w="708" w:type="dxa"/>
            <w:tcBorders>
              <w:left w:val="single" w:sz="4" w:space="0" w:color="000000"/>
              <w:right w:val="single" w:sz="4" w:space="0" w:color="000000"/>
            </w:tcBorders>
            <w:vAlign w:val="center"/>
          </w:tcPr>
          <w:p w14:paraId="55CBE34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9DC140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FA4C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559" w:type="dxa"/>
            <w:tcBorders>
              <w:top w:val="single" w:sz="4" w:space="0" w:color="000000"/>
              <w:left w:val="single" w:sz="4" w:space="0" w:color="auto"/>
              <w:bottom w:val="single" w:sz="4" w:space="0" w:color="000000"/>
              <w:right w:val="single" w:sz="4" w:space="0" w:color="auto"/>
            </w:tcBorders>
          </w:tcPr>
          <w:p w14:paraId="4F52EEA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B9A5C9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BDE60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D25F4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11DC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C4761B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197CAE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F49E7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411A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8DED98E" w14:textId="77777777" w:rsidTr="0060479C">
        <w:trPr>
          <w:trHeight w:val="183"/>
        </w:trPr>
        <w:tc>
          <w:tcPr>
            <w:tcW w:w="708" w:type="dxa"/>
            <w:tcBorders>
              <w:left w:val="single" w:sz="4" w:space="0" w:color="000000"/>
              <w:right w:val="single" w:sz="4" w:space="0" w:color="000000"/>
            </w:tcBorders>
            <w:vAlign w:val="center"/>
          </w:tcPr>
          <w:p w14:paraId="4F7974A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17D55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4BD4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единицы измерения, линейных связей с другими единицами измерения</w:t>
            </w:r>
          </w:p>
        </w:tc>
        <w:tc>
          <w:tcPr>
            <w:tcW w:w="1559" w:type="dxa"/>
            <w:tcBorders>
              <w:top w:val="single" w:sz="4" w:space="0" w:color="000000"/>
              <w:left w:val="single" w:sz="4" w:space="0" w:color="auto"/>
              <w:bottom w:val="single" w:sz="4" w:space="0" w:color="000000"/>
              <w:right w:val="single" w:sz="4" w:space="0" w:color="auto"/>
            </w:tcBorders>
          </w:tcPr>
          <w:p w14:paraId="3831088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21393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9C33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076EE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DA0E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206ED4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EC86D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2D96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1F96D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C1CF58" w14:textId="77777777" w:rsidTr="0060479C">
        <w:trPr>
          <w:trHeight w:val="183"/>
        </w:trPr>
        <w:tc>
          <w:tcPr>
            <w:tcW w:w="708" w:type="dxa"/>
            <w:tcBorders>
              <w:left w:val="single" w:sz="4" w:space="0" w:color="000000"/>
              <w:right w:val="single" w:sz="4" w:space="0" w:color="000000"/>
            </w:tcBorders>
            <w:vAlign w:val="center"/>
          </w:tcPr>
          <w:p w14:paraId="684CCDA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657ACB9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E27C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559" w:type="dxa"/>
            <w:tcBorders>
              <w:top w:val="single" w:sz="4" w:space="0" w:color="000000"/>
              <w:left w:val="single" w:sz="4" w:space="0" w:color="auto"/>
              <w:bottom w:val="single" w:sz="4" w:space="0" w:color="000000"/>
              <w:right w:val="single" w:sz="4" w:space="0" w:color="auto"/>
            </w:tcBorders>
          </w:tcPr>
          <w:p w14:paraId="35DFC56D"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4A5AFF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5BF6D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A1854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27C91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FDA64F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85FDD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0B8B1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872EB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13D66E" w14:textId="77777777" w:rsidTr="0060479C">
        <w:trPr>
          <w:trHeight w:val="183"/>
        </w:trPr>
        <w:tc>
          <w:tcPr>
            <w:tcW w:w="708" w:type="dxa"/>
            <w:tcBorders>
              <w:left w:val="single" w:sz="4" w:space="0" w:color="000000"/>
              <w:right w:val="single" w:sz="4" w:space="0" w:color="000000"/>
            </w:tcBorders>
            <w:vAlign w:val="center"/>
          </w:tcPr>
          <w:p w14:paraId="753C12C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CA90B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2811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559" w:type="dxa"/>
            <w:tcBorders>
              <w:top w:val="single" w:sz="4" w:space="0" w:color="000000"/>
              <w:left w:val="single" w:sz="4" w:space="0" w:color="auto"/>
              <w:bottom w:val="single" w:sz="4" w:space="0" w:color="000000"/>
              <w:right w:val="single" w:sz="4" w:space="0" w:color="auto"/>
            </w:tcBorders>
          </w:tcPr>
          <w:p w14:paraId="484041C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427B09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1ADF6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CFE9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68315C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8B3D62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62C83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4CF92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2463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B1F0457" w14:textId="77777777" w:rsidTr="0060479C">
        <w:trPr>
          <w:trHeight w:val="183"/>
        </w:trPr>
        <w:tc>
          <w:tcPr>
            <w:tcW w:w="708" w:type="dxa"/>
            <w:tcBorders>
              <w:left w:val="single" w:sz="4" w:space="0" w:color="000000"/>
              <w:right w:val="single" w:sz="4" w:space="0" w:color="000000"/>
            </w:tcBorders>
            <w:vAlign w:val="center"/>
          </w:tcPr>
          <w:p w14:paraId="6116025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464AF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A511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559" w:type="dxa"/>
            <w:tcBorders>
              <w:top w:val="single" w:sz="4" w:space="0" w:color="000000"/>
              <w:left w:val="single" w:sz="4" w:space="0" w:color="auto"/>
              <w:bottom w:val="single" w:sz="4" w:space="0" w:color="000000"/>
              <w:right w:val="single" w:sz="4" w:space="0" w:color="auto"/>
            </w:tcBorders>
          </w:tcPr>
          <w:p w14:paraId="6895C75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50DEF1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299F0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6AFA3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B17AD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65A097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7299D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78FE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C7D4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280F95" w14:textId="77777777" w:rsidTr="0060479C">
        <w:trPr>
          <w:trHeight w:val="183"/>
        </w:trPr>
        <w:tc>
          <w:tcPr>
            <w:tcW w:w="708" w:type="dxa"/>
            <w:tcBorders>
              <w:left w:val="single" w:sz="4" w:space="0" w:color="000000"/>
              <w:right w:val="single" w:sz="4" w:space="0" w:color="000000"/>
            </w:tcBorders>
            <w:vAlign w:val="center"/>
          </w:tcPr>
          <w:p w14:paraId="5FF63C9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480706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644A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559" w:type="dxa"/>
            <w:tcBorders>
              <w:top w:val="single" w:sz="4" w:space="0" w:color="000000"/>
              <w:left w:val="single" w:sz="4" w:space="0" w:color="auto"/>
              <w:bottom w:val="single" w:sz="4" w:space="0" w:color="000000"/>
              <w:right w:val="single" w:sz="4" w:space="0" w:color="auto"/>
            </w:tcBorders>
          </w:tcPr>
          <w:p w14:paraId="788BD83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F362A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F1D11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9265A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F7C1F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7C4E7B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7F99C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DF629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9B55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4F528C" w14:textId="77777777" w:rsidTr="0060479C">
        <w:trPr>
          <w:trHeight w:val="183"/>
        </w:trPr>
        <w:tc>
          <w:tcPr>
            <w:tcW w:w="708" w:type="dxa"/>
            <w:tcBorders>
              <w:left w:val="single" w:sz="4" w:space="0" w:color="000000"/>
              <w:right w:val="single" w:sz="4" w:space="0" w:color="000000"/>
            </w:tcBorders>
            <w:vAlign w:val="center"/>
          </w:tcPr>
          <w:p w14:paraId="44EAA5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8E3339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4016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зависимостями</w:t>
            </w:r>
          </w:p>
        </w:tc>
        <w:tc>
          <w:tcPr>
            <w:tcW w:w="1559" w:type="dxa"/>
            <w:tcBorders>
              <w:top w:val="single" w:sz="4" w:space="0" w:color="000000"/>
              <w:left w:val="single" w:sz="4" w:space="0" w:color="auto"/>
              <w:bottom w:val="single" w:sz="4" w:space="0" w:color="000000"/>
              <w:right w:val="single" w:sz="4" w:space="0" w:color="auto"/>
            </w:tcBorders>
          </w:tcPr>
          <w:p w14:paraId="18B3DD3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73A816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A8391B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798A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5B777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A7FCDA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4017F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8D9F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3DC2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8009C6" w14:textId="77777777" w:rsidTr="0060479C">
        <w:trPr>
          <w:trHeight w:val="183"/>
        </w:trPr>
        <w:tc>
          <w:tcPr>
            <w:tcW w:w="708" w:type="dxa"/>
            <w:tcBorders>
              <w:left w:val="single" w:sz="4" w:space="0" w:color="000000"/>
              <w:right w:val="single" w:sz="4" w:space="0" w:color="000000"/>
            </w:tcBorders>
            <w:vAlign w:val="center"/>
          </w:tcPr>
          <w:p w14:paraId="161EBE0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46C94B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9214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обозначение, значение, приближенное значение, единица измерения</w:t>
            </w:r>
          </w:p>
        </w:tc>
        <w:tc>
          <w:tcPr>
            <w:tcW w:w="1559" w:type="dxa"/>
            <w:tcBorders>
              <w:top w:val="single" w:sz="4" w:space="0" w:color="000000"/>
              <w:left w:val="single" w:sz="4" w:space="0" w:color="auto"/>
              <w:bottom w:val="single" w:sz="4" w:space="0" w:color="000000"/>
              <w:right w:val="single" w:sz="4" w:space="0" w:color="auto"/>
            </w:tcBorders>
          </w:tcPr>
          <w:p w14:paraId="332C8BB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EF9DC4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846A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D08FB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C9989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92D7F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17DDE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D16C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347B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BF8DD7" w14:textId="77777777" w:rsidTr="0060479C">
        <w:trPr>
          <w:trHeight w:val="183"/>
        </w:trPr>
        <w:tc>
          <w:tcPr>
            <w:tcW w:w="708" w:type="dxa"/>
            <w:tcBorders>
              <w:left w:val="single" w:sz="4" w:space="0" w:color="000000"/>
              <w:right w:val="single" w:sz="4" w:space="0" w:color="000000"/>
            </w:tcBorders>
            <w:vAlign w:val="center"/>
          </w:tcPr>
          <w:p w14:paraId="2C03D7E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A7DCE1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5761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559" w:type="dxa"/>
            <w:tcBorders>
              <w:top w:val="single" w:sz="4" w:space="0" w:color="000000"/>
              <w:left w:val="single" w:sz="4" w:space="0" w:color="auto"/>
              <w:bottom w:val="single" w:sz="4" w:space="0" w:color="000000"/>
              <w:right w:val="single" w:sz="4" w:space="0" w:color="auto"/>
            </w:tcBorders>
          </w:tcPr>
          <w:p w14:paraId="2E49363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9B1452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B5CD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9983D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070A7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CDFF22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65A6D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1C61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CE63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C74255" w14:textId="77777777" w:rsidTr="0060479C">
        <w:trPr>
          <w:trHeight w:val="183"/>
        </w:trPr>
        <w:tc>
          <w:tcPr>
            <w:tcW w:w="708" w:type="dxa"/>
            <w:tcBorders>
              <w:left w:val="single" w:sz="4" w:space="0" w:color="000000"/>
              <w:right w:val="single" w:sz="4" w:space="0" w:color="000000"/>
            </w:tcBorders>
            <w:vAlign w:val="center"/>
          </w:tcPr>
          <w:p w14:paraId="78B138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1CEF78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FAE3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559" w:type="dxa"/>
            <w:tcBorders>
              <w:top w:val="single" w:sz="4" w:space="0" w:color="000000"/>
              <w:left w:val="single" w:sz="4" w:space="0" w:color="auto"/>
              <w:bottom w:val="single" w:sz="4" w:space="0" w:color="000000"/>
              <w:right w:val="single" w:sz="4" w:space="0" w:color="auto"/>
            </w:tcBorders>
          </w:tcPr>
          <w:p w14:paraId="2308401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E907A0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A5D15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F5D6B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DE26C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25C1EB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31300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B00C3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5415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40627F" w14:textId="77777777" w:rsidTr="0060479C">
        <w:trPr>
          <w:trHeight w:val="183"/>
        </w:trPr>
        <w:tc>
          <w:tcPr>
            <w:tcW w:w="708" w:type="dxa"/>
            <w:tcBorders>
              <w:left w:val="single" w:sz="4" w:space="0" w:color="000000"/>
              <w:right w:val="single" w:sz="4" w:space="0" w:color="000000"/>
            </w:tcBorders>
            <w:vAlign w:val="center"/>
          </w:tcPr>
          <w:p w14:paraId="6A4865C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6759E9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5301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559" w:type="dxa"/>
            <w:tcBorders>
              <w:top w:val="single" w:sz="4" w:space="0" w:color="000000"/>
              <w:left w:val="single" w:sz="4" w:space="0" w:color="auto"/>
              <w:bottom w:val="single" w:sz="4" w:space="0" w:color="000000"/>
              <w:right w:val="single" w:sz="4" w:space="0" w:color="auto"/>
            </w:tcBorders>
          </w:tcPr>
          <w:p w14:paraId="20804B03"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CA6E7B"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FD4D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4A491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879A7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E1917E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3B5E2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B7ED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217A5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1AF954" w14:textId="77777777" w:rsidTr="0060479C">
        <w:trPr>
          <w:trHeight w:val="183"/>
        </w:trPr>
        <w:tc>
          <w:tcPr>
            <w:tcW w:w="708" w:type="dxa"/>
            <w:tcBorders>
              <w:left w:val="single" w:sz="4" w:space="0" w:color="000000"/>
              <w:right w:val="single" w:sz="4" w:space="0" w:color="000000"/>
            </w:tcBorders>
            <w:vAlign w:val="center"/>
          </w:tcPr>
          <w:p w14:paraId="310F5E6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35A48A9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6513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34A4376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AEDCD0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FE017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2EEC6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D47AE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1F61A8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963CD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E11C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2074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BB7A20" w14:textId="77777777" w:rsidTr="0060479C">
        <w:trPr>
          <w:trHeight w:val="183"/>
        </w:trPr>
        <w:tc>
          <w:tcPr>
            <w:tcW w:w="708" w:type="dxa"/>
            <w:tcBorders>
              <w:left w:val="single" w:sz="4" w:space="0" w:color="000000"/>
              <w:right w:val="single" w:sz="4" w:space="0" w:color="000000"/>
            </w:tcBorders>
            <w:vAlign w:val="center"/>
          </w:tcPr>
          <w:p w14:paraId="20DBE44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ED2678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DB05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количество работ по физике</w:t>
            </w:r>
          </w:p>
        </w:tc>
        <w:tc>
          <w:tcPr>
            <w:tcW w:w="1559" w:type="dxa"/>
            <w:tcBorders>
              <w:top w:val="single" w:sz="4" w:space="0" w:color="000000"/>
              <w:left w:val="single" w:sz="4" w:space="0" w:color="auto"/>
              <w:bottom w:val="single" w:sz="4" w:space="0" w:color="000000"/>
              <w:right w:val="single" w:sz="4" w:space="0" w:color="auto"/>
            </w:tcBorders>
          </w:tcPr>
          <w:p w14:paraId="657C6B8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40</w:t>
            </w:r>
          </w:p>
        </w:tc>
        <w:tc>
          <w:tcPr>
            <w:tcW w:w="567" w:type="dxa"/>
            <w:tcBorders>
              <w:top w:val="single" w:sz="4" w:space="0" w:color="000000"/>
              <w:left w:val="single" w:sz="4" w:space="0" w:color="auto"/>
              <w:bottom w:val="single" w:sz="4" w:space="0" w:color="000000"/>
              <w:right w:val="single" w:sz="4" w:space="0" w:color="000000"/>
            </w:tcBorders>
          </w:tcPr>
          <w:p w14:paraId="713663D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EA075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40</w:t>
            </w:r>
          </w:p>
        </w:tc>
        <w:tc>
          <w:tcPr>
            <w:tcW w:w="998" w:type="dxa"/>
            <w:vMerge/>
            <w:tcBorders>
              <w:left w:val="single" w:sz="4" w:space="0" w:color="000000"/>
              <w:right w:val="single" w:sz="4" w:space="0" w:color="000000"/>
            </w:tcBorders>
            <w:vAlign w:val="center"/>
          </w:tcPr>
          <w:p w14:paraId="7CCADB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D659D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E6939A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5D4EB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4FB3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0B3B8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2BA312" w14:textId="77777777" w:rsidTr="0060479C">
        <w:trPr>
          <w:trHeight w:val="183"/>
        </w:trPr>
        <w:tc>
          <w:tcPr>
            <w:tcW w:w="708" w:type="dxa"/>
            <w:tcBorders>
              <w:left w:val="single" w:sz="4" w:space="0" w:color="000000"/>
              <w:right w:val="single" w:sz="4" w:space="0" w:color="000000"/>
            </w:tcBorders>
            <w:vAlign w:val="center"/>
          </w:tcPr>
          <w:p w14:paraId="7848D7F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D9323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CE36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559" w:type="dxa"/>
            <w:tcBorders>
              <w:top w:val="single" w:sz="4" w:space="0" w:color="000000"/>
              <w:left w:val="single" w:sz="4" w:space="0" w:color="auto"/>
              <w:bottom w:val="single" w:sz="4" w:space="0" w:color="000000"/>
              <w:right w:val="single" w:sz="4" w:space="0" w:color="auto"/>
            </w:tcBorders>
          </w:tcPr>
          <w:p w14:paraId="720A61E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35B2CF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BD7F8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7700B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07D42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06DAB2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A4BD1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9C089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7518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FA1769" w14:textId="77777777" w:rsidTr="0060479C">
        <w:trPr>
          <w:trHeight w:val="183"/>
        </w:trPr>
        <w:tc>
          <w:tcPr>
            <w:tcW w:w="708" w:type="dxa"/>
            <w:tcBorders>
              <w:left w:val="single" w:sz="4" w:space="0" w:color="000000"/>
              <w:right w:val="single" w:sz="4" w:space="0" w:color="000000"/>
            </w:tcBorders>
            <w:vAlign w:val="center"/>
          </w:tcPr>
          <w:p w14:paraId="4A1BD7C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9310E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0F13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подробный сценарий при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0F640BA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C1FAC4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20285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AB916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79A9DE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4C7A57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A2294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A4F2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EB03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BC3BD9" w14:textId="77777777" w:rsidTr="0060479C">
        <w:trPr>
          <w:trHeight w:val="183"/>
        </w:trPr>
        <w:tc>
          <w:tcPr>
            <w:tcW w:w="708" w:type="dxa"/>
            <w:tcBorders>
              <w:left w:val="single" w:sz="4" w:space="0" w:color="000000"/>
              <w:right w:val="single" w:sz="4" w:space="0" w:color="000000"/>
            </w:tcBorders>
            <w:vAlign w:val="center"/>
          </w:tcPr>
          <w:p w14:paraId="4860FD1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BDB704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6ED1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559" w:type="dxa"/>
            <w:tcBorders>
              <w:top w:val="single" w:sz="4" w:space="0" w:color="000000"/>
              <w:left w:val="single" w:sz="4" w:space="0" w:color="auto"/>
              <w:bottom w:val="single" w:sz="4" w:space="0" w:color="000000"/>
              <w:right w:val="single" w:sz="4" w:space="0" w:color="auto"/>
            </w:tcBorders>
          </w:tcPr>
          <w:p w14:paraId="0255916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B6BA3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1275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72500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19F9B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332D5A9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DF932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C25EF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660CD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2028C8" w14:textId="77777777" w:rsidTr="0060479C">
        <w:trPr>
          <w:trHeight w:val="183"/>
        </w:trPr>
        <w:tc>
          <w:tcPr>
            <w:tcW w:w="708" w:type="dxa"/>
            <w:tcBorders>
              <w:left w:val="single" w:sz="4" w:space="0" w:color="000000"/>
              <w:right w:val="single" w:sz="4" w:space="0" w:color="000000"/>
            </w:tcBorders>
            <w:vAlign w:val="center"/>
          </w:tcPr>
          <w:p w14:paraId="5250E8C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4FFA2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E03C1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559" w:type="dxa"/>
            <w:tcBorders>
              <w:top w:val="single" w:sz="4" w:space="0" w:color="000000"/>
              <w:left w:val="single" w:sz="4" w:space="0" w:color="auto"/>
              <w:bottom w:val="single" w:sz="4" w:space="0" w:color="000000"/>
              <w:right w:val="single" w:sz="4" w:space="0" w:color="auto"/>
            </w:tcBorders>
          </w:tcPr>
          <w:p w14:paraId="511D095C"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1FCF7B2"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B749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28695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1033A6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88E306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1E405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BDC6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790E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24B6F60" w14:textId="77777777" w:rsidTr="0060479C">
        <w:trPr>
          <w:trHeight w:val="183"/>
        </w:trPr>
        <w:tc>
          <w:tcPr>
            <w:tcW w:w="708" w:type="dxa"/>
            <w:tcBorders>
              <w:left w:val="single" w:sz="4" w:space="0" w:color="000000"/>
              <w:right w:val="single" w:sz="4" w:space="0" w:color="000000"/>
            </w:tcBorders>
            <w:vAlign w:val="center"/>
          </w:tcPr>
          <w:p w14:paraId="11C9793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93C16C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42F4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559" w:type="dxa"/>
            <w:tcBorders>
              <w:top w:val="single" w:sz="4" w:space="0" w:color="000000"/>
              <w:left w:val="single" w:sz="4" w:space="0" w:color="auto"/>
              <w:bottom w:val="single" w:sz="4" w:space="0" w:color="000000"/>
              <w:right w:val="single" w:sz="4" w:space="0" w:color="auto"/>
            </w:tcBorders>
          </w:tcPr>
          <w:p w14:paraId="50B4AB4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E1C168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99921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C871E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69D94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65D225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DFA27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0D42F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2A06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D07559" w14:textId="77777777" w:rsidTr="0060479C">
        <w:trPr>
          <w:trHeight w:val="183"/>
        </w:trPr>
        <w:tc>
          <w:tcPr>
            <w:tcW w:w="708" w:type="dxa"/>
            <w:tcBorders>
              <w:left w:val="single" w:sz="4" w:space="0" w:color="000000"/>
              <w:right w:val="single" w:sz="4" w:space="0" w:color="000000"/>
            </w:tcBorders>
            <w:vAlign w:val="center"/>
          </w:tcPr>
          <w:p w14:paraId="12FC89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D2AFC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1CEB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Соединительный USB кабель</w:t>
            </w:r>
          </w:p>
        </w:tc>
        <w:tc>
          <w:tcPr>
            <w:tcW w:w="1559" w:type="dxa"/>
            <w:tcBorders>
              <w:top w:val="single" w:sz="4" w:space="0" w:color="000000"/>
              <w:left w:val="single" w:sz="4" w:space="0" w:color="auto"/>
              <w:bottom w:val="single" w:sz="4" w:space="0" w:color="000000"/>
              <w:right w:val="single" w:sz="4" w:space="0" w:color="auto"/>
            </w:tcBorders>
          </w:tcPr>
          <w:p w14:paraId="719510C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7EB2CA4F"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C0835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51F1CD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4473CA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927304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F73A2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3892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6182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10459C" w14:textId="77777777" w:rsidTr="0060479C">
        <w:trPr>
          <w:trHeight w:val="183"/>
        </w:trPr>
        <w:tc>
          <w:tcPr>
            <w:tcW w:w="708" w:type="dxa"/>
            <w:tcBorders>
              <w:left w:val="single" w:sz="4" w:space="0" w:color="000000"/>
              <w:right w:val="single" w:sz="4" w:space="0" w:color="000000"/>
            </w:tcBorders>
            <w:vAlign w:val="center"/>
          </w:tcPr>
          <w:p w14:paraId="0A32CC2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59CE881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3480D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Длина соединительного USB кабеля</w:t>
            </w:r>
          </w:p>
        </w:tc>
        <w:tc>
          <w:tcPr>
            <w:tcW w:w="1559" w:type="dxa"/>
            <w:tcBorders>
              <w:top w:val="single" w:sz="4" w:space="0" w:color="000000"/>
              <w:left w:val="single" w:sz="4" w:space="0" w:color="auto"/>
              <w:bottom w:val="single" w:sz="4" w:space="0" w:color="000000"/>
              <w:right w:val="single" w:sz="4" w:space="0" w:color="auto"/>
            </w:tcBorders>
          </w:tcPr>
          <w:p w14:paraId="5E29DA7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180</w:t>
            </w:r>
          </w:p>
        </w:tc>
        <w:tc>
          <w:tcPr>
            <w:tcW w:w="567" w:type="dxa"/>
            <w:tcBorders>
              <w:top w:val="single" w:sz="4" w:space="0" w:color="000000"/>
              <w:left w:val="single" w:sz="4" w:space="0" w:color="auto"/>
              <w:bottom w:val="single" w:sz="4" w:space="0" w:color="000000"/>
              <w:right w:val="single" w:sz="4" w:space="0" w:color="000000"/>
            </w:tcBorders>
          </w:tcPr>
          <w:p w14:paraId="06AE847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СМ</w:t>
            </w:r>
          </w:p>
        </w:tc>
        <w:tc>
          <w:tcPr>
            <w:tcW w:w="992" w:type="dxa"/>
            <w:tcBorders>
              <w:top w:val="single" w:sz="4" w:space="0" w:color="000000"/>
              <w:left w:val="single" w:sz="4" w:space="0" w:color="000000"/>
              <w:bottom w:val="single" w:sz="4" w:space="0" w:color="auto"/>
              <w:right w:val="single" w:sz="4" w:space="0" w:color="000000"/>
            </w:tcBorders>
          </w:tcPr>
          <w:p w14:paraId="701C61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180</w:t>
            </w:r>
          </w:p>
        </w:tc>
        <w:tc>
          <w:tcPr>
            <w:tcW w:w="998" w:type="dxa"/>
            <w:vMerge/>
            <w:tcBorders>
              <w:left w:val="single" w:sz="4" w:space="0" w:color="000000"/>
              <w:right w:val="single" w:sz="4" w:space="0" w:color="000000"/>
            </w:tcBorders>
            <w:vAlign w:val="center"/>
          </w:tcPr>
          <w:p w14:paraId="0BC44D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04D076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C5B582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6752EC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33C34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AF24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9C35A3" w14:textId="77777777" w:rsidTr="0060479C">
        <w:trPr>
          <w:trHeight w:val="183"/>
        </w:trPr>
        <w:tc>
          <w:tcPr>
            <w:tcW w:w="708" w:type="dxa"/>
            <w:tcBorders>
              <w:left w:val="single" w:sz="4" w:space="0" w:color="000000"/>
              <w:right w:val="single" w:sz="4" w:space="0" w:color="000000"/>
            </w:tcBorders>
            <w:vAlign w:val="center"/>
          </w:tcPr>
          <w:p w14:paraId="1C4B4EE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01E0C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D02A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559" w:type="dxa"/>
            <w:tcBorders>
              <w:top w:val="single" w:sz="4" w:space="0" w:color="000000"/>
              <w:left w:val="single" w:sz="4" w:space="0" w:color="auto"/>
              <w:bottom w:val="single" w:sz="4" w:space="0" w:color="000000"/>
              <w:right w:val="single" w:sz="4" w:space="0" w:color="auto"/>
            </w:tcBorders>
          </w:tcPr>
          <w:p w14:paraId="2C07264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9548554"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A8BB3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C8308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9F881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D9C061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55A22F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A1601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577E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4AE4A7" w14:textId="77777777" w:rsidTr="0060479C">
        <w:trPr>
          <w:trHeight w:val="183"/>
        </w:trPr>
        <w:tc>
          <w:tcPr>
            <w:tcW w:w="708" w:type="dxa"/>
            <w:tcBorders>
              <w:left w:val="single" w:sz="4" w:space="0" w:color="000000"/>
              <w:right w:val="single" w:sz="4" w:space="0" w:color="000000"/>
            </w:tcBorders>
            <w:vAlign w:val="center"/>
          </w:tcPr>
          <w:p w14:paraId="4FC278D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72A2CD0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9FBE0F" w14:textId="77777777" w:rsidR="00BA2277" w:rsidRPr="00976C13" w:rsidRDefault="00BA2277" w:rsidP="002707FE">
            <w:pPr>
              <w:snapToGrid w:val="0"/>
              <w:spacing w:after="0"/>
              <w:jc w:val="both"/>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Аксессуары</w:t>
            </w:r>
            <w:r w:rsidRPr="00976C13">
              <w:rPr>
                <w:rFonts w:ascii="Times New Roman" w:eastAsia="Times New Roman" w:hAnsi="Times New Roman"/>
                <w:bCs/>
                <w:color w:val="000000"/>
                <w:sz w:val="18"/>
                <w:szCs w:val="18"/>
                <w:lang w:val="en-US" w:eastAsia="ru-RU"/>
              </w:rPr>
              <w:t xml:space="preserve">:  USB </w:t>
            </w:r>
            <w:r w:rsidRPr="00976C13">
              <w:rPr>
                <w:rFonts w:ascii="Times New Roman" w:eastAsia="Times New Roman" w:hAnsi="Times New Roman"/>
                <w:bCs/>
                <w:color w:val="000000"/>
                <w:sz w:val="18"/>
                <w:szCs w:val="18"/>
                <w:lang w:eastAsia="ru-RU"/>
              </w:rPr>
              <w:t>Адаптер</w:t>
            </w:r>
            <w:r w:rsidRPr="00976C13">
              <w:rPr>
                <w:rFonts w:ascii="Times New Roman" w:eastAsia="Times New Roman" w:hAnsi="Times New Roman"/>
                <w:bCs/>
                <w:color w:val="000000"/>
                <w:sz w:val="18"/>
                <w:szCs w:val="18"/>
                <w:lang w:val="en-US" w:eastAsia="ru-RU"/>
              </w:rPr>
              <w:t xml:space="preserve"> Bluetooth 4.1 Low Energy</w:t>
            </w:r>
          </w:p>
        </w:tc>
        <w:tc>
          <w:tcPr>
            <w:tcW w:w="1559" w:type="dxa"/>
            <w:tcBorders>
              <w:top w:val="single" w:sz="4" w:space="0" w:color="000000"/>
              <w:left w:val="single" w:sz="4" w:space="0" w:color="auto"/>
              <w:bottom w:val="single" w:sz="4" w:space="0" w:color="000000"/>
              <w:right w:val="single" w:sz="4" w:space="0" w:color="auto"/>
            </w:tcBorders>
          </w:tcPr>
          <w:p w14:paraId="0D4B3AD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A1DFBF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57F7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8C7F2A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9B537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82E721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8DB6F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4A28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F717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B6BAAC" w14:textId="77777777" w:rsidTr="0060479C">
        <w:trPr>
          <w:trHeight w:val="183"/>
        </w:trPr>
        <w:tc>
          <w:tcPr>
            <w:tcW w:w="708" w:type="dxa"/>
            <w:tcBorders>
              <w:left w:val="single" w:sz="4" w:space="0" w:color="000000"/>
              <w:right w:val="single" w:sz="4" w:space="0" w:color="000000"/>
            </w:tcBorders>
            <w:vAlign w:val="center"/>
          </w:tcPr>
          <w:p w14:paraId="7632A0A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0F49F3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02A3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Адаптер Bluetooth 4.1 Low Energy имеет встроенный светодиодный индикатор, который загорается во время работы адаптера</w:t>
            </w:r>
          </w:p>
        </w:tc>
        <w:tc>
          <w:tcPr>
            <w:tcW w:w="1559" w:type="dxa"/>
            <w:tcBorders>
              <w:top w:val="single" w:sz="4" w:space="0" w:color="000000"/>
              <w:left w:val="single" w:sz="4" w:space="0" w:color="auto"/>
              <w:bottom w:val="single" w:sz="4" w:space="0" w:color="000000"/>
              <w:right w:val="single" w:sz="4" w:space="0" w:color="auto"/>
            </w:tcBorders>
          </w:tcPr>
          <w:p w14:paraId="375A2C4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96173F1"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A997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72037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9F95C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4E58D9E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41ACAB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82C7D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D0CF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DECE0C" w14:textId="77777777" w:rsidTr="0060479C">
        <w:trPr>
          <w:trHeight w:val="183"/>
        </w:trPr>
        <w:tc>
          <w:tcPr>
            <w:tcW w:w="708" w:type="dxa"/>
            <w:tcBorders>
              <w:left w:val="single" w:sz="4" w:space="0" w:color="000000"/>
              <w:right w:val="single" w:sz="4" w:space="0" w:color="000000"/>
            </w:tcBorders>
            <w:vAlign w:val="center"/>
          </w:tcPr>
          <w:p w14:paraId="532434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2F0767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2193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052615B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11BB54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F05DC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EF667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DE588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59BC2C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22F6BE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F3D8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BB53C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497DE38" w14:textId="77777777" w:rsidTr="0060479C">
        <w:trPr>
          <w:trHeight w:val="183"/>
        </w:trPr>
        <w:tc>
          <w:tcPr>
            <w:tcW w:w="708" w:type="dxa"/>
            <w:tcBorders>
              <w:left w:val="single" w:sz="4" w:space="0" w:color="000000"/>
              <w:right w:val="single" w:sz="4" w:space="0" w:color="000000"/>
            </w:tcBorders>
            <w:vAlign w:val="center"/>
          </w:tcPr>
          <w:p w14:paraId="08936A2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A5BC1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1608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Кейс для хранения и транспортировки</w:t>
            </w:r>
          </w:p>
        </w:tc>
        <w:tc>
          <w:tcPr>
            <w:tcW w:w="1559" w:type="dxa"/>
            <w:tcBorders>
              <w:top w:val="single" w:sz="4" w:space="0" w:color="000000"/>
              <w:left w:val="single" w:sz="4" w:space="0" w:color="auto"/>
              <w:bottom w:val="single" w:sz="4" w:space="0" w:color="000000"/>
              <w:right w:val="single" w:sz="4" w:space="0" w:color="auto"/>
            </w:tcBorders>
          </w:tcPr>
          <w:p w14:paraId="6147FFB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2A796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8067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319B4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C1B50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2EDD933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565C3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BF6DA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2092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78BEFC" w14:textId="77777777" w:rsidTr="0060479C">
        <w:trPr>
          <w:trHeight w:val="183"/>
        </w:trPr>
        <w:tc>
          <w:tcPr>
            <w:tcW w:w="708" w:type="dxa"/>
            <w:tcBorders>
              <w:left w:val="single" w:sz="4" w:space="0" w:color="000000"/>
              <w:right w:val="single" w:sz="4" w:space="0" w:color="000000"/>
            </w:tcBorders>
            <w:vAlign w:val="center"/>
          </w:tcPr>
          <w:p w14:paraId="6134E7E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5B26A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A417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Паспорта для мультидатчика и осциллографа</w:t>
            </w:r>
          </w:p>
        </w:tc>
        <w:tc>
          <w:tcPr>
            <w:tcW w:w="1559" w:type="dxa"/>
            <w:tcBorders>
              <w:top w:val="single" w:sz="4" w:space="0" w:color="000000"/>
              <w:left w:val="single" w:sz="4" w:space="0" w:color="auto"/>
              <w:bottom w:val="single" w:sz="4" w:space="0" w:color="000000"/>
              <w:right w:val="single" w:sz="4" w:space="0" w:color="auto"/>
            </w:tcBorders>
          </w:tcPr>
          <w:p w14:paraId="7A1F12A7"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51B9286"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DD0C9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DEE8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5B8796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7B9E201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7C416E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54324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BD85D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36EC09" w14:textId="77777777" w:rsidTr="0060479C">
        <w:trPr>
          <w:trHeight w:val="183"/>
        </w:trPr>
        <w:tc>
          <w:tcPr>
            <w:tcW w:w="708" w:type="dxa"/>
            <w:tcBorders>
              <w:left w:val="single" w:sz="4" w:space="0" w:color="000000"/>
              <w:right w:val="single" w:sz="4" w:space="0" w:color="000000"/>
            </w:tcBorders>
            <w:vAlign w:val="center"/>
          </w:tcPr>
          <w:p w14:paraId="01438B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175667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C8A1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73D72029"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EF9C2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EA686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57A48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3F35A6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083394F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3DE577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71AF2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DD19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4694BC" w14:textId="77777777" w:rsidTr="0060479C">
        <w:trPr>
          <w:trHeight w:val="183"/>
        </w:trPr>
        <w:tc>
          <w:tcPr>
            <w:tcW w:w="708" w:type="dxa"/>
            <w:vMerge w:val="restart"/>
            <w:tcBorders>
              <w:left w:val="single" w:sz="4" w:space="0" w:color="000000"/>
              <w:right w:val="single" w:sz="4" w:space="0" w:color="000000"/>
            </w:tcBorders>
            <w:vAlign w:val="center"/>
          </w:tcPr>
          <w:p w14:paraId="0609F58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nil"/>
              <w:right w:val="single" w:sz="4" w:space="0" w:color="auto"/>
            </w:tcBorders>
            <w:vAlign w:val="center"/>
          </w:tcPr>
          <w:p w14:paraId="471E0BC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B7685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559" w:type="dxa"/>
            <w:tcBorders>
              <w:top w:val="single" w:sz="4" w:space="0" w:color="000000"/>
              <w:left w:val="single" w:sz="4" w:space="0" w:color="auto"/>
              <w:bottom w:val="single" w:sz="4" w:space="0" w:color="000000"/>
              <w:right w:val="single" w:sz="4" w:space="0" w:color="auto"/>
            </w:tcBorders>
          </w:tcPr>
          <w:p w14:paraId="252A227A"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79727E"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A2A33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FFCF22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000000"/>
            </w:tcBorders>
            <w:vAlign w:val="center"/>
          </w:tcPr>
          <w:p w14:paraId="25E346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right w:val="single" w:sz="4" w:space="0" w:color="000000"/>
            </w:tcBorders>
            <w:vAlign w:val="center"/>
          </w:tcPr>
          <w:p w14:paraId="1B0AA4A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right w:val="single" w:sz="4" w:space="0" w:color="000000"/>
            </w:tcBorders>
            <w:vAlign w:val="center"/>
          </w:tcPr>
          <w:p w14:paraId="025B2B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B00E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1E30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A346EC" w14:textId="77777777" w:rsidTr="0060479C">
        <w:trPr>
          <w:trHeight w:val="183"/>
        </w:trPr>
        <w:tc>
          <w:tcPr>
            <w:tcW w:w="708" w:type="dxa"/>
            <w:vMerge/>
            <w:tcBorders>
              <w:left w:val="single" w:sz="4" w:space="0" w:color="000000"/>
              <w:bottom w:val="single" w:sz="4" w:space="0" w:color="auto"/>
              <w:right w:val="single" w:sz="4" w:space="0" w:color="000000"/>
            </w:tcBorders>
            <w:vAlign w:val="center"/>
          </w:tcPr>
          <w:p w14:paraId="46C4DE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000000"/>
              <w:bottom w:val="single" w:sz="4" w:space="0" w:color="auto"/>
              <w:right w:val="single" w:sz="4" w:space="0" w:color="auto"/>
            </w:tcBorders>
            <w:vAlign w:val="center"/>
          </w:tcPr>
          <w:p w14:paraId="09966F7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3FF1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559" w:type="dxa"/>
            <w:tcBorders>
              <w:top w:val="single" w:sz="4" w:space="0" w:color="000000"/>
              <w:left w:val="single" w:sz="4" w:space="0" w:color="auto"/>
              <w:bottom w:val="single" w:sz="4" w:space="0" w:color="000000"/>
              <w:right w:val="single" w:sz="4" w:space="0" w:color="auto"/>
            </w:tcBorders>
          </w:tcPr>
          <w:p w14:paraId="0F1F4105"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D0E07C0" w14:textId="77777777" w:rsidR="00BA2277" w:rsidRPr="00976C13" w:rsidRDefault="00BA2277" w:rsidP="002707FE">
            <w:pPr>
              <w:snapToGrid w:val="0"/>
              <w:spacing w:after="0"/>
              <w:jc w:val="both"/>
              <w:rPr>
                <w:rFonts w:ascii="Times New Roman" w:eastAsia="Times New Roman" w:hAnsi="Times New Roman"/>
                <w:bCs/>
                <w:sz w:val="20"/>
                <w:szCs w:val="20"/>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000000"/>
              <w:right w:val="single" w:sz="4" w:space="0" w:color="000000"/>
            </w:tcBorders>
          </w:tcPr>
          <w:p w14:paraId="5E4C2D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bottom w:val="single" w:sz="4" w:space="0" w:color="000000"/>
              <w:right w:val="single" w:sz="4" w:space="0" w:color="000000"/>
            </w:tcBorders>
            <w:vAlign w:val="center"/>
          </w:tcPr>
          <w:p w14:paraId="2B808F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bottom w:val="single" w:sz="4" w:space="0" w:color="auto"/>
              <w:right w:val="single" w:sz="4" w:space="0" w:color="000000"/>
            </w:tcBorders>
            <w:vAlign w:val="center"/>
          </w:tcPr>
          <w:p w14:paraId="7E036D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nil"/>
              <w:bottom w:val="single" w:sz="4" w:space="0" w:color="auto"/>
              <w:right w:val="single" w:sz="4" w:space="0" w:color="000000"/>
            </w:tcBorders>
            <w:vAlign w:val="center"/>
          </w:tcPr>
          <w:p w14:paraId="649DE0D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000000"/>
              <w:bottom w:val="single" w:sz="4" w:space="0" w:color="auto"/>
              <w:right w:val="single" w:sz="4" w:space="0" w:color="000000"/>
            </w:tcBorders>
            <w:vAlign w:val="center"/>
          </w:tcPr>
          <w:p w14:paraId="17C853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bottom w:val="single" w:sz="4" w:space="0" w:color="000000"/>
              <w:right w:val="single" w:sz="4" w:space="0" w:color="000000"/>
            </w:tcBorders>
            <w:vAlign w:val="center"/>
          </w:tcPr>
          <w:p w14:paraId="7B2BDD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bottom w:val="single" w:sz="4" w:space="0" w:color="000000"/>
              <w:right w:val="single" w:sz="4" w:space="0" w:color="000000"/>
            </w:tcBorders>
            <w:vAlign w:val="center"/>
          </w:tcPr>
          <w:p w14:paraId="5CEA11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446206" w14:textId="77777777" w:rsidTr="0060479C">
        <w:trPr>
          <w:trHeight w:val="183"/>
        </w:trPr>
        <w:tc>
          <w:tcPr>
            <w:tcW w:w="708" w:type="dxa"/>
            <w:vMerge w:val="restart"/>
            <w:tcBorders>
              <w:top w:val="single" w:sz="4" w:space="0" w:color="auto"/>
              <w:left w:val="single" w:sz="4" w:space="0" w:color="auto"/>
              <w:right w:val="single" w:sz="4" w:space="0" w:color="auto"/>
            </w:tcBorders>
            <w:vAlign w:val="center"/>
          </w:tcPr>
          <w:p w14:paraId="04E47A5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r w:rsidRPr="00976C13">
              <w:rPr>
                <w:rFonts w:ascii="Times New Roman" w:hAnsi="Times New Roman"/>
                <w:bCs/>
                <w:sz w:val="20"/>
                <w:szCs w:val="20"/>
              </w:rPr>
              <w:lastRenderedPageBreak/>
              <w:t>2</w:t>
            </w:r>
          </w:p>
        </w:tc>
        <w:tc>
          <w:tcPr>
            <w:tcW w:w="2411" w:type="dxa"/>
            <w:vMerge w:val="restart"/>
            <w:tcBorders>
              <w:top w:val="single" w:sz="4" w:space="0" w:color="auto"/>
              <w:left w:val="single" w:sz="4" w:space="0" w:color="auto"/>
              <w:right w:val="single" w:sz="4" w:space="0" w:color="auto"/>
            </w:tcBorders>
            <w:vAlign w:val="center"/>
          </w:tcPr>
          <w:p w14:paraId="4C3634B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Набор по закреплению изучаемых тем по предметным областям основного общего образования</w:t>
            </w:r>
          </w:p>
          <w:p w14:paraId="56906961" w14:textId="77777777" w:rsidR="00BA2277" w:rsidRPr="00976C13" w:rsidRDefault="00BA2277" w:rsidP="002707FE">
            <w:pPr>
              <w:spacing w:after="0" w:line="240" w:lineRule="auto"/>
              <w:jc w:val="both"/>
              <w:rPr>
                <w:rFonts w:ascii="Times New Roman" w:hAnsi="Times New Roman"/>
                <w:bCs/>
                <w:color w:val="000000"/>
                <w:sz w:val="18"/>
                <w:szCs w:val="18"/>
              </w:rPr>
            </w:pPr>
            <w:r w:rsidRPr="00976C13">
              <w:rPr>
                <w:rFonts w:ascii="Times New Roman" w:eastAsia="Times New Roman" w:hAnsi="Times New Roman"/>
                <w:bCs/>
                <w:color w:val="000000"/>
                <w:sz w:val="18"/>
                <w:szCs w:val="18"/>
                <w:lang w:eastAsia="ru-RU"/>
              </w:rPr>
              <w:t>(</w:t>
            </w:r>
            <w:r w:rsidRPr="00976C13">
              <w:rPr>
                <w:rFonts w:ascii="Times New Roman" w:hAnsi="Times New Roman"/>
                <w:bCs/>
                <w:color w:val="000000"/>
                <w:sz w:val="18"/>
                <w:szCs w:val="18"/>
              </w:rPr>
              <w:t>Цифровая лаборатория по химии (ученическая))</w:t>
            </w:r>
          </w:p>
          <w:p w14:paraId="7D278A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hAnsi="Times New Roman"/>
                <w:bCs/>
                <w:sz w:val="18"/>
                <w:szCs w:val="18"/>
              </w:rPr>
              <w:t>Releon – ТР</w:t>
            </w:r>
          </w:p>
          <w:p w14:paraId="70F834C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p w14:paraId="7D0E653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C4E4A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Предметная область</w:t>
            </w:r>
          </w:p>
        </w:tc>
        <w:tc>
          <w:tcPr>
            <w:tcW w:w="1559" w:type="dxa"/>
            <w:tcBorders>
              <w:top w:val="single" w:sz="4" w:space="0" w:color="000000"/>
              <w:left w:val="single" w:sz="4" w:space="0" w:color="auto"/>
              <w:bottom w:val="single" w:sz="4" w:space="0" w:color="000000"/>
              <w:right w:val="single" w:sz="4" w:space="0" w:color="auto"/>
            </w:tcBorders>
          </w:tcPr>
          <w:p w14:paraId="528512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Химия</w:t>
            </w:r>
          </w:p>
        </w:tc>
        <w:tc>
          <w:tcPr>
            <w:tcW w:w="567" w:type="dxa"/>
            <w:tcBorders>
              <w:top w:val="single" w:sz="4" w:space="0" w:color="000000"/>
              <w:left w:val="single" w:sz="4" w:space="0" w:color="auto"/>
              <w:bottom w:val="single" w:sz="4" w:space="0" w:color="000000"/>
              <w:right w:val="single" w:sz="4" w:space="0" w:color="000000"/>
            </w:tcBorders>
          </w:tcPr>
          <w:p w14:paraId="5625E6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0FFF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Химия</w:t>
            </w:r>
          </w:p>
        </w:tc>
        <w:tc>
          <w:tcPr>
            <w:tcW w:w="998" w:type="dxa"/>
            <w:vMerge w:val="restart"/>
            <w:tcBorders>
              <w:top w:val="single" w:sz="4" w:space="0" w:color="000000"/>
              <w:left w:val="single" w:sz="4" w:space="0" w:color="000000"/>
              <w:right w:val="single" w:sz="4" w:space="0" w:color="auto"/>
            </w:tcBorders>
            <w:vAlign w:val="center"/>
          </w:tcPr>
          <w:p w14:paraId="0BDBCDF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Россия</w:t>
            </w:r>
          </w:p>
          <w:p w14:paraId="0A798D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p w14:paraId="7427928F" w14:textId="77777777" w:rsidR="00BA2277" w:rsidRPr="00976C13" w:rsidRDefault="00BA2277" w:rsidP="002707FE">
            <w:pPr>
              <w:spacing w:after="0" w:line="240" w:lineRule="auto"/>
              <w:jc w:val="both"/>
              <w:rPr>
                <w:rFonts w:ascii="Times New Roman" w:hAnsi="Times New Roman"/>
                <w:bCs/>
                <w:sz w:val="18"/>
                <w:szCs w:val="18"/>
              </w:rPr>
            </w:pPr>
            <w:r w:rsidRPr="00976C13">
              <w:rPr>
                <w:rFonts w:ascii="Times New Roman" w:hAnsi="Times New Roman"/>
                <w:bCs/>
                <w:sz w:val="18"/>
                <w:szCs w:val="18"/>
              </w:rPr>
              <w:t>Реестровый номер № 10215586 Исторический реестровый номер № 342\4\2023</w:t>
            </w:r>
          </w:p>
          <w:p w14:paraId="2D2E6FE9" w14:textId="77777777" w:rsidR="00BA2277" w:rsidRPr="00976C13" w:rsidRDefault="00BA2277" w:rsidP="002707FE">
            <w:pPr>
              <w:spacing w:after="0" w:line="240" w:lineRule="auto"/>
              <w:jc w:val="both"/>
              <w:rPr>
                <w:rFonts w:ascii="Times New Roman" w:hAnsi="Times New Roman"/>
                <w:bCs/>
                <w:sz w:val="18"/>
                <w:szCs w:val="18"/>
              </w:rPr>
            </w:pPr>
          </w:p>
          <w:p w14:paraId="69881023" w14:textId="77777777" w:rsidR="00BA2277" w:rsidRPr="00976C13" w:rsidRDefault="00BA2277" w:rsidP="002707FE">
            <w:pPr>
              <w:spacing w:after="0" w:line="240" w:lineRule="auto"/>
              <w:jc w:val="both"/>
              <w:rPr>
                <w:rFonts w:ascii="Times New Roman" w:hAnsi="Times New Roman"/>
                <w:bCs/>
                <w:sz w:val="18"/>
                <w:szCs w:val="18"/>
              </w:rPr>
            </w:pPr>
          </w:p>
          <w:p w14:paraId="23E00E65"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1 № №13015 от 05.03.2022</w:t>
            </w:r>
          </w:p>
          <w:p w14:paraId="6594FFF2" w14:textId="77777777" w:rsidR="00BA2277" w:rsidRPr="00976C13" w:rsidRDefault="00C7078C" w:rsidP="002707FE">
            <w:pPr>
              <w:spacing w:after="0" w:line="240" w:lineRule="auto"/>
              <w:rPr>
                <w:rStyle w:val="afff"/>
                <w:rFonts w:ascii="Times New Roman" w:hAnsi="Times New Roman"/>
                <w:b w:val="0"/>
                <w:sz w:val="18"/>
                <w:szCs w:val="18"/>
              </w:rPr>
            </w:pPr>
            <w:hyperlink r:id="rId19" w:history="1">
              <w:r w:rsidR="00BA2277" w:rsidRPr="00976C13">
                <w:rPr>
                  <w:rStyle w:val="afff"/>
                  <w:rFonts w:ascii="Times New Roman" w:hAnsi="Times New Roman"/>
                  <w:sz w:val="18"/>
                  <w:szCs w:val="18"/>
                </w:rPr>
                <w:t>https://reestr.digital.gov.ru/reestr/557764/?sphrase_id=1185025</w:t>
              </w:r>
            </w:hyperlink>
          </w:p>
          <w:p w14:paraId="202BDD27"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2 №2885 от 14.03.2017</w:t>
            </w:r>
          </w:p>
          <w:p w14:paraId="4DCFECC5" w14:textId="77777777" w:rsidR="00BA2277" w:rsidRPr="00976C13" w:rsidRDefault="00C7078C"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hyperlink r:id="rId20" w:history="1">
              <w:r w:rsidR="00BA2277" w:rsidRPr="00976C13">
                <w:rPr>
                  <w:rStyle w:val="afff"/>
                  <w:rFonts w:ascii="Times New Roman" w:hAnsi="Times New Roman"/>
                  <w:sz w:val="18"/>
                  <w:szCs w:val="18"/>
                </w:rPr>
                <w:t>https://reestr.digital.gov.ru/reestr/304235/?sphrase_id=4007968</w:t>
              </w:r>
            </w:hyperlink>
          </w:p>
        </w:tc>
        <w:tc>
          <w:tcPr>
            <w:tcW w:w="708" w:type="dxa"/>
            <w:vMerge w:val="restart"/>
            <w:tcBorders>
              <w:top w:val="single" w:sz="4" w:space="0" w:color="auto"/>
              <w:left w:val="single" w:sz="4" w:space="0" w:color="auto"/>
              <w:right w:val="single" w:sz="4" w:space="0" w:color="auto"/>
            </w:tcBorders>
            <w:vAlign w:val="center"/>
          </w:tcPr>
          <w:p w14:paraId="3CBB25F9" w14:textId="5C648648" w:rsidR="00BA2277" w:rsidRPr="00976C13" w:rsidRDefault="00C7078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Набор</w:t>
            </w:r>
          </w:p>
        </w:tc>
        <w:tc>
          <w:tcPr>
            <w:tcW w:w="709" w:type="dxa"/>
            <w:vMerge w:val="restart"/>
            <w:tcBorders>
              <w:top w:val="single" w:sz="4" w:space="0" w:color="auto"/>
              <w:left w:val="single" w:sz="4" w:space="0" w:color="auto"/>
              <w:right w:val="single" w:sz="4" w:space="0" w:color="auto"/>
            </w:tcBorders>
            <w:vAlign w:val="center"/>
          </w:tcPr>
          <w:p w14:paraId="72AC8437" w14:textId="77777777" w:rsidR="00BA2277" w:rsidRPr="00976C13" w:rsidRDefault="00BA2277" w:rsidP="002707FE">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auto"/>
              <w:left w:val="single" w:sz="4" w:space="0" w:color="auto"/>
              <w:right w:val="single" w:sz="4" w:space="0" w:color="auto"/>
            </w:tcBorders>
            <w:vAlign w:val="center"/>
          </w:tcPr>
          <w:p w14:paraId="5F592C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E362F9">
              <w:rPr>
                <w:rFonts w:ascii="Times New Roman" w:hAnsi="Times New Roman"/>
                <w:bCs/>
                <w:color w:val="000000"/>
                <w:sz w:val="20"/>
                <w:szCs w:val="20"/>
              </w:rPr>
              <w:t>104 166,6</w:t>
            </w:r>
            <w:r>
              <w:rPr>
                <w:rFonts w:ascii="Times New Roman" w:hAnsi="Times New Roman"/>
                <w:bCs/>
                <w:color w:val="000000"/>
                <w:sz w:val="20"/>
                <w:szCs w:val="20"/>
              </w:rPr>
              <w:t>7</w:t>
            </w:r>
          </w:p>
        </w:tc>
        <w:tc>
          <w:tcPr>
            <w:tcW w:w="986" w:type="dxa"/>
            <w:vMerge w:val="restart"/>
            <w:tcBorders>
              <w:top w:val="single" w:sz="4" w:space="0" w:color="000000"/>
              <w:left w:val="single" w:sz="4" w:space="0" w:color="auto"/>
              <w:right w:val="single" w:sz="4" w:space="0" w:color="000000"/>
            </w:tcBorders>
            <w:vAlign w:val="center"/>
          </w:tcPr>
          <w:p w14:paraId="7AFE315E" w14:textId="3E8907E3" w:rsidR="00BA2277" w:rsidRPr="00976C13" w:rsidRDefault="009473C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125 000,00</w:t>
            </w:r>
          </w:p>
        </w:tc>
        <w:tc>
          <w:tcPr>
            <w:tcW w:w="1141" w:type="dxa"/>
            <w:vMerge w:val="restart"/>
            <w:tcBorders>
              <w:top w:val="single" w:sz="4" w:space="0" w:color="000000"/>
              <w:left w:val="single" w:sz="4" w:space="0" w:color="000000"/>
              <w:right w:val="single" w:sz="4" w:space="0" w:color="000000"/>
            </w:tcBorders>
            <w:vAlign w:val="center"/>
          </w:tcPr>
          <w:p w14:paraId="04B8E5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250 000,00</w:t>
            </w:r>
          </w:p>
        </w:tc>
      </w:tr>
      <w:tr w:rsidR="00C03235" w:rsidRPr="00976C13" w14:paraId="51A268A0" w14:textId="77777777" w:rsidTr="0060479C">
        <w:trPr>
          <w:trHeight w:val="183"/>
        </w:trPr>
        <w:tc>
          <w:tcPr>
            <w:tcW w:w="708" w:type="dxa"/>
            <w:vMerge/>
            <w:tcBorders>
              <w:left w:val="single" w:sz="4" w:space="0" w:color="auto"/>
              <w:right w:val="single" w:sz="4" w:space="0" w:color="auto"/>
            </w:tcBorders>
            <w:vAlign w:val="center"/>
          </w:tcPr>
          <w:p w14:paraId="0E716B5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02F459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08E78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Тип пользователя</w:t>
            </w:r>
          </w:p>
        </w:tc>
        <w:tc>
          <w:tcPr>
            <w:tcW w:w="1559" w:type="dxa"/>
            <w:tcBorders>
              <w:top w:val="single" w:sz="4" w:space="0" w:color="000000"/>
              <w:left w:val="single" w:sz="4" w:space="0" w:color="auto"/>
              <w:bottom w:val="single" w:sz="4" w:space="0" w:color="000000"/>
              <w:right w:val="single" w:sz="4" w:space="0" w:color="auto"/>
            </w:tcBorders>
          </w:tcPr>
          <w:p w14:paraId="14B344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Обучающийся</w:t>
            </w:r>
          </w:p>
        </w:tc>
        <w:tc>
          <w:tcPr>
            <w:tcW w:w="567" w:type="dxa"/>
            <w:tcBorders>
              <w:top w:val="single" w:sz="4" w:space="0" w:color="000000"/>
              <w:left w:val="single" w:sz="4" w:space="0" w:color="auto"/>
              <w:bottom w:val="single" w:sz="4" w:space="0" w:color="000000"/>
              <w:right w:val="single" w:sz="4" w:space="0" w:color="000000"/>
            </w:tcBorders>
          </w:tcPr>
          <w:p w14:paraId="3C5926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1457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Обучающийся</w:t>
            </w:r>
          </w:p>
        </w:tc>
        <w:tc>
          <w:tcPr>
            <w:tcW w:w="998" w:type="dxa"/>
            <w:vMerge/>
            <w:tcBorders>
              <w:left w:val="single" w:sz="4" w:space="0" w:color="000000"/>
              <w:right w:val="single" w:sz="4" w:space="0" w:color="auto"/>
            </w:tcBorders>
            <w:vAlign w:val="center"/>
          </w:tcPr>
          <w:p w14:paraId="7E5B46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EA924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9D8F4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339A2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527B0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E9F55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F4BEB59" w14:textId="77777777" w:rsidTr="0060479C">
        <w:trPr>
          <w:trHeight w:val="183"/>
        </w:trPr>
        <w:tc>
          <w:tcPr>
            <w:tcW w:w="708" w:type="dxa"/>
            <w:vMerge/>
            <w:tcBorders>
              <w:left w:val="single" w:sz="4" w:space="0" w:color="auto"/>
              <w:right w:val="single" w:sz="4" w:space="0" w:color="auto"/>
            </w:tcBorders>
            <w:vAlign w:val="center"/>
          </w:tcPr>
          <w:p w14:paraId="5E94B0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952205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AEC4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химии с экраном</w:t>
            </w:r>
          </w:p>
        </w:tc>
        <w:tc>
          <w:tcPr>
            <w:tcW w:w="1559" w:type="dxa"/>
            <w:tcBorders>
              <w:top w:val="single" w:sz="4" w:space="0" w:color="000000"/>
              <w:left w:val="single" w:sz="4" w:space="0" w:color="auto"/>
              <w:bottom w:val="single" w:sz="4" w:space="0" w:color="000000"/>
              <w:right w:val="single" w:sz="4" w:space="0" w:color="auto"/>
            </w:tcBorders>
          </w:tcPr>
          <w:p w14:paraId="01ADA8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E12BC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FCEA7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5FF75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44A1F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AA7B0C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E362B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F22FF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A2DE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8684B4" w14:textId="77777777" w:rsidTr="0060479C">
        <w:trPr>
          <w:trHeight w:val="183"/>
        </w:trPr>
        <w:tc>
          <w:tcPr>
            <w:tcW w:w="708" w:type="dxa"/>
            <w:vMerge/>
            <w:tcBorders>
              <w:left w:val="single" w:sz="4" w:space="0" w:color="auto"/>
              <w:right w:val="single" w:sz="4" w:space="0" w:color="auto"/>
            </w:tcBorders>
            <w:vAlign w:val="center"/>
          </w:tcPr>
          <w:p w14:paraId="3E9077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75364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551CE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Дистанционный сбор данных</w:t>
            </w:r>
          </w:p>
        </w:tc>
        <w:tc>
          <w:tcPr>
            <w:tcW w:w="1559" w:type="dxa"/>
            <w:tcBorders>
              <w:top w:val="single" w:sz="4" w:space="0" w:color="000000"/>
              <w:left w:val="single" w:sz="4" w:space="0" w:color="auto"/>
              <w:bottom w:val="single" w:sz="4" w:space="0" w:color="000000"/>
              <w:right w:val="single" w:sz="4" w:space="0" w:color="auto"/>
            </w:tcBorders>
          </w:tcPr>
          <w:p w14:paraId="0E68F86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C0E41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0188D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7EB53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9F24C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F7C0DB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527AF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E80CE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E8099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5F3800" w14:textId="77777777" w:rsidTr="0060479C">
        <w:trPr>
          <w:trHeight w:val="183"/>
        </w:trPr>
        <w:tc>
          <w:tcPr>
            <w:tcW w:w="708" w:type="dxa"/>
            <w:vMerge/>
            <w:tcBorders>
              <w:left w:val="single" w:sz="4" w:space="0" w:color="auto"/>
              <w:right w:val="single" w:sz="4" w:space="0" w:color="auto"/>
            </w:tcBorders>
            <w:vAlign w:val="center"/>
          </w:tcPr>
          <w:p w14:paraId="619DC3C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6CBA0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2A82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63D2CE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948DF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BFFE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F9A9FF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9F8CF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3A87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57F53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0B5C2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E19D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423CB1" w14:textId="77777777" w:rsidTr="0060479C">
        <w:trPr>
          <w:trHeight w:val="183"/>
        </w:trPr>
        <w:tc>
          <w:tcPr>
            <w:tcW w:w="708" w:type="dxa"/>
            <w:vMerge/>
            <w:tcBorders>
              <w:left w:val="single" w:sz="4" w:space="0" w:color="auto"/>
              <w:right w:val="single" w:sz="4" w:space="0" w:color="auto"/>
            </w:tcBorders>
            <w:vAlign w:val="center"/>
          </w:tcPr>
          <w:p w14:paraId="10F446D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4DB29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C83B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Диагональ экрана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358EE59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3.2</w:t>
            </w:r>
          </w:p>
        </w:tc>
        <w:tc>
          <w:tcPr>
            <w:tcW w:w="567" w:type="dxa"/>
            <w:tcBorders>
              <w:top w:val="single" w:sz="4" w:space="0" w:color="000000"/>
              <w:left w:val="single" w:sz="4" w:space="0" w:color="auto"/>
              <w:bottom w:val="single" w:sz="4" w:space="0" w:color="000000"/>
              <w:right w:val="single" w:sz="4" w:space="0" w:color="000000"/>
            </w:tcBorders>
          </w:tcPr>
          <w:p w14:paraId="460A0F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ДЮЙМ</w:t>
            </w:r>
          </w:p>
        </w:tc>
        <w:tc>
          <w:tcPr>
            <w:tcW w:w="992" w:type="dxa"/>
            <w:tcBorders>
              <w:top w:val="single" w:sz="4" w:space="0" w:color="000000"/>
              <w:left w:val="single" w:sz="4" w:space="0" w:color="000000"/>
              <w:bottom w:val="single" w:sz="4" w:space="0" w:color="auto"/>
              <w:right w:val="single" w:sz="4" w:space="0" w:color="000000"/>
            </w:tcBorders>
          </w:tcPr>
          <w:p w14:paraId="0B032A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3.2</w:t>
            </w:r>
          </w:p>
        </w:tc>
        <w:tc>
          <w:tcPr>
            <w:tcW w:w="998" w:type="dxa"/>
            <w:vMerge/>
            <w:tcBorders>
              <w:left w:val="single" w:sz="4" w:space="0" w:color="000000"/>
              <w:right w:val="single" w:sz="4" w:space="0" w:color="auto"/>
            </w:tcBorders>
            <w:vAlign w:val="center"/>
          </w:tcPr>
          <w:p w14:paraId="138FC1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CFEBF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05DC0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FD6F7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4EC2A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307D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95E0C5" w14:textId="77777777" w:rsidTr="0060479C">
        <w:trPr>
          <w:trHeight w:val="183"/>
        </w:trPr>
        <w:tc>
          <w:tcPr>
            <w:tcW w:w="708" w:type="dxa"/>
            <w:vMerge/>
            <w:tcBorders>
              <w:left w:val="single" w:sz="4" w:space="0" w:color="auto"/>
              <w:right w:val="single" w:sz="4" w:space="0" w:color="auto"/>
            </w:tcBorders>
            <w:vAlign w:val="center"/>
          </w:tcPr>
          <w:p w14:paraId="161F4B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9AD1C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19C0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Разрешение экрана беспроводного мультидатчика по горизонтали, пиксель</w:t>
            </w:r>
          </w:p>
        </w:tc>
        <w:tc>
          <w:tcPr>
            <w:tcW w:w="1559" w:type="dxa"/>
            <w:tcBorders>
              <w:top w:val="single" w:sz="4" w:space="0" w:color="000000"/>
              <w:left w:val="single" w:sz="4" w:space="0" w:color="auto"/>
              <w:bottom w:val="single" w:sz="4" w:space="0" w:color="000000"/>
              <w:right w:val="single" w:sz="4" w:space="0" w:color="auto"/>
            </w:tcBorders>
          </w:tcPr>
          <w:p w14:paraId="2409BE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240</w:t>
            </w:r>
          </w:p>
        </w:tc>
        <w:tc>
          <w:tcPr>
            <w:tcW w:w="567" w:type="dxa"/>
            <w:tcBorders>
              <w:top w:val="single" w:sz="4" w:space="0" w:color="000000"/>
              <w:left w:val="single" w:sz="4" w:space="0" w:color="auto"/>
              <w:bottom w:val="single" w:sz="4" w:space="0" w:color="000000"/>
              <w:right w:val="single" w:sz="4" w:space="0" w:color="000000"/>
            </w:tcBorders>
          </w:tcPr>
          <w:p w14:paraId="24CDB1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12CF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240</w:t>
            </w:r>
          </w:p>
        </w:tc>
        <w:tc>
          <w:tcPr>
            <w:tcW w:w="998" w:type="dxa"/>
            <w:vMerge/>
            <w:tcBorders>
              <w:left w:val="single" w:sz="4" w:space="0" w:color="000000"/>
              <w:right w:val="single" w:sz="4" w:space="0" w:color="auto"/>
            </w:tcBorders>
            <w:vAlign w:val="center"/>
          </w:tcPr>
          <w:p w14:paraId="26B919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604A2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E7B2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5B997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BFB9F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27EC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EA972E" w14:textId="77777777" w:rsidTr="0060479C">
        <w:trPr>
          <w:trHeight w:val="183"/>
        </w:trPr>
        <w:tc>
          <w:tcPr>
            <w:tcW w:w="708" w:type="dxa"/>
            <w:vMerge/>
            <w:tcBorders>
              <w:left w:val="single" w:sz="4" w:space="0" w:color="auto"/>
              <w:right w:val="single" w:sz="4" w:space="0" w:color="auto"/>
            </w:tcBorders>
            <w:vAlign w:val="center"/>
          </w:tcPr>
          <w:p w14:paraId="45DCA9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D60703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BDD5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Разрешение экрана беспроводного мультидатчика по вертикали, пиксель</w:t>
            </w:r>
          </w:p>
        </w:tc>
        <w:tc>
          <w:tcPr>
            <w:tcW w:w="1559" w:type="dxa"/>
            <w:tcBorders>
              <w:top w:val="single" w:sz="4" w:space="0" w:color="000000"/>
              <w:left w:val="single" w:sz="4" w:space="0" w:color="auto"/>
              <w:bottom w:val="single" w:sz="4" w:space="0" w:color="000000"/>
              <w:right w:val="single" w:sz="4" w:space="0" w:color="auto"/>
            </w:tcBorders>
          </w:tcPr>
          <w:p w14:paraId="08B2BD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320</w:t>
            </w:r>
          </w:p>
        </w:tc>
        <w:tc>
          <w:tcPr>
            <w:tcW w:w="567" w:type="dxa"/>
            <w:tcBorders>
              <w:top w:val="single" w:sz="4" w:space="0" w:color="000000"/>
              <w:left w:val="single" w:sz="4" w:space="0" w:color="auto"/>
              <w:bottom w:val="single" w:sz="4" w:space="0" w:color="000000"/>
              <w:right w:val="single" w:sz="4" w:space="0" w:color="000000"/>
            </w:tcBorders>
          </w:tcPr>
          <w:p w14:paraId="4C19C2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55379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320</w:t>
            </w:r>
          </w:p>
        </w:tc>
        <w:tc>
          <w:tcPr>
            <w:tcW w:w="998" w:type="dxa"/>
            <w:vMerge/>
            <w:tcBorders>
              <w:left w:val="single" w:sz="4" w:space="0" w:color="000000"/>
              <w:right w:val="single" w:sz="4" w:space="0" w:color="auto"/>
            </w:tcBorders>
            <w:vAlign w:val="center"/>
          </w:tcPr>
          <w:p w14:paraId="47430C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23BBB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890C7D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5504F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50EDE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803E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BC0BF7" w14:textId="77777777" w:rsidTr="0060479C">
        <w:trPr>
          <w:trHeight w:val="183"/>
        </w:trPr>
        <w:tc>
          <w:tcPr>
            <w:tcW w:w="708" w:type="dxa"/>
            <w:vMerge/>
            <w:tcBorders>
              <w:left w:val="single" w:sz="4" w:space="0" w:color="auto"/>
              <w:right w:val="single" w:sz="4" w:space="0" w:color="auto"/>
            </w:tcBorders>
            <w:vAlign w:val="center"/>
          </w:tcPr>
          <w:p w14:paraId="72B6A20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372594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D7F3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Поддерживаемое количество цветов экрана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5B9DAA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65000</w:t>
            </w:r>
          </w:p>
        </w:tc>
        <w:tc>
          <w:tcPr>
            <w:tcW w:w="567" w:type="dxa"/>
            <w:tcBorders>
              <w:top w:val="single" w:sz="4" w:space="0" w:color="000000"/>
              <w:left w:val="single" w:sz="4" w:space="0" w:color="auto"/>
              <w:bottom w:val="single" w:sz="4" w:space="0" w:color="000000"/>
              <w:right w:val="single" w:sz="4" w:space="0" w:color="000000"/>
            </w:tcBorders>
          </w:tcPr>
          <w:p w14:paraId="4A94E0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C7181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65000</w:t>
            </w:r>
          </w:p>
        </w:tc>
        <w:tc>
          <w:tcPr>
            <w:tcW w:w="998" w:type="dxa"/>
            <w:vMerge/>
            <w:tcBorders>
              <w:left w:val="single" w:sz="4" w:space="0" w:color="000000"/>
              <w:right w:val="single" w:sz="4" w:space="0" w:color="auto"/>
            </w:tcBorders>
            <w:vAlign w:val="center"/>
          </w:tcPr>
          <w:p w14:paraId="39753F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21EE0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8B7D6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356F5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A084C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5E9D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57EF2D" w14:textId="77777777" w:rsidTr="0060479C">
        <w:trPr>
          <w:trHeight w:val="183"/>
        </w:trPr>
        <w:tc>
          <w:tcPr>
            <w:tcW w:w="708" w:type="dxa"/>
            <w:vMerge/>
            <w:tcBorders>
              <w:left w:val="single" w:sz="4" w:space="0" w:color="auto"/>
              <w:right w:val="single" w:sz="4" w:space="0" w:color="auto"/>
            </w:tcBorders>
            <w:vAlign w:val="center"/>
          </w:tcPr>
          <w:p w14:paraId="5423A91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71AD78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CC5A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Яркость экрана беспроводного мультидатчика,кд/м2</w:t>
            </w:r>
          </w:p>
        </w:tc>
        <w:tc>
          <w:tcPr>
            <w:tcW w:w="1559" w:type="dxa"/>
            <w:tcBorders>
              <w:top w:val="single" w:sz="4" w:space="0" w:color="000000"/>
              <w:left w:val="single" w:sz="4" w:space="0" w:color="auto"/>
              <w:bottom w:val="single" w:sz="4" w:space="0" w:color="000000"/>
              <w:right w:val="single" w:sz="4" w:space="0" w:color="auto"/>
            </w:tcBorders>
          </w:tcPr>
          <w:p w14:paraId="49BD5F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280</w:t>
            </w:r>
          </w:p>
        </w:tc>
        <w:tc>
          <w:tcPr>
            <w:tcW w:w="567" w:type="dxa"/>
            <w:tcBorders>
              <w:top w:val="single" w:sz="4" w:space="0" w:color="000000"/>
              <w:left w:val="single" w:sz="4" w:space="0" w:color="auto"/>
              <w:bottom w:val="single" w:sz="4" w:space="0" w:color="000000"/>
              <w:right w:val="single" w:sz="4" w:space="0" w:color="000000"/>
            </w:tcBorders>
          </w:tcPr>
          <w:p w14:paraId="00FDE9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E5A7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280</w:t>
            </w:r>
          </w:p>
        </w:tc>
        <w:tc>
          <w:tcPr>
            <w:tcW w:w="998" w:type="dxa"/>
            <w:vMerge/>
            <w:tcBorders>
              <w:left w:val="single" w:sz="4" w:space="0" w:color="000000"/>
              <w:right w:val="single" w:sz="4" w:space="0" w:color="auto"/>
            </w:tcBorders>
            <w:vAlign w:val="center"/>
          </w:tcPr>
          <w:p w14:paraId="304D28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B22FF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8AEBF1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2E5FB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BFCEE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5560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CB4225" w14:textId="77777777" w:rsidTr="0060479C">
        <w:trPr>
          <w:trHeight w:val="183"/>
        </w:trPr>
        <w:tc>
          <w:tcPr>
            <w:tcW w:w="708" w:type="dxa"/>
            <w:vMerge/>
            <w:tcBorders>
              <w:left w:val="single" w:sz="4" w:space="0" w:color="auto"/>
              <w:right w:val="single" w:sz="4" w:space="0" w:color="auto"/>
            </w:tcBorders>
            <w:vAlign w:val="center"/>
          </w:tcPr>
          <w:p w14:paraId="2F7F4DB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D634E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B996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Контрастность экрана беспроводного мультидатчика не менее 500:1</w:t>
            </w:r>
          </w:p>
        </w:tc>
        <w:tc>
          <w:tcPr>
            <w:tcW w:w="1559" w:type="dxa"/>
            <w:tcBorders>
              <w:top w:val="single" w:sz="4" w:space="0" w:color="000000"/>
              <w:left w:val="single" w:sz="4" w:space="0" w:color="auto"/>
              <w:bottom w:val="single" w:sz="4" w:space="0" w:color="000000"/>
              <w:right w:val="single" w:sz="4" w:space="0" w:color="auto"/>
            </w:tcBorders>
          </w:tcPr>
          <w:p w14:paraId="57D0B3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7C9080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ACBA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537083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E6A31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AF750F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CE994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7F205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CECE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36270C" w14:textId="77777777" w:rsidTr="0060479C">
        <w:trPr>
          <w:trHeight w:val="183"/>
        </w:trPr>
        <w:tc>
          <w:tcPr>
            <w:tcW w:w="708" w:type="dxa"/>
            <w:vMerge/>
            <w:tcBorders>
              <w:left w:val="single" w:sz="4" w:space="0" w:color="auto"/>
              <w:right w:val="single" w:sz="4" w:space="0" w:color="auto"/>
            </w:tcBorders>
            <w:vAlign w:val="center"/>
          </w:tcPr>
          <w:p w14:paraId="52B557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ED0C2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F7E9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Возможность одновременно получать сигналы с нескольких датчиков, встроенных в корпус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3ACC13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0669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091F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80286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3E9A3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27FB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9EC35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5D651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0649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E4478E" w14:textId="77777777" w:rsidTr="0060479C">
        <w:trPr>
          <w:trHeight w:val="183"/>
        </w:trPr>
        <w:tc>
          <w:tcPr>
            <w:tcW w:w="708" w:type="dxa"/>
            <w:vMerge/>
            <w:tcBorders>
              <w:left w:val="single" w:sz="4" w:space="0" w:color="auto"/>
              <w:right w:val="single" w:sz="4" w:space="0" w:color="auto"/>
            </w:tcBorders>
            <w:vAlign w:val="center"/>
          </w:tcPr>
          <w:p w14:paraId="0E84D3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B93EE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5B01B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Встроенный контроллер Bluetooth поддерживает работу с компактными цифровыми датчиками, которые передают данные по шинам QSPI, SPI, 2-wire, I2С, PDM, QDEC</w:t>
            </w:r>
          </w:p>
        </w:tc>
        <w:tc>
          <w:tcPr>
            <w:tcW w:w="1559" w:type="dxa"/>
            <w:tcBorders>
              <w:top w:val="single" w:sz="4" w:space="0" w:color="000000"/>
              <w:left w:val="single" w:sz="4" w:space="0" w:color="auto"/>
              <w:bottom w:val="single" w:sz="4" w:space="0" w:color="000000"/>
              <w:right w:val="single" w:sz="4" w:space="0" w:color="auto"/>
            </w:tcBorders>
          </w:tcPr>
          <w:p w14:paraId="201480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D8A61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0CBB5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1F0AB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8E95E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BC9FCD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EF51E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C96FA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2664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FFD1C1" w14:textId="77777777" w:rsidTr="0060479C">
        <w:trPr>
          <w:trHeight w:val="183"/>
        </w:trPr>
        <w:tc>
          <w:tcPr>
            <w:tcW w:w="708" w:type="dxa"/>
            <w:vMerge/>
            <w:tcBorders>
              <w:left w:val="single" w:sz="4" w:space="0" w:color="auto"/>
              <w:right w:val="single" w:sz="4" w:space="0" w:color="auto"/>
            </w:tcBorders>
            <w:vAlign w:val="center"/>
          </w:tcPr>
          <w:p w14:paraId="3E99E64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242D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400BC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559" w:type="dxa"/>
            <w:tcBorders>
              <w:top w:val="single" w:sz="4" w:space="0" w:color="000000"/>
              <w:left w:val="single" w:sz="4" w:space="0" w:color="auto"/>
              <w:bottom w:val="single" w:sz="4" w:space="0" w:color="000000"/>
              <w:right w:val="single" w:sz="4" w:space="0" w:color="auto"/>
            </w:tcBorders>
          </w:tcPr>
          <w:p w14:paraId="3B4951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B932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D073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CEF22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D00D1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77D18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6AEFE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27638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50BA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4A1EE0" w14:textId="77777777" w:rsidTr="0060479C">
        <w:trPr>
          <w:trHeight w:val="183"/>
        </w:trPr>
        <w:tc>
          <w:tcPr>
            <w:tcW w:w="708" w:type="dxa"/>
            <w:vMerge/>
            <w:tcBorders>
              <w:left w:val="single" w:sz="4" w:space="0" w:color="auto"/>
              <w:right w:val="single" w:sz="4" w:space="0" w:color="auto"/>
            </w:tcBorders>
            <w:vAlign w:val="center"/>
          </w:tcPr>
          <w:p w14:paraId="441ECB6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C6D223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C6EA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Дальность передачи сигнала от мультидатчика до компьютера, ноутбука и планшета в прямой видимости</w:t>
            </w:r>
          </w:p>
        </w:tc>
        <w:tc>
          <w:tcPr>
            <w:tcW w:w="1559" w:type="dxa"/>
            <w:tcBorders>
              <w:top w:val="single" w:sz="4" w:space="0" w:color="000000"/>
              <w:left w:val="single" w:sz="4" w:space="0" w:color="auto"/>
              <w:bottom w:val="single" w:sz="4" w:space="0" w:color="000000"/>
              <w:right w:val="single" w:sz="4" w:space="0" w:color="auto"/>
            </w:tcBorders>
          </w:tcPr>
          <w:p w14:paraId="3725E6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18</w:t>
            </w:r>
          </w:p>
        </w:tc>
        <w:tc>
          <w:tcPr>
            <w:tcW w:w="567" w:type="dxa"/>
            <w:tcBorders>
              <w:top w:val="single" w:sz="4" w:space="0" w:color="000000"/>
              <w:left w:val="single" w:sz="4" w:space="0" w:color="auto"/>
              <w:bottom w:val="single" w:sz="4" w:space="0" w:color="000000"/>
              <w:right w:val="single" w:sz="4" w:space="0" w:color="000000"/>
            </w:tcBorders>
          </w:tcPr>
          <w:p w14:paraId="440326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47E4DB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18</w:t>
            </w:r>
          </w:p>
        </w:tc>
        <w:tc>
          <w:tcPr>
            <w:tcW w:w="998" w:type="dxa"/>
            <w:vMerge/>
            <w:tcBorders>
              <w:left w:val="single" w:sz="4" w:space="0" w:color="000000"/>
              <w:right w:val="single" w:sz="4" w:space="0" w:color="auto"/>
            </w:tcBorders>
            <w:vAlign w:val="center"/>
          </w:tcPr>
          <w:p w14:paraId="31CFB7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8B91C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0877EE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91BDE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D3771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05F3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CFCE51" w14:textId="77777777" w:rsidTr="0060479C">
        <w:trPr>
          <w:trHeight w:val="183"/>
        </w:trPr>
        <w:tc>
          <w:tcPr>
            <w:tcW w:w="708" w:type="dxa"/>
            <w:vMerge/>
            <w:tcBorders>
              <w:left w:val="single" w:sz="4" w:space="0" w:color="auto"/>
              <w:right w:val="single" w:sz="4" w:space="0" w:color="auto"/>
            </w:tcBorders>
            <w:vAlign w:val="center"/>
          </w:tcPr>
          <w:p w14:paraId="748F597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67AE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9B6C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Безопасность передачи данных обеспечивается встроенным в контроллер </w:t>
            </w:r>
            <w:r w:rsidRPr="00976C13">
              <w:rPr>
                <w:rFonts w:ascii="Times New Roman" w:eastAsia="Times New Roman" w:hAnsi="Times New Roman"/>
                <w:bCs/>
                <w:color w:val="000000"/>
                <w:sz w:val="18"/>
                <w:szCs w:val="18"/>
                <w:lang w:eastAsia="ru-RU"/>
              </w:rPr>
              <w:lastRenderedPageBreak/>
              <w:t>криптографическим ускорителем с поддержкой алгоритма шифрования 128 бит AES</w:t>
            </w:r>
          </w:p>
        </w:tc>
        <w:tc>
          <w:tcPr>
            <w:tcW w:w="1559" w:type="dxa"/>
            <w:tcBorders>
              <w:top w:val="single" w:sz="4" w:space="0" w:color="000000"/>
              <w:left w:val="single" w:sz="4" w:space="0" w:color="auto"/>
              <w:bottom w:val="single" w:sz="4" w:space="0" w:color="000000"/>
              <w:right w:val="single" w:sz="4" w:space="0" w:color="auto"/>
            </w:tcBorders>
          </w:tcPr>
          <w:p w14:paraId="038C3F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67F48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0148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84C37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EFE1D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BCFD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E6080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73B0E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97A6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7A3974" w14:textId="77777777" w:rsidTr="0060479C">
        <w:trPr>
          <w:trHeight w:val="183"/>
        </w:trPr>
        <w:tc>
          <w:tcPr>
            <w:tcW w:w="708" w:type="dxa"/>
            <w:vMerge/>
            <w:tcBorders>
              <w:left w:val="single" w:sz="4" w:space="0" w:color="auto"/>
              <w:right w:val="single" w:sz="4" w:space="0" w:color="auto"/>
            </w:tcBorders>
            <w:vAlign w:val="center"/>
          </w:tcPr>
          <w:p w14:paraId="4A2AC0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2629D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1FCE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Разрядность встроенной АЦП</w:t>
            </w:r>
          </w:p>
        </w:tc>
        <w:tc>
          <w:tcPr>
            <w:tcW w:w="1559" w:type="dxa"/>
            <w:tcBorders>
              <w:top w:val="single" w:sz="4" w:space="0" w:color="000000"/>
              <w:left w:val="single" w:sz="4" w:space="0" w:color="auto"/>
              <w:bottom w:val="single" w:sz="4" w:space="0" w:color="000000"/>
              <w:right w:val="single" w:sz="4" w:space="0" w:color="auto"/>
            </w:tcBorders>
          </w:tcPr>
          <w:p w14:paraId="5349D9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5317FB9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БИТ</w:t>
            </w:r>
          </w:p>
        </w:tc>
        <w:tc>
          <w:tcPr>
            <w:tcW w:w="992" w:type="dxa"/>
            <w:tcBorders>
              <w:top w:val="single" w:sz="4" w:space="0" w:color="000000"/>
              <w:left w:val="single" w:sz="4" w:space="0" w:color="000000"/>
              <w:bottom w:val="single" w:sz="4" w:space="0" w:color="auto"/>
              <w:right w:val="single" w:sz="4" w:space="0" w:color="000000"/>
            </w:tcBorders>
          </w:tcPr>
          <w:p w14:paraId="5A1BE1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w:t>
            </w:r>
          </w:p>
        </w:tc>
        <w:tc>
          <w:tcPr>
            <w:tcW w:w="998" w:type="dxa"/>
            <w:vMerge/>
            <w:tcBorders>
              <w:left w:val="single" w:sz="4" w:space="0" w:color="000000"/>
              <w:right w:val="single" w:sz="4" w:space="0" w:color="auto"/>
            </w:tcBorders>
            <w:vAlign w:val="center"/>
          </w:tcPr>
          <w:p w14:paraId="7AA483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446F2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0C9B30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4E541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A0BA3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B7C09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8362BF" w14:textId="77777777" w:rsidTr="0060479C">
        <w:trPr>
          <w:trHeight w:val="183"/>
        </w:trPr>
        <w:tc>
          <w:tcPr>
            <w:tcW w:w="708" w:type="dxa"/>
            <w:vMerge/>
            <w:tcBorders>
              <w:left w:val="single" w:sz="4" w:space="0" w:color="auto"/>
              <w:right w:val="single" w:sz="4" w:space="0" w:color="auto"/>
            </w:tcBorders>
            <w:vAlign w:val="center"/>
          </w:tcPr>
          <w:p w14:paraId="7BFAF30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493B5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773C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Интерфейс подключения по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0A485D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Bluetooth lowenergy (BLE) 4.1</w:t>
            </w:r>
          </w:p>
        </w:tc>
        <w:tc>
          <w:tcPr>
            <w:tcW w:w="567" w:type="dxa"/>
            <w:tcBorders>
              <w:top w:val="single" w:sz="4" w:space="0" w:color="000000"/>
              <w:left w:val="single" w:sz="4" w:space="0" w:color="auto"/>
              <w:bottom w:val="single" w:sz="4" w:space="0" w:color="000000"/>
              <w:right w:val="single" w:sz="4" w:space="0" w:color="000000"/>
            </w:tcBorders>
          </w:tcPr>
          <w:p w14:paraId="154529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954C0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Bluetooth lowenergy (BLE) 4.1</w:t>
            </w:r>
          </w:p>
        </w:tc>
        <w:tc>
          <w:tcPr>
            <w:tcW w:w="998" w:type="dxa"/>
            <w:vMerge/>
            <w:tcBorders>
              <w:left w:val="single" w:sz="4" w:space="0" w:color="000000"/>
              <w:right w:val="single" w:sz="4" w:space="0" w:color="auto"/>
            </w:tcBorders>
            <w:vAlign w:val="center"/>
          </w:tcPr>
          <w:p w14:paraId="63589C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970E6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5416F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40244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61DAB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52B8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BB3D50" w14:textId="77777777" w:rsidTr="0060479C">
        <w:trPr>
          <w:trHeight w:val="183"/>
        </w:trPr>
        <w:tc>
          <w:tcPr>
            <w:tcW w:w="708" w:type="dxa"/>
            <w:vMerge/>
            <w:tcBorders>
              <w:left w:val="single" w:sz="4" w:space="0" w:color="auto"/>
              <w:right w:val="single" w:sz="4" w:space="0" w:color="auto"/>
            </w:tcBorders>
            <w:vAlign w:val="center"/>
          </w:tcPr>
          <w:p w14:paraId="3E6FFF1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9992C8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4E32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Интерфейс подключения по 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3700A5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2.0</w:t>
            </w:r>
          </w:p>
        </w:tc>
        <w:tc>
          <w:tcPr>
            <w:tcW w:w="567" w:type="dxa"/>
            <w:tcBorders>
              <w:top w:val="single" w:sz="4" w:space="0" w:color="000000"/>
              <w:left w:val="single" w:sz="4" w:space="0" w:color="auto"/>
              <w:bottom w:val="single" w:sz="4" w:space="0" w:color="000000"/>
              <w:right w:val="single" w:sz="4" w:space="0" w:color="000000"/>
            </w:tcBorders>
          </w:tcPr>
          <w:p w14:paraId="2ECE08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340B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2.0</w:t>
            </w:r>
          </w:p>
        </w:tc>
        <w:tc>
          <w:tcPr>
            <w:tcW w:w="998" w:type="dxa"/>
            <w:vMerge/>
            <w:tcBorders>
              <w:left w:val="single" w:sz="4" w:space="0" w:color="000000"/>
              <w:right w:val="single" w:sz="4" w:space="0" w:color="auto"/>
            </w:tcBorders>
            <w:vAlign w:val="center"/>
          </w:tcPr>
          <w:p w14:paraId="34B81F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697F2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4C544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14A4C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A56B4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6996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205113" w14:textId="77777777" w:rsidTr="0060479C">
        <w:trPr>
          <w:trHeight w:val="183"/>
        </w:trPr>
        <w:tc>
          <w:tcPr>
            <w:tcW w:w="708" w:type="dxa"/>
            <w:vMerge/>
            <w:tcBorders>
              <w:left w:val="single" w:sz="4" w:space="0" w:color="auto"/>
              <w:right w:val="single" w:sz="4" w:space="0" w:color="auto"/>
            </w:tcBorders>
            <w:vAlign w:val="center"/>
          </w:tcPr>
          <w:p w14:paraId="162C0EB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3E38F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1CEA9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Оперативная память устройства</w:t>
            </w:r>
          </w:p>
        </w:tc>
        <w:tc>
          <w:tcPr>
            <w:tcW w:w="1559" w:type="dxa"/>
            <w:tcBorders>
              <w:top w:val="single" w:sz="4" w:space="0" w:color="000000"/>
              <w:left w:val="single" w:sz="4" w:space="0" w:color="auto"/>
              <w:bottom w:val="single" w:sz="4" w:space="0" w:color="000000"/>
              <w:right w:val="single" w:sz="4" w:space="0" w:color="auto"/>
            </w:tcBorders>
          </w:tcPr>
          <w:p w14:paraId="7160BB4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256</w:t>
            </w:r>
          </w:p>
        </w:tc>
        <w:tc>
          <w:tcPr>
            <w:tcW w:w="567" w:type="dxa"/>
            <w:tcBorders>
              <w:top w:val="single" w:sz="4" w:space="0" w:color="000000"/>
              <w:left w:val="single" w:sz="4" w:space="0" w:color="auto"/>
              <w:bottom w:val="single" w:sz="4" w:space="0" w:color="000000"/>
              <w:right w:val="single" w:sz="4" w:space="0" w:color="000000"/>
            </w:tcBorders>
          </w:tcPr>
          <w:p w14:paraId="26FCBE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492501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256</w:t>
            </w:r>
          </w:p>
        </w:tc>
        <w:tc>
          <w:tcPr>
            <w:tcW w:w="998" w:type="dxa"/>
            <w:vMerge/>
            <w:tcBorders>
              <w:left w:val="single" w:sz="4" w:space="0" w:color="000000"/>
              <w:right w:val="single" w:sz="4" w:space="0" w:color="auto"/>
            </w:tcBorders>
            <w:vAlign w:val="center"/>
          </w:tcPr>
          <w:p w14:paraId="2BAA080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5033D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5857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025F3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B0620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50703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C6C384" w14:textId="77777777" w:rsidTr="0060479C">
        <w:trPr>
          <w:trHeight w:val="183"/>
        </w:trPr>
        <w:tc>
          <w:tcPr>
            <w:tcW w:w="708" w:type="dxa"/>
            <w:vMerge/>
            <w:tcBorders>
              <w:left w:val="single" w:sz="4" w:space="0" w:color="auto"/>
              <w:right w:val="single" w:sz="4" w:space="0" w:color="auto"/>
            </w:tcBorders>
            <w:vAlign w:val="center"/>
          </w:tcPr>
          <w:p w14:paraId="77D334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9A697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CD90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Внутренняя память для хранений прошивки и настроек устройства</w:t>
            </w:r>
          </w:p>
        </w:tc>
        <w:tc>
          <w:tcPr>
            <w:tcW w:w="1559" w:type="dxa"/>
            <w:tcBorders>
              <w:top w:val="single" w:sz="4" w:space="0" w:color="000000"/>
              <w:left w:val="single" w:sz="4" w:space="0" w:color="auto"/>
              <w:bottom w:val="single" w:sz="4" w:space="0" w:color="000000"/>
              <w:right w:val="single" w:sz="4" w:space="0" w:color="auto"/>
            </w:tcBorders>
          </w:tcPr>
          <w:p w14:paraId="4B30C2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1024</w:t>
            </w:r>
          </w:p>
        </w:tc>
        <w:tc>
          <w:tcPr>
            <w:tcW w:w="567" w:type="dxa"/>
            <w:tcBorders>
              <w:top w:val="single" w:sz="4" w:space="0" w:color="000000"/>
              <w:left w:val="single" w:sz="4" w:space="0" w:color="auto"/>
              <w:bottom w:val="single" w:sz="4" w:space="0" w:color="000000"/>
              <w:right w:val="single" w:sz="4" w:space="0" w:color="000000"/>
            </w:tcBorders>
          </w:tcPr>
          <w:p w14:paraId="28B1ED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4CFC18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1024</w:t>
            </w:r>
          </w:p>
        </w:tc>
        <w:tc>
          <w:tcPr>
            <w:tcW w:w="998" w:type="dxa"/>
            <w:vMerge/>
            <w:tcBorders>
              <w:left w:val="single" w:sz="4" w:space="0" w:color="000000"/>
              <w:right w:val="single" w:sz="4" w:space="0" w:color="auto"/>
            </w:tcBorders>
            <w:vAlign w:val="center"/>
          </w:tcPr>
          <w:p w14:paraId="7E31AB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29FE9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D3259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E5643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E65E5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3163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A5E9C2" w14:textId="77777777" w:rsidTr="0060479C">
        <w:trPr>
          <w:trHeight w:val="183"/>
        </w:trPr>
        <w:tc>
          <w:tcPr>
            <w:tcW w:w="708" w:type="dxa"/>
            <w:vMerge/>
            <w:tcBorders>
              <w:left w:val="single" w:sz="4" w:space="0" w:color="auto"/>
              <w:right w:val="single" w:sz="4" w:space="0" w:color="auto"/>
            </w:tcBorders>
            <w:vAlign w:val="center"/>
          </w:tcPr>
          <w:p w14:paraId="77477E1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BDEC3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1CA1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Отдельная внутренняя память для хранения экспериментальных данных</w:t>
            </w:r>
          </w:p>
        </w:tc>
        <w:tc>
          <w:tcPr>
            <w:tcW w:w="1559" w:type="dxa"/>
            <w:tcBorders>
              <w:top w:val="single" w:sz="4" w:space="0" w:color="000000"/>
              <w:left w:val="single" w:sz="4" w:space="0" w:color="auto"/>
              <w:bottom w:val="single" w:sz="4" w:space="0" w:color="000000"/>
              <w:right w:val="single" w:sz="4" w:space="0" w:color="auto"/>
            </w:tcBorders>
          </w:tcPr>
          <w:p w14:paraId="7E6F4DD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128</w:t>
            </w:r>
          </w:p>
        </w:tc>
        <w:tc>
          <w:tcPr>
            <w:tcW w:w="567" w:type="dxa"/>
            <w:tcBorders>
              <w:top w:val="single" w:sz="4" w:space="0" w:color="000000"/>
              <w:left w:val="single" w:sz="4" w:space="0" w:color="auto"/>
              <w:bottom w:val="single" w:sz="4" w:space="0" w:color="000000"/>
              <w:right w:val="single" w:sz="4" w:space="0" w:color="000000"/>
            </w:tcBorders>
          </w:tcPr>
          <w:p w14:paraId="0F09BE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03DEBB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128</w:t>
            </w:r>
          </w:p>
        </w:tc>
        <w:tc>
          <w:tcPr>
            <w:tcW w:w="998" w:type="dxa"/>
            <w:vMerge/>
            <w:tcBorders>
              <w:left w:val="single" w:sz="4" w:space="0" w:color="000000"/>
              <w:right w:val="single" w:sz="4" w:space="0" w:color="auto"/>
            </w:tcBorders>
            <w:vAlign w:val="center"/>
          </w:tcPr>
          <w:p w14:paraId="12CEC6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1995D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A0D01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B5C11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6255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C383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B309A8A" w14:textId="77777777" w:rsidTr="0060479C">
        <w:trPr>
          <w:trHeight w:val="183"/>
        </w:trPr>
        <w:tc>
          <w:tcPr>
            <w:tcW w:w="708" w:type="dxa"/>
            <w:vMerge/>
            <w:tcBorders>
              <w:left w:val="single" w:sz="4" w:space="0" w:color="auto"/>
              <w:right w:val="single" w:sz="4" w:space="0" w:color="auto"/>
            </w:tcBorders>
            <w:vAlign w:val="center"/>
          </w:tcPr>
          <w:p w14:paraId="45058D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11AA84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6B797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Ёмкость аккумуляторной батареи</w:t>
            </w:r>
          </w:p>
        </w:tc>
        <w:tc>
          <w:tcPr>
            <w:tcW w:w="1559" w:type="dxa"/>
            <w:tcBorders>
              <w:top w:val="single" w:sz="4" w:space="0" w:color="000000"/>
              <w:left w:val="single" w:sz="4" w:space="0" w:color="auto"/>
              <w:bottom w:val="single" w:sz="4" w:space="0" w:color="000000"/>
              <w:right w:val="single" w:sz="4" w:space="0" w:color="auto"/>
            </w:tcBorders>
          </w:tcPr>
          <w:p w14:paraId="7C4450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0.56</w:t>
            </w:r>
          </w:p>
        </w:tc>
        <w:tc>
          <w:tcPr>
            <w:tcW w:w="567" w:type="dxa"/>
            <w:tcBorders>
              <w:top w:val="single" w:sz="4" w:space="0" w:color="000000"/>
              <w:left w:val="single" w:sz="4" w:space="0" w:color="auto"/>
              <w:bottom w:val="single" w:sz="4" w:space="0" w:color="000000"/>
              <w:right w:val="single" w:sz="4" w:space="0" w:color="000000"/>
            </w:tcBorders>
          </w:tcPr>
          <w:p w14:paraId="63CF32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А.Ч</w:t>
            </w:r>
          </w:p>
        </w:tc>
        <w:tc>
          <w:tcPr>
            <w:tcW w:w="992" w:type="dxa"/>
            <w:tcBorders>
              <w:top w:val="single" w:sz="4" w:space="0" w:color="000000"/>
              <w:left w:val="single" w:sz="4" w:space="0" w:color="000000"/>
              <w:bottom w:val="single" w:sz="4" w:space="0" w:color="auto"/>
              <w:right w:val="single" w:sz="4" w:space="0" w:color="000000"/>
            </w:tcBorders>
          </w:tcPr>
          <w:p w14:paraId="1ED719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0.56</w:t>
            </w:r>
          </w:p>
        </w:tc>
        <w:tc>
          <w:tcPr>
            <w:tcW w:w="998" w:type="dxa"/>
            <w:vMerge/>
            <w:tcBorders>
              <w:left w:val="single" w:sz="4" w:space="0" w:color="000000"/>
              <w:right w:val="single" w:sz="4" w:space="0" w:color="auto"/>
            </w:tcBorders>
            <w:vAlign w:val="center"/>
          </w:tcPr>
          <w:p w14:paraId="3CFF94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3FB54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BF3491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F4821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D34F2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464E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98ECAA" w14:textId="77777777" w:rsidTr="0060479C">
        <w:trPr>
          <w:trHeight w:val="183"/>
        </w:trPr>
        <w:tc>
          <w:tcPr>
            <w:tcW w:w="708" w:type="dxa"/>
            <w:vMerge/>
            <w:tcBorders>
              <w:left w:val="single" w:sz="4" w:space="0" w:color="auto"/>
              <w:right w:val="single" w:sz="4" w:space="0" w:color="auto"/>
            </w:tcBorders>
            <w:vAlign w:val="center"/>
          </w:tcPr>
          <w:p w14:paraId="62A5635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E0FE2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843B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Номинальное напряжение батареи</w:t>
            </w:r>
          </w:p>
        </w:tc>
        <w:tc>
          <w:tcPr>
            <w:tcW w:w="1559" w:type="dxa"/>
            <w:tcBorders>
              <w:top w:val="single" w:sz="4" w:space="0" w:color="000000"/>
              <w:left w:val="single" w:sz="4" w:space="0" w:color="auto"/>
              <w:bottom w:val="single" w:sz="4" w:space="0" w:color="000000"/>
              <w:right w:val="single" w:sz="4" w:space="0" w:color="auto"/>
            </w:tcBorders>
          </w:tcPr>
          <w:p w14:paraId="5AE788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3.7</w:t>
            </w:r>
          </w:p>
        </w:tc>
        <w:tc>
          <w:tcPr>
            <w:tcW w:w="567" w:type="dxa"/>
            <w:tcBorders>
              <w:top w:val="single" w:sz="4" w:space="0" w:color="000000"/>
              <w:left w:val="single" w:sz="4" w:space="0" w:color="auto"/>
              <w:bottom w:val="single" w:sz="4" w:space="0" w:color="000000"/>
              <w:right w:val="single" w:sz="4" w:space="0" w:color="000000"/>
            </w:tcBorders>
          </w:tcPr>
          <w:p w14:paraId="7F64E0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5C0238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3.7</w:t>
            </w:r>
          </w:p>
        </w:tc>
        <w:tc>
          <w:tcPr>
            <w:tcW w:w="998" w:type="dxa"/>
            <w:vMerge/>
            <w:tcBorders>
              <w:left w:val="single" w:sz="4" w:space="0" w:color="000000"/>
              <w:right w:val="single" w:sz="4" w:space="0" w:color="auto"/>
            </w:tcBorders>
            <w:vAlign w:val="center"/>
          </w:tcPr>
          <w:p w14:paraId="5C44E3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9CCBE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AD27E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3DF94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33F31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571A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BCD2DC" w14:textId="77777777" w:rsidTr="0060479C">
        <w:trPr>
          <w:trHeight w:val="183"/>
        </w:trPr>
        <w:tc>
          <w:tcPr>
            <w:tcW w:w="708" w:type="dxa"/>
            <w:vMerge/>
            <w:tcBorders>
              <w:left w:val="single" w:sz="4" w:space="0" w:color="auto"/>
              <w:right w:val="single" w:sz="4" w:space="0" w:color="auto"/>
            </w:tcBorders>
            <w:vAlign w:val="center"/>
          </w:tcPr>
          <w:p w14:paraId="67BC16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5C325D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A8F768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Контроллер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0CC225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F145D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B41D8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821ED0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88E84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80D83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FF478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0AD4C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561D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77A45A" w14:textId="77777777" w:rsidTr="0060479C">
        <w:trPr>
          <w:trHeight w:val="183"/>
        </w:trPr>
        <w:tc>
          <w:tcPr>
            <w:tcW w:w="708" w:type="dxa"/>
            <w:vMerge/>
            <w:tcBorders>
              <w:left w:val="single" w:sz="4" w:space="0" w:color="auto"/>
              <w:right w:val="single" w:sz="4" w:space="0" w:color="auto"/>
            </w:tcBorders>
            <w:vAlign w:val="center"/>
          </w:tcPr>
          <w:p w14:paraId="4BF1FC1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5FF0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8F58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Габаритные размеры корпуса беспроводного мультидатчика с экраном,длина</w:t>
            </w:r>
          </w:p>
        </w:tc>
        <w:tc>
          <w:tcPr>
            <w:tcW w:w="1559" w:type="dxa"/>
            <w:tcBorders>
              <w:top w:val="single" w:sz="4" w:space="0" w:color="000000"/>
              <w:left w:val="single" w:sz="4" w:space="0" w:color="auto"/>
              <w:bottom w:val="single" w:sz="4" w:space="0" w:color="000000"/>
              <w:right w:val="single" w:sz="4" w:space="0" w:color="auto"/>
            </w:tcBorders>
          </w:tcPr>
          <w:p w14:paraId="0A3898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121</w:t>
            </w:r>
          </w:p>
        </w:tc>
        <w:tc>
          <w:tcPr>
            <w:tcW w:w="567" w:type="dxa"/>
            <w:tcBorders>
              <w:top w:val="single" w:sz="4" w:space="0" w:color="000000"/>
              <w:left w:val="single" w:sz="4" w:space="0" w:color="auto"/>
              <w:bottom w:val="single" w:sz="4" w:space="0" w:color="000000"/>
              <w:right w:val="single" w:sz="4" w:space="0" w:color="000000"/>
            </w:tcBorders>
          </w:tcPr>
          <w:p w14:paraId="384490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9744F1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121</w:t>
            </w:r>
          </w:p>
        </w:tc>
        <w:tc>
          <w:tcPr>
            <w:tcW w:w="998" w:type="dxa"/>
            <w:vMerge/>
            <w:tcBorders>
              <w:left w:val="single" w:sz="4" w:space="0" w:color="000000"/>
              <w:right w:val="single" w:sz="4" w:space="0" w:color="auto"/>
            </w:tcBorders>
            <w:vAlign w:val="center"/>
          </w:tcPr>
          <w:p w14:paraId="3E0BAC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0F6E6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B060D9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243CD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E3AB5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49E2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688E97" w14:textId="77777777" w:rsidTr="0060479C">
        <w:trPr>
          <w:trHeight w:val="183"/>
        </w:trPr>
        <w:tc>
          <w:tcPr>
            <w:tcW w:w="708" w:type="dxa"/>
            <w:vMerge/>
            <w:tcBorders>
              <w:left w:val="single" w:sz="4" w:space="0" w:color="auto"/>
              <w:right w:val="single" w:sz="4" w:space="0" w:color="auto"/>
            </w:tcBorders>
            <w:vAlign w:val="center"/>
          </w:tcPr>
          <w:p w14:paraId="66E90B2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5CC3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BE85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Габаритные размеры корпуса беспроводного мультидатчика с экраном, ширина</w:t>
            </w:r>
          </w:p>
        </w:tc>
        <w:tc>
          <w:tcPr>
            <w:tcW w:w="1559" w:type="dxa"/>
            <w:tcBorders>
              <w:top w:val="single" w:sz="4" w:space="0" w:color="000000"/>
              <w:left w:val="single" w:sz="4" w:space="0" w:color="auto"/>
              <w:bottom w:val="single" w:sz="4" w:space="0" w:color="000000"/>
              <w:right w:val="single" w:sz="4" w:space="0" w:color="auto"/>
            </w:tcBorders>
          </w:tcPr>
          <w:p w14:paraId="0218F4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76</w:t>
            </w:r>
          </w:p>
        </w:tc>
        <w:tc>
          <w:tcPr>
            <w:tcW w:w="567" w:type="dxa"/>
            <w:tcBorders>
              <w:top w:val="single" w:sz="4" w:space="0" w:color="000000"/>
              <w:left w:val="single" w:sz="4" w:space="0" w:color="auto"/>
              <w:bottom w:val="single" w:sz="4" w:space="0" w:color="000000"/>
              <w:right w:val="single" w:sz="4" w:space="0" w:color="000000"/>
            </w:tcBorders>
          </w:tcPr>
          <w:p w14:paraId="125F7D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45D10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76</w:t>
            </w:r>
          </w:p>
        </w:tc>
        <w:tc>
          <w:tcPr>
            <w:tcW w:w="998" w:type="dxa"/>
            <w:vMerge/>
            <w:tcBorders>
              <w:left w:val="single" w:sz="4" w:space="0" w:color="000000"/>
              <w:right w:val="single" w:sz="4" w:space="0" w:color="auto"/>
            </w:tcBorders>
            <w:vAlign w:val="center"/>
          </w:tcPr>
          <w:p w14:paraId="315D5F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62A7F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788CC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6BE08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349F5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4E06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813BBC" w14:textId="77777777" w:rsidTr="0060479C">
        <w:trPr>
          <w:trHeight w:val="183"/>
        </w:trPr>
        <w:tc>
          <w:tcPr>
            <w:tcW w:w="708" w:type="dxa"/>
            <w:vMerge/>
            <w:tcBorders>
              <w:left w:val="single" w:sz="4" w:space="0" w:color="auto"/>
              <w:right w:val="single" w:sz="4" w:space="0" w:color="auto"/>
            </w:tcBorders>
            <w:vAlign w:val="center"/>
          </w:tcPr>
          <w:p w14:paraId="11330A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2E58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0CFB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Габаритные размеры корпуса беспроводного мультидатчика с экраном, высота</w:t>
            </w:r>
          </w:p>
        </w:tc>
        <w:tc>
          <w:tcPr>
            <w:tcW w:w="1559" w:type="dxa"/>
            <w:tcBorders>
              <w:top w:val="single" w:sz="4" w:space="0" w:color="000000"/>
              <w:left w:val="single" w:sz="4" w:space="0" w:color="auto"/>
              <w:bottom w:val="single" w:sz="4" w:space="0" w:color="000000"/>
              <w:right w:val="single" w:sz="4" w:space="0" w:color="auto"/>
            </w:tcBorders>
          </w:tcPr>
          <w:p w14:paraId="24148E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43BC20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2332BA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30</w:t>
            </w:r>
          </w:p>
        </w:tc>
        <w:tc>
          <w:tcPr>
            <w:tcW w:w="998" w:type="dxa"/>
            <w:vMerge/>
            <w:tcBorders>
              <w:left w:val="single" w:sz="4" w:space="0" w:color="000000"/>
              <w:right w:val="single" w:sz="4" w:space="0" w:color="auto"/>
            </w:tcBorders>
            <w:vAlign w:val="center"/>
          </w:tcPr>
          <w:p w14:paraId="6C1D05C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07343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10315B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E644B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8C432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D43E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A9AAD1" w14:textId="77777777" w:rsidTr="0060479C">
        <w:trPr>
          <w:trHeight w:val="183"/>
        </w:trPr>
        <w:tc>
          <w:tcPr>
            <w:tcW w:w="708" w:type="dxa"/>
            <w:vMerge/>
            <w:tcBorders>
              <w:left w:val="single" w:sz="4" w:space="0" w:color="auto"/>
              <w:right w:val="single" w:sz="4" w:space="0" w:color="auto"/>
            </w:tcBorders>
            <w:vAlign w:val="center"/>
          </w:tcPr>
          <w:p w14:paraId="6EDD94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59ADB2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D5F6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Корпуса изготовлен из ударопрочного пластика</w:t>
            </w:r>
          </w:p>
        </w:tc>
        <w:tc>
          <w:tcPr>
            <w:tcW w:w="1559" w:type="dxa"/>
            <w:tcBorders>
              <w:top w:val="single" w:sz="4" w:space="0" w:color="000000"/>
              <w:left w:val="single" w:sz="4" w:space="0" w:color="auto"/>
              <w:bottom w:val="single" w:sz="4" w:space="0" w:color="000000"/>
              <w:right w:val="single" w:sz="4" w:space="0" w:color="auto"/>
            </w:tcBorders>
          </w:tcPr>
          <w:p w14:paraId="0B59BC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C9616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4E406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AE143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EF34D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E247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1DFA2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B7A02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B0E0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24B56D" w14:textId="77777777" w:rsidTr="0060479C">
        <w:trPr>
          <w:trHeight w:val="183"/>
        </w:trPr>
        <w:tc>
          <w:tcPr>
            <w:tcW w:w="708" w:type="dxa"/>
            <w:vMerge/>
            <w:tcBorders>
              <w:left w:val="single" w:sz="4" w:space="0" w:color="auto"/>
              <w:right w:val="single" w:sz="4" w:space="0" w:color="auto"/>
            </w:tcBorders>
            <w:vAlign w:val="center"/>
          </w:tcPr>
          <w:p w14:paraId="760AE1B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A817E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E657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нижнюю часть корпуса запрессована втулка с внутренней резьбой. Во втулку вкручивается стержень для закрепления в штативе</w:t>
            </w:r>
          </w:p>
        </w:tc>
        <w:tc>
          <w:tcPr>
            <w:tcW w:w="1559" w:type="dxa"/>
            <w:tcBorders>
              <w:top w:val="single" w:sz="4" w:space="0" w:color="000000"/>
              <w:left w:val="single" w:sz="4" w:space="0" w:color="auto"/>
              <w:bottom w:val="single" w:sz="4" w:space="0" w:color="000000"/>
              <w:right w:val="single" w:sz="4" w:space="0" w:color="auto"/>
            </w:tcBorders>
          </w:tcPr>
          <w:p w14:paraId="43B56F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893F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4A3F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97B7E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1BFAC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53E76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AE0E1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041C8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A9A4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096EA7" w14:textId="77777777" w:rsidTr="0060479C">
        <w:trPr>
          <w:trHeight w:val="183"/>
        </w:trPr>
        <w:tc>
          <w:tcPr>
            <w:tcW w:w="708" w:type="dxa"/>
            <w:vMerge/>
            <w:tcBorders>
              <w:left w:val="single" w:sz="4" w:space="0" w:color="auto"/>
              <w:right w:val="single" w:sz="4" w:space="0" w:color="auto"/>
            </w:tcBorders>
            <w:vAlign w:val="center"/>
          </w:tcPr>
          <w:p w14:paraId="2C50E5B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689BC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1EDE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Диаметр резьбы втулки</w:t>
            </w:r>
          </w:p>
        </w:tc>
        <w:tc>
          <w:tcPr>
            <w:tcW w:w="1559" w:type="dxa"/>
            <w:tcBorders>
              <w:top w:val="single" w:sz="4" w:space="0" w:color="000000"/>
              <w:left w:val="single" w:sz="4" w:space="0" w:color="auto"/>
              <w:bottom w:val="single" w:sz="4" w:space="0" w:color="000000"/>
              <w:right w:val="single" w:sz="4" w:space="0" w:color="auto"/>
            </w:tcBorders>
          </w:tcPr>
          <w:p w14:paraId="0448A0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 или M3.5 или M2</w:t>
            </w:r>
          </w:p>
        </w:tc>
        <w:tc>
          <w:tcPr>
            <w:tcW w:w="567" w:type="dxa"/>
            <w:tcBorders>
              <w:top w:val="single" w:sz="4" w:space="0" w:color="000000"/>
              <w:left w:val="single" w:sz="4" w:space="0" w:color="auto"/>
              <w:bottom w:val="single" w:sz="4" w:space="0" w:color="000000"/>
              <w:right w:val="single" w:sz="4" w:space="0" w:color="000000"/>
            </w:tcBorders>
          </w:tcPr>
          <w:p w14:paraId="714D5C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FDD6D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w:t>
            </w:r>
          </w:p>
        </w:tc>
        <w:tc>
          <w:tcPr>
            <w:tcW w:w="998" w:type="dxa"/>
            <w:vMerge/>
            <w:tcBorders>
              <w:left w:val="single" w:sz="4" w:space="0" w:color="000000"/>
              <w:right w:val="single" w:sz="4" w:space="0" w:color="auto"/>
            </w:tcBorders>
            <w:vAlign w:val="center"/>
          </w:tcPr>
          <w:p w14:paraId="2CAE2D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107BE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2287A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4BB53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18258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80FA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934119" w14:textId="77777777" w:rsidTr="0060479C">
        <w:trPr>
          <w:trHeight w:val="183"/>
        </w:trPr>
        <w:tc>
          <w:tcPr>
            <w:tcW w:w="708" w:type="dxa"/>
            <w:vMerge/>
            <w:tcBorders>
              <w:left w:val="single" w:sz="4" w:space="0" w:color="auto"/>
              <w:right w:val="single" w:sz="4" w:space="0" w:color="auto"/>
            </w:tcBorders>
            <w:vAlign w:val="center"/>
          </w:tcPr>
          <w:p w14:paraId="67E6D7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DCC99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A2F15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 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3B661E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567" w:type="dxa"/>
            <w:tcBorders>
              <w:top w:val="single" w:sz="4" w:space="0" w:color="000000"/>
              <w:left w:val="single" w:sz="4" w:space="0" w:color="auto"/>
              <w:bottom w:val="single" w:sz="4" w:space="0" w:color="000000"/>
              <w:right w:val="single" w:sz="4" w:space="0" w:color="000000"/>
            </w:tcBorders>
          </w:tcPr>
          <w:p w14:paraId="57A026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5F2A06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998" w:type="dxa"/>
            <w:vMerge/>
            <w:tcBorders>
              <w:left w:val="single" w:sz="4" w:space="0" w:color="000000"/>
              <w:right w:val="single" w:sz="4" w:space="0" w:color="auto"/>
            </w:tcBorders>
            <w:vAlign w:val="center"/>
          </w:tcPr>
          <w:p w14:paraId="38011C7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DAEA5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08562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ADE3E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B2026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6707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2BC7EA" w14:textId="77777777" w:rsidTr="0060479C">
        <w:trPr>
          <w:trHeight w:val="183"/>
        </w:trPr>
        <w:tc>
          <w:tcPr>
            <w:tcW w:w="708" w:type="dxa"/>
            <w:vMerge/>
            <w:tcBorders>
              <w:left w:val="single" w:sz="4" w:space="0" w:color="auto"/>
              <w:right w:val="single" w:sz="4" w:space="0" w:color="auto"/>
            </w:tcBorders>
            <w:vAlign w:val="center"/>
          </w:tcPr>
          <w:p w14:paraId="0E3537A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A48D6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D2A2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Количество единых кнопок для управления работой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7CB6DD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0E6AA1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BD033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auto"/>
            </w:tcBorders>
            <w:vAlign w:val="center"/>
          </w:tcPr>
          <w:p w14:paraId="6D540F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CE6CA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FE13A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A45B6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F755B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4341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833F85" w14:textId="77777777" w:rsidTr="0060479C">
        <w:trPr>
          <w:trHeight w:val="183"/>
        </w:trPr>
        <w:tc>
          <w:tcPr>
            <w:tcW w:w="708" w:type="dxa"/>
            <w:vMerge/>
            <w:tcBorders>
              <w:left w:val="single" w:sz="4" w:space="0" w:color="auto"/>
              <w:right w:val="single" w:sz="4" w:space="0" w:color="auto"/>
            </w:tcBorders>
            <w:vAlign w:val="center"/>
          </w:tcPr>
          <w:p w14:paraId="61A1194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5468C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4470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Единая кнопка управления работой позволяет включать и выключать мультидатчик</w:t>
            </w:r>
          </w:p>
        </w:tc>
        <w:tc>
          <w:tcPr>
            <w:tcW w:w="1559" w:type="dxa"/>
            <w:tcBorders>
              <w:top w:val="single" w:sz="4" w:space="0" w:color="000000"/>
              <w:left w:val="single" w:sz="4" w:space="0" w:color="auto"/>
              <w:bottom w:val="single" w:sz="4" w:space="0" w:color="000000"/>
              <w:right w:val="single" w:sz="4" w:space="0" w:color="auto"/>
            </w:tcBorders>
          </w:tcPr>
          <w:p w14:paraId="55AC73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DB0C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57297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Наличие </w:t>
            </w:r>
          </w:p>
        </w:tc>
        <w:tc>
          <w:tcPr>
            <w:tcW w:w="998" w:type="dxa"/>
            <w:vMerge/>
            <w:tcBorders>
              <w:left w:val="single" w:sz="4" w:space="0" w:color="000000"/>
              <w:right w:val="single" w:sz="4" w:space="0" w:color="auto"/>
            </w:tcBorders>
            <w:vAlign w:val="center"/>
          </w:tcPr>
          <w:p w14:paraId="682C9F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2F333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70BB8E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7C226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E4BE4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89E0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C85820" w14:textId="77777777" w:rsidTr="0060479C">
        <w:trPr>
          <w:trHeight w:val="183"/>
        </w:trPr>
        <w:tc>
          <w:tcPr>
            <w:tcW w:w="708" w:type="dxa"/>
            <w:vMerge/>
            <w:tcBorders>
              <w:left w:val="single" w:sz="4" w:space="0" w:color="auto"/>
              <w:right w:val="single" w:sz="4" w:space="0" w:color="auto"/>
            </w:tcBorders>
            <w:vAlign w:val="center"/>
          </w:tcPr>
          <w:p w14:paraId="2A2899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9A4D7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9AAC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Количество светодиодных индикаторов RGB на торцевой стороне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5CE684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126325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0B10AD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auto"/>
            </w:tcBorders>
            <w:vAlign w:val="center"/>
          </w:tcPr>
          <w:p w14:paraId="22F8EB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26457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6C6A4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036BC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EDFD6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21FB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6FA28D" w14:textId="77777777" w:rsidTr="0060479C">
        <w:trPr>
          <w:trHeight w:val="183"/>
        </w:trPr>
        <w:tc>
          <w:tcPr>
            <w:tcW w:w="708" w:type="dxa"/>
            <w:vMerge/>
            <w:tcBorders>
              <w:left w:val="single" w:sz="4" w:space="0" w:color="auto"/>
              <w:right w:val="single" w:sz="4" w:space="0" w:color="auto"/>
            </w:tcBorders>
            <w:vAlign w:val="center"/>
          </w:tcPr>
          <w:p w14:paraId="66E9B3B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A0697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FBE3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Готовность к сопряжению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0C6053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629A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CBBF6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67A06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2616F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FE8E0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69BCC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20622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7090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2E5D844" w14:textId="77777777" w:rsidTr="0060479C">
        <w:trPr>
          <w:trHeight w:val="183"/>
        </w:trPr>
        <w:tc>
          <w:tcPr>
            <w:tcW w:w="708" w:type="dxa"/>
            <w:vMerge/>
            <w:tcBorders>
              <w:left w:val="single" w:sz="4" w:space="0" w:color="auto"/>
              <w:right w:val="single" w:sz="4" w:space="0" w:color="auto"/>
            </w:tcBorders>
            <w:vAlign w:val="center"/>
          </w:tcPr>
          <w:p w14:paraId="1ABBB6C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604C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6C8A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успешное сопряжение мультидатчика с регистратором данных на котором установлена программа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420E52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A92CF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365E9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9D898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55BB2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E69D2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F282D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36367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967A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33A03A2" w14:textId="77777777" w:rsidTr="0060479C">
        <w:trPr>
          <w:trHeight w:val="183"/>
        </w:trPr>
        <w:tc>
          <w:tcPr>
            <w:tcW w:w="708" w:type="dxa"/>
            <w:vMerge/>
            <w:tcBorders>
              <w:left w:val="single" w:sz="4" w:space="0" w:color="auto"/>
              <w:right w:val="single" w:sz="4" w:space="0" w:color="auto"/>
            </w:tcBorders>
            <w:vAlign w:val="center"/>
          </w:tcPr>
          <w:p w14:paraId="36A66D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CEA3F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7617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Работа мультидатчика в режиме сбора и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086898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A1C6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375E7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33036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BB7FC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C5A371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C0007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83288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5AB99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E35084" w14:textId="77777777" w:rsidTr="0060479C">
        <w:trPr>
          <w:trHeight w:val="183"/>
        </w:trPr>
        <w:tc>
          <w:tcPr>
            <w:tcW w:w="708" w:type="dxa"/>
            <w:vMerge/>
            <w:tcBorders>
              <w:left w:val="single" w:sz="4" w:space="0" w:color="auto"/>
              <w:right w:val="single" w:sz="4" w:space="0" w:color="auto"/>
            </w:tcBorders>
            <w:vAlign w:val="center"/>
          </w:tcPr>
          <w:p w14:paraId="53AA239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24F5A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F019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Работа беспроводного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3301A3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0F286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31774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5EE1F2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B2D56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55D90E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18D8E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EA7F7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CDF91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E2B7F0" w14:textId="77777777" w:rsidTr="0060479C">
        <w:trPr>
          <w:trHeight w:val="183"/>
        </w:trPr>
        <w:tc>
          <w:tcPr>
            <w:tcW w:w="708" w:type="dxa"/>
            <w:vMerge/>
            <w:tcBorders>
              <w:left w:val="single" w:sz="4" w:space="0" w:color="auto"/>
              <w:right w:val="single" w:sz="4" w:space="0" w:color="auto"/>
            </w:tcBorders>
            <w:vAlign w:val="center"/>
          </w:tcPr>
          <w:p w14:paraId="7694AF2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10EEF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AB8A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компьютеру</w:t>
            </w:r>
          </w:p>
        </w:tc>
        <w:tc>
          <w:tcPr>
            <w:tcW w:w="1559" w:type="dxa"/>
            <w:tcBorders>
              <w:top w:val="single" w:sz="4" w:space="0" w:color="000000"/>
              <w:left w:val="single" w:sz="4" w:space="0" w:color="auto"/>
              <w:bottom w:val="single" w:sz="4" w:space="0" w:color="000000"/>
              <w:right w:val="single" w:sz="4" w:space="0" w:color="auto"/>
            </w:tcBorders>
          </w:tcPr>
          <w:p w14:paraId="6CE035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06B1A6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E0CC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611C6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30B50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418EC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B328C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D4ABD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4597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8FF623" w14:textId="77777777" w:rsidTr="0060479C">
        <w:trPr>
          <w:trHeight w:val="183"/>
        </w:trPr>
        <w:tc>
          <w:tcPr>
            <w:tcW w:w="708" w:type="dxa"/>
            <w:vMerge/>
            <w:tcBorders>
              <w:left w:val="single" w:sz="4" w:space="0" w:color="auto"/>
              <w:right w:val="single" w:sz="4" w:space="0" w:color="auto"/>
            </w:tcBorders>
            <w:vAlign w:val="center"/>
          </w:tcPr>
          <w:p w14:paraId="0BB765A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C38DF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2ADF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559" w:type="dxa"/>
            <w:tcBorders>
              <w:top w:val="single" w:sz="4" w:space="0" w:color="000000"/>
              <w:left w:val="single" w:sz="4" w:space="0" w:color="auto"/>
              <w:bottom w:val="single" w:sz="4" w:space="0" w:color="000000"/>
              <w:right w:val="single" w:sz="4" w:space="0" w:color="auto"/>
            </w:tcBorders>
          </w:tcPr>
          <w:p w14:paraId="29DF55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7CFE9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E41DD7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FDAD9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9E096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8045B8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A3930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F0957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5BD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04381F" w14:textId="77777777" w:rsidTr="0060479C">
        <w:trPr>
          <w:trHeight w:val="183"/>
        </w:trPr>
        <w:tc>
          <w:tcPr>
            <w:tcW w:w="708" w:type="dxa"/>
            <w:vMerge/>
            <w:tcBorders>
              <w:left w:val="single" w:sz="4" w:space="0" w:color="auto"/>
              <w:right w:val="single" w:sz="4" w:space="0" w:color="auto"/>
            </w:tcBorders>
            <w:vAlign w:val="center"/>
          </w:tcPr>
          <w:p w14:paraId="64E261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C05B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8BD3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Управление (нажатие на кнопки, выбор элементов) в интерактивной системе производится касанием пальца по экрану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783223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67CFC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3F80AA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DBE04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DB447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1BBF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B8B7A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0F70C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B955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9689EAA" w14:textId="77777777" w:rsidTr="0060479C">
        <w:trPr>
          <w:trHeight w:val="183"/>
        </w:trPr>
        <w:tc>
          <w:tcPr>
            <w:tcW w:w="708" w:type="dxa"/>
            <w:vMerge/>
            <w:tcBorders>
              <w:left w:val="single" w:sz="4" w:space="0" w:color="auto"/>
              <w:right w:val="single" w:sz="4" w:space="0" w:color="auto"/>
            </w:tcBorders>
            <w:vAlign w:val="center"/>
          </w:tcPr>
          <w:p w14:paraId="09E9C2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7CEB61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2BA4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каждом меню, подменю системы всегда доступен индикатор отображения заряда аккумулятора. При подключении мультидатчика к зарядному устройству на индикаторе начинает отображаться процесс зарядки устройства</w:t>
            </w:r>
          </w:p>
        </w:tc>
        <w:tc>
          <w:tcPr>
            <w:tcW w:w="1559" w:type="dxa"/>
            <w:tcBorders>
              <w:top w:val="single" w:sz="4" w:space="0" w:color="000000"/>
              <w:left w:val="single" w:sz="4" w:space="0" w:color="auto"/>
              <w:bottom w:val="single" w:sz="4" w:space="0" w:color="000000"/>
              <w:right w:val="single" w:sz="4" w:space="0" w:color="auto"/>
            </w:tcBorders>
          </w:tcPr>
          <w:p w14:paraId="2559A6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B5E80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36E96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48F66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C497B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A0076D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EDC90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EAC72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8C1AF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707495" w14:textId="77777777" w:rsidTr="0060479C">
        <w:trPr>
          <w:trHeight w:val="183"/>
        </w:trPr>
        <w:tc>
          <w:tcPr>
            <w:tcW w:w="708" w:type="dxa"/>
            <w:vMerge/>
            <w:tcBorders>
              <w:left w:val="single" w:sz="4" w:space="0" w:color="auto"/>
              <w:right w:val="single" w:sz="4" w:space="0" w:color="auto"/>
            </w:tcBorders>
            <w:vAlign w:val="center"/>
          </w:tcPr>
          <w:p w14:paraId="1D9BCE8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4DF02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03A2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При включении мультидатчика на экране кратковременно отображается логотип производителя и запускается главное меню системы</w:t>
            </w:r>
          </w:p>
        </w:tc>
        <w:tc>
          <w:tcPr>
            <w:tcW w:w="1559" w:type="dxa"/>
            <w:tcBorders>
              <w:top w:val="single" w:sz="4" w:space="0" w:color="000000"/>
              <w:left w:val="single" w:sz="4" w:space="0" w:color="auto"/>
              <w:bottom w:val="single" w:sz="4" w:space="0" w:color="000000"/>
              <w:right w:val="single" w:sz="4" w:space="0" w:color="auto"/>
            </w:tcBorders>
          </w:tcPr>
          <w:p w14:paraId="507DCC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50E1B9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440E8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2EEE3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19213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03073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B39A5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D8266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91A4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4AB6AE" w14:textId="77777777" w:rsidTr="0060479C">
        <w:trPr>
          <w:trHeight w:val="183"/>
        </w:trPr>
        <w:tc>
          <w:tcPr>
            <w:tcW w:w="708" w:type="dxa"/>
            <w:vMerge/>
            <w:tcBorders>
              <w:left w:val="single" w:sz="4" w:space="0" w:color="auto"/>
              <w:right w:val="single" w:sz="4" w:space="0" w:color="auto"/>
            </w:tcBorders>
            <w:vAlign w:val="center"/>
          </w:tcPr>
          <w:p w14:paraId="09354E3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06AF3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7D52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559" w:type="dxa"/>
            <w:tcBorders>
              <w:top w:val="single" w:sz="4" w:space="0" w:color="000000"/>
              <w:left w:val="single" w:sz="4" w:space="0" w:color="auto"/>
              <w:bottom w:val="single" w:sz="4" w:space="0" w:color="000000"/>
              <w:right w:val="single" w:sz="4" w:space="0" w:color="auto"/>
            </w:tcBorders>
          </w:tcPr>
          <w:p w14:paraId="36C1EB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86CF1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81E6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06C01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A8BA8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ACFAF8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C8CAB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B88EF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4F32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280AB1" w14:textId="77777777" w:rsidTr="0060479C">
        <w:trPr>
          <w:trHeight w:val="183"/>
        </w:trPr>
        <w:tc>
          <w:tcPr>
            <w:tcW w:w="708" w:type="dxa"/>
            <w:vMerge/>
            <w:tcBorders>
              <w:left w:val="single" w:sz="4" w:space="0" w:color="auto"/>
              <w:right w:val="single" w:sz="4" w:space="0" w:color="auto"/>
            </w:tcBorders>
            <w:vAlign w:val="center"/>
          </w:tcPr>
          <w:p w14:paraId="194EF5D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3A47F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E8C4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главном меню имеется кнопка быстрого запуска для запуска измерений с настройками мультидатчика по умолчанию и с заранее сохраненными настройками пользователя.</w:t>
            </w:r>
          </w:p>
        </w:tc>
        <w:tc>
          <w:tcPr>
            <w:tcW w:w="1559" w:type="dxa"/>
            <w:tcBorders>
              <w:top w:val="single" w:sz="4" w:space="0" w:color="000000"/>
              <w:left w:val="single" w:sz="4" w:space="0" w:color="auto"/>
              <w:bottom w:val="single" w:sz="4" w:space="0" w:color="000000"/>
              <w:right w:val="single" w:sz="4" w:space="0" w:color="auto"/>
            </w:tcBorders>
          </w:tcPr>
          <w:p w14:paraId="27B4F1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3A079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E70C5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75640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300EF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E6A6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C9A67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A80C5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22EE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CDD405" w14:textId="77777777" w:rsidTr="0060479C">
        <w:trPr>
          <w:trHeight w:val="183"/>
        </w:trPr>
        <w:tc>
          <w:tcPr>
            <w:tcW w:w="708" w:type="dxa"/>
            <w:vMerge/>
            <w:tcBorders>
              <w:left w:val="single" w:sz="4" w:space="0" w:color="auto"/>
              <w:right w:val="single" w:sz="4" w:space="0" w:color="auto"/>
            </w:tcBorders>
            <w:vAlign w:val="center"/>
          </w:tcPr>
          <w:p w14:paraId="072F217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6237A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26B5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верхней части главного меню отображается название устройства и уровень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0A0B5B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0B1325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E49F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5BD3E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80CD0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9CB48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CC79E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12AAC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1BD5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494249" w14:textId="77777777" w:rsidTr="0060479C">
        <w:trPr>
          <w:trHeight w:val="183"/>
        </w:trPr>
        <w:tc>
          <w:tcPr>
            <w:tcW w:w="708" w:type="dxa"/>
            <w:vMerge/>
            <w:tcBorders>
              <w:left w:val="single" w:sz="4" w:space="0" w:color="auto"/>
              <w:right w:val="single" w:sz="4" w:space="0" w:color="auto"/>
            </w:tcBorders>
            <w:vAlign w:val="center"/>
          </w:tcPr>
          <w:p w14:paraId="164BB84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E879F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E9AF4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559" w:type="dxa"/>
            <w:tcBorders>
              <w:top w:val="single" w:sz="4" w:space="0" w:color="000000"/>
              <w:left w:val="single" w:sz="4" w:space="0" w:color="auto"/>
              <w:bottom w:val="single" w:sz="4" w:space="0" w:color="000000"/>
              <w:right w:val="single" w:sz="4" w:space="0" w:color="auto"/>
            </w:tcBorders>
          </w:tcPr>
          <w:p w14:paraId="19AA9B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127A5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F473B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507F4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D3F3F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660C5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BF42B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12D8C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8242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46F75E" w14:textId="77777777" w:rsidTr="0060479C">
        <w:trPr>
          <w:trHeight w:val="183"/>
        </w:trPr>
        <w:tc>
          <w:tcPr>
            <w:tcW w:w="708" w:type="dxa"/>
            <w:vMerge/>
            <w:tcBorders>
              <w:left w:val="single" w:sz="4" w:space="0" w:color="auto"/>
              <w:right w:val="single" w:sz="4" w:space="0" w:color="auto"/>
            </w:tcBorders>
            <w:vAlign w:val="center"/>
          </w:tcPr>
          <w:p w14:paraId="0880AA8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1A1BB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A5F0D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5014DB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B33638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7D23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4C5FF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AF8A2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7E32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75245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A4435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5C652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95F5C5" w14:textId="77777777" w:rsidTr="0060479C">
        <w:trPr>
          <w:trHeight w:val="183"/>
        </w:trPr>
        <w:tc>
          <w:tcPr>
            <w:tcW w:w="708" w:type="dxa"/>
            <w:vMerge/>
            <w:tcBorders>
              <w:left w:val="single" w:sz="4" w:space="0" w:color="auto"/>
              <w:right w:val="single" w:sz="4" w:space="0" w:color="auto"/>
            </w:tcBorders>
            <w:vAlign w:val="center"/>
          </w:tcPr>
          <w:p w14:paraId="118CBCE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F377EA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0372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Анимированный 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559" w:type="dxa"/>
            <w:tcBorders>
              <w:top w:val="single" w:sz="4" w:space="0" w:color="000000"/>
              <w:left w:val="single" w:sz="4" w:space="0" w:color="auto"/>
              <w:bottom w:val="single" w:sz="4" w:space="0" w:color="000000"/>
              <w:right w:val="single" w:sz="4" w:space="0" w:color="auto"/>
            </w:tcBorders>
          </w:tcPr>
          <w:p w14:paraId="72481B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40C3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69963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596F9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BF372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6A36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6BDBD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825B9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4797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5253F1" w14:textId="77777777" w:rsidTr="0060479C">
        <w:trPr>
          <w:trHeight w:val="183"/>
        </w:trPr>
        <w:tc>
          <w:tcPr>
            <w:tcW w:w="708" w:type="dxa"/>
            <w:vMerge/>
            <w:tcBorders>
              <w:left w:val="single" w:sz="4" w:space="0" w:color="auto"/>
              <w:right w:val="single" w:sz="4" w:space="0" w:color="auto"/>
            </w:tcBorders>
            <w:vAlign w:val="center"/>
          </w:tcPr>
          <w:p w14:paraId="2F026FE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8C4C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066A5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запуск режима логирования; очистка внутренней памяти</w:t>
            </w:r>
          </w:p>
        </w:tc>
        <w:tc>
          <w:tcPr>
            <w:tcW w:w="1559" w:type="dxa"/>
            <w:tcBorders>
              <w:top w:val="single" w:sz="4" w:space="0" w:color="000000"/>
              <w:left w:val="single" w:sz="4" w:space="0" w:color="auto"/>
              <w:bottom w:val="single" w:sz="4" w:space="0" w:color="000000"/>
              <w:right w:val="single" w:sz="4" w:space="0" w:color="auto"/>
            </w:tcBorders>
          </w:tcPr>
          <w:p w14:paraId="1CF737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1D00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ABBAE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D3252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E8F01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F26F5F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4B77E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E6A45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F94E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4E420D" w14:textId="77777777" w:rsidTr="0060479C">
        <w:trPr>
          <w:trHeight w:val="183"/>
        </w:trPr>
        <w:tc>
          <w:tcPr>
            <w:tcW w:w="708" w:type="dxa"/>
            <w:vMerge/>
            <w:tcBorders>
              <w:left w:val="single" w:sz="4" w:space="0" w:color="auto"/>
              <w:right w:val="single" w:sz="4" w:space="0" w:color="auto"/>
            </w:tcBorders>
            <w:vAlign w:val="center"/>
          </w:tcPr>
          <w:p w14:paraId="116B031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163631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CDCAD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w:t>
            </w:r>
            <w:r w:rsidRPr="00976C13">
              <w:rPr>
                <w:rFonts w:ascii="Times New Roman" w:eastAsia="Times New Roman" w:hAnsi="Times New Roman"/>
                <w:bCs/>
                <w:color w:val="000000"/>
                <w:sz w:val="18"/>
                <w:szCs w:val="18"/>
                <w:lang w:eastAsia="ru-RU"/>
              </w:rPr>
              <w:lastRenderedPageBreak/>
              <w:t>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559" w:type="dxa"/>
            <w:tcBorders>
              <w:top w:val="single" w:sz="4" w:space="0" w:color="000000"/>
              <w:left w:val="single" w:sz="4" w:space="0" w:color="auto"/>
              <w:bottom w:val="single" w:sz="4" w:space="0" w:color="000000"/>
              <w:right w:val="single" w:sz="4" w:space="0" w:color="auto"/>
            </w:tcBorders>
          </w:tcPr>
          <w:p w14:paraId="68ECE9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3D020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6965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06D07C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1D0A7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BA82E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A3CCE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9C91F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CEC4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EC665D" w14:textId="77777777" w:rsidTr="0060479C">
        <w:trPr>
          <w:trHeight w:val="183"/>
        </w:trPr>
        <w:tc>
          <w:tcPr>
            <w:tcW w:w="708" w:type="dxa"/>
            <w:vMerge/>
            <w:tcBorders>
              <w:left w:val="single" w:sz="4" w:space="0" w:color="auto"/>
              <w:right w:val="single" w:sz="4" w:space="0" w:color="auto"/>
            </w:tcBorders>
            <w:vAlign w:val="center"/>
          </w:tcPr>
          <w:p w14:paraId="3B48B26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F116C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037F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При нажатии на кнопку быстрого запуска измерений 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559" w:type="dxa"/>
            <w:tcBorders>
              <w:top w:val="single" w:sz="4" w:space="0" w:color="000000"/>
              <w:left w:val="single" w:sz="4" w:space="0" w:color="auto"/>
              <w:bottom w:val="single" w:sz="4" w:space="0" w:color="000000"/>
              <w:right w:val="single" w:sz="4" w:space="0" w:color="auto"/>
            </w:tcBorders>
          </w:tcPr>
          <w:p w14:paraId="4B3955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A00B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F93A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B4582D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4B912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12174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0133D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D23BC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0D86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3F24F5B" w14:textId="77777777" w:rsidTr="0060479C">
        <w:trPr>
          <w:trHeight w:val="183"/>
        </w:trPr>
        <w:tc>
          <w:tcPr>
            <w:tcW w:w="708" w:type="dxa"/>
            <w:vMerge/>
            <w:tcBorders>
              <w:left w:val="single" w:sz="4" w:space="0" w:color="auto"/>
              <w:right w:val="single" w:sz="4" w:space="0" w:color="auto"/>
            </w:tcBorders>
            <w:vAlign w:val="center"/>
          </w:tcPr>
          <w:p w14:paraId="4C1FBD2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A934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4DF6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При 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559" w:type="dxa"/>
            <w:tcBorders>
              <w:top w:val="single" w:sz="4" w:space="0" w:color="000000"/>
              <w:left w:val="single" w:sz="4" w:space="0" w:color="auto"/>
              <w:bottom w:val="single" w:sz="4" w:space="0" w:color="000000"/>
              <w:right w:val="single" w:sz="4" w:space="0" w:color="auto"/>
            </w:tcBorders>
          </w:tcPr>
          <w:p w14:paraId="5FE6DA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64BBF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2EDD2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8A420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B79CB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A8781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B7CA9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891E0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567C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6330A3" w14:textId="77777777" w:rsidTr="0060479C">
        <w:trPr>
          <w:trHeight w:val="183"/>
        </w:trPr>
        <w:tc>
          <w:tcPr>
            <w:tcW w:w="708" w:type="dxa"/>
            <w:vMerge/>
            <w:tcBorders>
              <w:left w:val="single" w:sz="4" w:space="0" w:color="auto"/>
              <w:right w:val="single" w:sz="4" w:space="0" w:color="auto"/>
            </w:tcBorders>
            <w:vAlign w:val="center"/>
          </w:tcPr>
          <w:p w14:paraId="71DB13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850D5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5EC8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При отключенном режиме измерений и длительном бездействии мультидатчика, устройство автоматические отключается</w:t>
            </w:r>
          </w:p>
        </w:tc>
        <w:tc>
          <w:tcPr>
            <w:tcW w:w="1559" w:type="dxa"/>
            <w:tcBorders>
              <w:top w:val="single" w:sz="4" w:space="0" w:color="000000"/>
              <w:left w:val="single" w:sz="4" w:space="0" w:color="auto"/>
              <w:bottom w:val="single" w:sz="4" w:space="0" w:color="000000"/>
              <w:right w:val="single" w:sz="4" w:space="0" w:color="auto"/>
            </w:tcBorders>
          </w:tcPr>
          <w:p w14:paraId="2A318D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1BF6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DBEE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96459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9DBC3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EEE9C1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2E7DD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4229C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D53B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BB3AA0" w14:textId="77777777" w:rsidTr="0060479C">
        <w:trPr>
          <w:trHeight w:val="183"/>
        </w:trPr>
        <w:tc>
          <w:tcPr>
            <w:tcW w:w="708" w:type="dxa"/>
            <w:vMerge/>
            <w:tcBorders>
              <w:left w:val="single" w:sz="4" w:space="0" w:color="auto"/>
              <w:right w:val="single" w:sz="4" w:space="0" w:color="auto"/>
            </w:tcBorders>
            <w:vAlign w:val="center"/>
          </w:tcPr>
          <w:p w14:paraId="594DB40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016AE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7011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Время перехода в режим отключения при бездействии устройства по умолчанию</w:t>
            </w:r>
          </w:p>
        </w:tc>
        <w:tc>
          <w:tcPr>
            <w:tcW w:w="1559" w:type="dxa"/>
            <w:tcBorders>
              <w:top w:val="single" w:sz="4" w:space="0" w:color="000000"/>
              <w:left w:val="single" w:sz="4" w:space="0" w:color="auto"/>
              <w:bottom w:val="single" w:sz="4" w:space="0" w:color="000000"/>
              <w:right w:val="single" w:sz="4" w:space="0" w:color="auto"/>
            </w:tcBorders>
          </w:tcPr>
          <w:p w14:paraId="505236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7D0BBC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МИН</w:t>
            </w:r>
          </w:p>
        </w:tc>
        <w:tc>
          <w:tcPr>
            <w:tcW w:w="992" w:type="dxa"/>
            <w:tcBorders>
              <w:top w:val="single" w:sz="4" w:space="0" w:color="000000"/>
              <w:left w:val="single" w:sz="4" w:space="0" w:color="000000"/>
              <w:bottom w:val="single" w:sz="4" w:space="0" w:color="auto"/>
              <w:right w:val="single" w:sz="4" w:space="0" w:color="000000"/>
            </w:tcBorders>
          </w:tcPr>
          <w:p w14:paraId="464640B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auto"/>
            </w:tcBorders>
            <w:vAlign w:val="center"/>
          </w:tcPr>
          <w:p w14:paraId="102D42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3603E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E45A01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01BB3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1D170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C543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39D12C9" w14:textId="77777777" w:rsidTr="0060479C">
        <w:trPr>
          <w:trHeight w:val="183"/>
        </w:trPr>
        <w:tc>
          <w:tcPr>
            <w:tcW w:w="708" w:type="dxa"/>
            <w:vMerge/>
            <w:tcBorders>
              <w:left w:val="single" w:sz="4" w:space="0" w:color="auto"/>
              <w:right w:val="single" w:sz="4" w:space="0" w:color="auto"/>
            </w:tcBorders>
            <w:vAlign w:val="center"/>
          </w:tcPr>
          <w:p w14:paraId="75C4DDA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C77F4C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F58D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 режиме сбора данных автоматическое затемнение (уменьшение яркости) экрана происходит через определенный период времени, установленный в общих настройках. При низкой яркости информация на экране все равно различима</w:t>
            </w:r>
          </w:p>
        </w:tc>
        <w:tc>
          <w:tcPr>
            <w:tcW w:w="1559" w:type="dxa"/>
            <w:tcBorders>
              <w:top w:val="single" w:sz="4" w:space="0" w:color="000000"/>
              <w:left w:val="single" w:sz="4" w:space="0" w:color="auto"/>
              <w:bottom w:val="single" w:sz="4" w:space="0" w:color="000000"/>
              <w:right w:val="single" w:sz="4" w:space="0" w:color="auto"/>
            </w:tcBorders>
          </w:tcPr>
          <w:p w14:paraId="272FCA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F8376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5D8C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CDAB3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D288C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93E95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06C4A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57060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329BF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156E72" w14:textId="77777777" w:rsidTr="0060479C">
        <w:trPr>
          <w:trHeight w:val="183"/>
        </w:trPr>
        <w:tc>
          <w:tcPr>
            <w:tcW w:w="708" w:type="dxa"/>
            <w:vMerge/>
            <w:tcBorders>
              <w:left w:val="single" w:sz="4" w:space="0" w:color="auto"/>
              <w:right w:val="single" w:sz="4" w:space="0" w:color="auto"/>
            </w:tcBorders>
            <w:vAlign w:val="center"/>
          </w:tcPr>
          <w:p w14:paraId="6BE6A81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ACBBA6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BAA3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Встроенные датчики в беспроводной мультидатчик</w:t>
            </w:r>
          </w:p>
        </w:tc>
        <w:tc>
          <w:tcPr>
            <w:tcW w:w="1559" w:type="dxa"/>
            <w:tcBorders>
              <w:top w:val="single" w:sz="4" w:space="0" w:color="000000"/>
              <w:left w:val="single" w:sz="4" w:space="0" w:color="auto"/>
              <w:bottom w:val="single" w:sz="4" w:space="0" w:color="000000"/>
              <w:right w:val="single" w:sz="4" w:space="0" w:color="auto"/>
            </w:tcBorders>
          </w:tcPr>
          <w:p w14:paraId="471FA4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уровня pH; Датчик электрической проводимости; Датчик температуры исследуемой среды</w:t>
            </w:r>
          </w:p>
        </w:tc>
        <w:tc>
          <w:tcPr>
            <w:tcW w:w="567" w:type="dxa"/>
            <w:tcBorders>
              <w:top w:val="single" w:sz="4" w:space="0" w:color="000000"/>
              <w:left w:val="single" w:sz="4" w:space="0" w:color="auto"/>
              <w:bottom w:val="single" w:sz="4" w:space="0" w:color="000000"/>
              <w:right w:val="single" w:sz="4" w:space="0" w:color="000000"/>
            </w:tcBorders>
          </w:tcPr>
          <w:p w14:paraId="2404AF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BBFD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уровня pH; Датчик электрической проводимости; Датчик температуры исследуемой среды</w:t>
            </w:r>
          </w:p>
        </w:tc>
        <w:tc>
          <w:tcPr>
            <w:tcW w:w="998" w:type="dxa"/>
            <w:vMerge/>
            <w:tcBorders>
              <w:left w:val="single" w:sz="4" w:space="0" w:color="000000"/>
              <w:right w:val="single" w:sz="4" w:space="0" w:color="auto"/>
            </w:tcBorders>
            <w:vAlign w:val="center"/>
          </w:tcPr>
          <w:p w14:paraId="60E6F30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706F6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1339E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45EF9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A847F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165D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6433831" w14:textId="77777777" w:rsidTr="0060479C">
        <w:trPr>
          <w:trHeight w:val="183"/>
        </w:trPr>
        <w:tc>
          <w:tcPr>
            <w:tcW w:w="708" w:type="dxa"/>
            <w:vMerge/>
            <w:tcBorders>
              <w:left w:val="single" w:sz="4" w:space="0" w:color="auto"/>
              <w:right w:val="single" w:sz="4" w:space="0" w:color="auto"/>
            </w:tcBorders>
            <w:vAlign w:val="center"/>
          </w:tcPr>
          <w:p w14:paraId="1A3B042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1A0B0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24F4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уровня pH: Диапазон измерения не менее 0 … 14 pH</w:t>
            </w:r>
          </w:p>
        </w:tc>
        <w:tc>
          <w:tcPr>
            <w:tcW w:w="1559" w:type="dxa"/>
            <w:tcBorders>
              <w:top w:val="single" w:sz="4" w:space="0" w:color="000000"/>
              <w:left w:val="single" w:sz="4" w:space="0" w:color="auto"/>
              <w:bottom w:val="single" w:sz="4" w:space="0" w:color="000000"/>
              <w:right w:val="single" w:sz="4" w:space="0" w:color="auto"/>
            </w:tcBorders>
          </w:tcPr>
          <w:p w14:paraId="2BD291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48213B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DFF9B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12027B3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43E57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9E9F0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E46F1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2A344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7597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B5D8585" w14:textId="77777777" w:rsidTr="0060479C">
        <w:trPr>
          <w:trHeight w:val="183"/>
        </w:trPr>
        <w:tc>
          <w:tcPr>
            <w:tcW w:w="708" w:type="dxa"/>
            <w:vMerge/>
            <w:tcBorders>
              <w:left w:val="single" w:sz="4" w:space="0" w:color="auto"/>
              <w:right w:val="single" w:sz="4" w:space="0" w:color="auto"/>
            </w:tcBorders>
            <w:vAlign w:val="center"/>
          </w:tcPr>
          <w:p w14:paraId="5BCF65F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E87E7C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ED4CE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уровня pH: Разрешение датчика pH</w:t>
            </w:r>
          </w:p>
        </w:tc>
        <w:tc>
          <w:tcPr>
            <w:tcW w:w="1559" w:type="dxa"/>
            <w:tcBorders>
              <w:top w:val="single" w:sz="4" w:space="0" w:color="000000"/>
              <w:left w:val="single" w:sz="4" w:space="0" w:color="auto"/>
              <w:bottom w:val="single" w:sz="4" w:space="0" w:color="000000"/>
              <w:right w:val="single" w:sz="4" w:space="0" w:color="auto"/>
            </w:tcBorders>
          </w:tcPr>
          <w:p w14:paraId="4509EB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0.01</w:t>
            </w:r>
          </w:p>
        </w:tc>
        <w:tc>
          <w:tcPr>
            <w:tcW w:w="567" w:type="dxa"/>
            <w:tcBorders>
              <w:top w:val="single" w:sz="4" w:space="0" w:color="000000"/>
              <w:left w:val="single" w:sz="4" w:space="0" w:color="auto"/>
              <w:bottom w:val="single" w:sz="4" w:space="0" w:color="000000"/>
              <w:right w:val="single" w:sz="4" w:space="0" w:color="000000"/>
            </w:tcBorders>
          </w:tcPr>
          <w:p w14:paraId="289435F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E66A5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0.01</w:t>
            </w:r>
          </w:p>
        </w:tc>
        <w:tc>
          <w:tcPr>
            <w:tcW w:w="998" w:type="dxa"/>
            <w:vMerge/>
            <w:tcBorders>
              <w:left w:val="single" w:sz="4" w:space="0" w:color="000000"/>
              <w:right w:val="single" w:sz="4" w:space="0" w:color="auto"/>
            </w:tcBorders>
            <w:vAlign w:val="center"/>
          </w:tcPr>
          <w:p w14:paraId="1A8B6F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24A8C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0FB6CC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889B7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652CC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6ADA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AF1A7F" w14:textId="77777777" w:rsidTr="0060479C">
        <w:trPr>
          <w:trHeight w:val="183"/>
        </w:trPr>
        <w:tc>
          <w:tcPr>
            <w:tcW w:w="708" w:type="dxa"/>
            <w:vMerge/>
            <w:tcBorders>
              <w:left w:val="single" w:sz="4" w:space="0" w:color="auto"/>
              <w:right w:val="single" w:sz="4" w:space="0" w:color="auto"/>
            </w:tcBorders>
            <w:vAlign w:val="center"/>
          </w:tcPr>
          <w:p w14:paraId="4DD82D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634D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928B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уровня pH: Диапазон рабочих температур не менее +10 … +80 ºС</w:t>
            </w:r>
          </w:p>
        </w:tc>
        <w:tc>
          <w:tcPr>
            <w:tcW w:w="1559" w:type="dxa"/>
            <w:tcBorders>
              <w:top w:val="single" w:sz="4" w:space="0" w:color="000000"/>
              <w:left w:val="single" w:sz="4" w:space="0" w:color="auto"/>
              <w:bottom w:val="single" w:sz="4" w:space="0" w:color="000000"/>
              <w:right w:val="single" w:sz="4" w:space="0" w:color="auto"/>
            </w:tcBorders>
          </w:tcPr>
          <w:p w14:paraId="1DED8E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D7CB1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3BA07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42B614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E30AC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5D811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A2E9F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9B867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27A02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EB8FB8" w14:textId="77777777" w:rsidTr="0060479C">
        <w:trPr>
          <w:trHeight w:val="183"/>
        </w:trPr>
        <w:tc>
          <w:tcPr>
            <w:tcW w:w="708" w:type="dxa"/>
            <w:vMerge/>
            <w:tcBorders>
              <w:left w:val="single" w:sz="4" w:space="0" w:color="auto"/>
              <w:right w:val="single" w:sz="4" w:space="0" w:color="auto"/>
            </w:tcBorders>
            <w:vAlign w:val="center"/>
          </w:tcPr>
          <w:p w14:paraId="41987A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AB6C9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7131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электрической проводимости: Диапазоны измерений 1  не менее 0 … 200 мкСм/см</w:t>
            </w:r>
          </w:p>
        </w:tc>
        <w:tc>
          <w:tcPr>
            <w:tcW w:w="1559" w:type="dxa"/>
            <w:tcBorders>
              <w:top w:val="single" w:sz="4" w:space="0" w:color="000000"/>
              <w:left w:val="single" w:sz="4" w:space="0" w:color="auto"/>
              <w:bottom w:val="single" w:sz="4" w:space="0" w:color="000000"/>
              <w:right w:val="single" w:sz="4" w:space="0" w:color="auto"/>
            </w:tcBorders>
          </w:tcPr>
          <w:p w14:paraId="2980E2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507A8D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88864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7379D8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4722D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B4604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81CAC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F1AB0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E5F4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88AFE6" w14:textId="77777777" w:rsidTr="0060479C">
        <w:trPr>
          <w:trHeight w:val="183"/>
        </w:trPr>
        <w:tc>
          <w:tcPr>
            <w:tcW w:w="708" w:type="dxa"/>
            <w:vMerge/>
            <w:tcBorders>
              <w:left w:val="single" w:sz="4" w:space="0" w:color="auto"/>
              <w:right w:val="single" w:sz="4" w:space="0" w:color="auto"/>
            </w:tcBorders>
            <w:vAlign w:val="center"/>
          </w:tcPr>
          <w:p w14:paraId="7CF5462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8905A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E6D3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электрической проводимости: Диапазоны измерений 2 не менее 0 … 2000 мкСм/см</w:t>
            </w:r>
          </w:p>
        </w:tc>
        <w:tc>
          <w:tcPr>
            <w:tcW w:w="1559" w:type="dxa"/>
            <w:tcBorders>
              <w:top w:val="single" w:sz="4" w:space="0" w:color="000000"/>
              <w:left w:val="single" w:sz="4" w:space="0" w:color="auto"/>
              <w:bottom w:val="single" w:sz="4" w:space="0" w:color="000000"/>
              <w:right w:val="single" w:sz="4" w:space="0" w:color="auto"/>
            </w:tcBorders>
          </w:tcPr>
          <w:p w14:paraId="2651DC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2D8E5E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D13F1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7B6F73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D9CF3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945409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0CB44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0FCDD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BE59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5CC8527" w14:textId="77777777" w:rsidTr="0060479C">
        <w:trPr>
          <w:trHeight w:val="183"/>
        </w:trPr>
        <w:tc>
          <w:tcPr>
            <w:tcW w:w="708" w:type="dxa"/>
            <w:vMerge/>
            <w:tcBorders>
              <w:left w:val="single" w:sz="4" w:space="0" w:color="auto"/>
              <w:right w:val="single" w:sz="4" w:space="0" w:color="auto"/>
            </w:tcBorders>
            <w:vAlign w:val="center"/>
          </w:tcPr>
          <w:p w14:paraId="5AD0BF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5087F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7DEE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электрической проводимости: Диапазоны измерений 3 не менее 0 … 20000 мкСм/см</w:t>
            </w:r>
          </w:p>
        </w:tc>
        <w:tc>
          <w:tcPr>
            <w:tcW w:w="1559" w:type="dxa"/>
            <w:tcBorders>
              <w:top w:val="single" w:sz="4" w:space="0" w:color="000000"/>
              <w:left w:val="single" w:sz="4" w:space="0" w:color="auto"/>
              <w:bottom w:val="single" w:sz="4" w:space="0" w:color="000000"/>
              <w:right w:val="single" w:sz="4" w:space="0" w:color="auto"/>
            </w:tcBorders>
          </w:tcPr>
          <w:p w14:paraId="734575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4AC57E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596FC9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5C65F9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F3428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FF4B9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304AF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5CC0B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D47D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139029" w14:textId="77777777" w:rsidTr="0060479C">
        <w:trPr>
          <w:trHeight w:val="183"/>
        </w:trPr>
        <w:tc>
          <w:tcPr>
            <w:tcW w:w="708" w:type="dxa"/>
            <w:vMerge/>
            <w:tcBorders>
              <w:left w:val="single" w:sz="4" w:space="0" w:color="auto"/>
              <w:right w:val="single" w:sz="4" w:space="0" w:color="auto"/>
            </w:tcBorders>
            <w:vAlign w:val="center"/>
          </w:tcPr>
          <w:p w14:paraId="021CF15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62D3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68C5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электрической проводимости: Датчик электрической проводимости: Разрешение для диапазона 1 мкСм/см</w:t>
            </w:r>
          </w:p>
        </w:tc>
        <w:tc>
          <w:tcPr>
            <w:tcW w:w="1559" w:type="dxa"/>
            <w:tcBorders>
              <w:top w:val="single" w:sz="4" w:space="0" w:color="000000"/>
              <w:left w:val="single" w:sz="4" w:space="0" w:color="auto"/>
              <w:bottom w:val="single" w:sz="4" w:space="0" w:color="000000"/>
              <w:right w:val="single" w:sz="4" w:space="0" w:color="auto"/>
            </w:tcBorders>
          </w:tcPr>
          <w:p w14:paraId="136401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w:t>
            </w:r>
          </w:p>
        </w:tc>
        <w:tc>
          <w:tcPr>
            <w:tcW w:w="567" w:type="dxa"/>
            <w:tcBorders>
              <w:top w:val="single" w:sz="4" w:space="0" w:color="000000"/>
              <w:left w:val="single" w:sz="4" w:space="0" w:color="auto"/>
              <w:bottom w:val="single" w:sz="4" w:space="0" w:color="000000"/>
              <w:right w:val="single" w:sz="4" w:space="0" w:color="000000"/>
            </w:tcBorders>
          </w:tcPr>
          <w:p w14:paraId="7EA57E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F484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w:t>
            </w:r>
          </w:p>
        </w:tc>
        <w:tc>
          <w:tcPr>
            <w:tcW w:w="998" w:type="dxa"/>
            <w:vMerge/>
            <w:tcBorders>
              <w:left w:val="single" w:sz="4" w:space="0" w:color="000000"/>
              <w:right w:val="single" w:sz="4" w:space="0" w:color="auto"/>
            </w:tcBorders>
            <w:vAlign w:val="center"/>
          </w:tcPr>
          <w:p w14:paraId="1886FD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DB0C6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1CA269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3363C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2AB95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A528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0BBDC6" w14:textId="77777777" w:rsidTr="0060479C">
        <w:trPr>
          <w:trHeight w:val="183"/>
        </w:trPr>
        <w:tc>
          <w:tcPr>
            <w:tcW w:w="708" w:type="dxa"/>
            <w:vMerge/>
            <w:tcBorders>
              <w:left w:val="single" w:sz="4" w:space="0" w:color="auto"/>
              <w:right w:val="single" w:sz="4" w:space="0" w:color="auto"/>
            </w:tcBorders>
            <w:vAlign w:val="center"/>
          </w:tcPr>
          <w:p w14:paraId="1B8E443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DCE61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7341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электрической проводимости: Датчик электрической проводимости: Разрешение для диапазона 2 мкСм/см</w:t>
            </w:r>
          </w:p>
        </w:tc>
        <w:tc>
          <w:tcPr>
            <w:tcW w:w="1559" w:type="dxa"/>
            <w:tcBorders>
              <w:top w:val="single" w:sz="4" w:space="0" w:color="000000"/>
              <w:left w:val="single" w:sz="4" w:space="0" w:color="auto"/>
              <w:bottom w:val="single" w:sz="4" w:space="0" w:color="000000"/>
              <w:right w:val="single" w:sz="4" w:space="0" w:color="auto"/>
            </w:tcBorders>
          </w:tcPr>
          <w:p w14:paraId="74AFC8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16BA72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C852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auto"/>
            </w:tcBorders>
            <w:vAlign w:val="center"/>
          </w:tcPr>
          <w:p w14:paraId="650742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29C7F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8D38D2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6DB6B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AAF9F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99B0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959D74" w14:textId="77777777" w:rsidTr="0060479C">
        <w:trPr>
          <w:trHeight w:val="183"/>
        </w:trPr>
        <w:tc>
          <w:tcPr>
            <w:tcW w:w="708" w:type="dxa"/>
            <w:vMerge/>
            <w:tcBorders>
              <w:left w:val="single" w:sz="4" w:space="0" w:color="auto"/>
              <w:right w:val="single" w:sz="4" w:space="0" w:color="auto"/>
            </w:tcBorders>
            <w:vAlign w:val="center"/>
          </w:tcPr>
          <w:p w14:paraId="027C410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3D86D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F4A3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электрической проводимости: Датчик электрической проводимости: Разрешение для диапазона 3 мкСм/см</w:t>
            </w:r>
          </w:p>
        </w:tc>
        <w:tc>
          <w:tcPr>
            <w:tcW w:w="1559" w:type="dxa"/>
            <w:tcBorders>
              <w:top w:val="single" w:sz="4" w:space="0" w:color="000000"/>
              <w:left w:val="single" w:sz="4" w:space="0" w:color="auto"/>
              <w:bottom w:val="single" w:sz="4" w:space="0" w:color="000000"/>
              <w:right w:val="single" w:sz="4" w:space="0" w:color="auto"/>
            </w:tcBorders>
          </w:tcPr>
          <w:p w14:paraId="543F95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26677E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7AAE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vMerge/>
            <w:tcBorders>
              <w:left w:val="single" w:sz="4" w:space="0" w:color="000000"/>
              <w:right w:val="single" w:sz="4" w:space="0" w:color="auto"/>
            </w:tcBorders>
            <w:vAlign w:val="center"/>
          </w:tcPr>
          <w:p w14:paraId="5C97FD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DE1E6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44A94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B1E76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AACAD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8CDA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599657" w14:textId="77777777" w:rsidTr="0060479C">
        <w:trPr>
          <w:trHeight w:val="183"/>
        </w:trPr>
        <w:tc>
          <w:tcPr>
            <w:tcW w:w="708" w:type="dxa"/>
            <w:vMerge/>
            <w:tcBorders>
              <w:left w:val="single" w:sz="4" w:space="0" w:color="auto"/>
              <w:right w:val="single" w:sz="4" w:space="0" w:color="auto"/>
            </w:tcBorders>
            <w:vAlign w:val="center"/>
          </w:tcPr>
          <w:p w14:paraId="59C6539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881A9C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5B6D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7B7F97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F049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552CA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43D98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A1783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1552B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41297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84C3B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A41F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DA1F7B" w14:textId="77777777" w:rsidTr="0060479C">
        <w:trPr>
          <w:trHeight w:val="183"/>
        </w:trPr>
        <w:tc>
          <w:tcPr>
            <w:tcW w:w="708" w:type="dxa"/>
            <w:vMerge/>
            <w:tcBorders>
              <w:left w:val="single" w:sz="4" w:space="0" w:color="auto"/>
              <w:right w:val="single" w:sz="4" w:space="0" w:color="auto"/>
            </w:tcBorders>
            <w:vAlign w:val="center"/>
          </w:tcPr>
          <w:p w14:paraId="15E978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CCFB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AE247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Диапазон измерения не менее -40 … +165 ºС</w:t>
            </w:r>
          </w:p>
        </w:tc>
        <w:tc>
          <w:tcPr>
            <w:tcW w:w="1559" w:type="dxa"/>
            <w:tcBorders>
              <w:top w:val="single" w:sz="4" w:space="0" w:color="000000"/>
              <w:left w:val="single" w:sz="4" w:space="0" w:color="auto"/>
              <w:bottom w:val="single" w:sz="4" w:space="0" w:color="000000"/>
              <w:right w:val="single" w:sz="4" w:space="0" w:color="auto"/>
            </w:tcBorders>
          </w:tcPr>
          <w:p w14:paraId="45D4F2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155835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p>
        </w:tc>
        <w:tc>
          <w:tcPr>
            <w:tcW w:w="992" w:type="dxa"/>
            <w:tcBorders>
              <w:top w:val="single" w:sz="4" w:space="0" w:color="000000"/>
              <w:left w:val="single" w:sz="4" w:space="0" w:color="000000"/>
              <w:bottom w:val="single" w:sz="4" w:space="0" w:color="auto"/>
              <w:right w:val="single" w:sz="4" w:space="0" w:color="000000"/>
            </w:tcBorders>
          </w:tcPr>
          <w:p w14:paraId="74186E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684E5C9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14219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E62DE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C7C37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46C42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4B11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085706" w14:textId="77777777" w:rsidTr="0060479C">
        <w:trPr>
          <w:trHeight w:val="183"/>
        </w:trPr>
        <w:tc>
          <w:tcPr>
            <w:tcW w:w="708" w:type="dxa"/>
            <w:vMerge/>
            <w:tcBorders>
              <w:left w:val="single" w:sz="4" w:space="0" w:color="auto"/>
              <w:right w:val="single" w:sz="4" w:space="0" w:color="auto"/>
            </w:tcBorders>
            <w:vAlign w:val="center"/>
          </w:tcPr>
          <w:p w14:paraId="04F6598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D61B9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EE39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температуры исследуемой среды: Разрешение датчика </w:t>
            </w:r>
          </w:p>
        </w:tc>
        <w:tc>
          <w:tcPr>
            <w:tcW w:w="1559" w:type="dxa"/>
            <w:tcBorders>
              <w:top w:val="single" w:sz="4" w:space="0" w:color="000000"/>
              <w:left w:val="single" w:sz="4" w:space="0" w:color="auto"/>
              <w:bottom w:val="single" w:sz="4" w:space="0" w:color="000000"/>
              <w:right w:val="single" w:sz="4" w:space="0" w:color="auto"/>
            </w:tcBorders>
          </w:tcPr>
          <w:p w14:paraId="3F0DCA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0F17F9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ГРАД ЦЕЛЬС</w:t>
            </w:r>
          </w:p>
        </w:tc>
        <w:tc>
          <w:tcPr>
            <w:tcW w:w="992" w:type="dxa"/>
            <w:tcBorders>
              <w:top w:val="single" w:sz="4" w:space="0" w:color="000000"/>
              <w:left w:val="single" w:sz="4" w:space="0" w:color="000000"/>
              <w:bottom w:val="single" w:sz="4" w:space="0" w:color="auto"/>
              <w:right w:val="single" w:sz="4" w:space="0" w:color="000000"/>
            </w:tcBorders>
          </w:tcPr>
          <w:p w14:paraId="25BBDB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auto"/>
            </w:tcBorders>
            <w:vAlign w:val="center"/>
          </w:tcPr>
          <w:p w14:paraId="32EEBEC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C1A68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C1C99C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043A5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E3F93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F99C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6AA74B" w14:textId="77777777" w:rsidTr="0060479C">
        <w:trPr>
          <w:trHeight w:val="183"/>
        </w:trPr>
        <w:tc>
          <w:tcPr>
            <w:tcW w:w="708" w:type="dxa"/>
            <w:vMerge/>
            <w:tcBorders>
              <w:left w:val="single" w:sz="4" w:space="0" w:color="auto"/>
              <w:right w:val="single" w:sz="4" w:space="0" w:color="auto"/>
            </w:tcBorders>
            <w:vAlign w:val="center"/>
          </w:tcPr>
          <w:p w14:paraId="30FF551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708A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8607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температуры исследуемой среды: Диаметр разъема-штекера </w:t>
            </w:r>
          </w:p>
        </w:tc>
        <w:tc>
          <w:tcPr>
            <w:tcW w:w="1559" w:type="dxa"/>
            <w:tcBorders>
              <w:top w:val="single" w:sz="4" w:space="0" w:color="000000"/>
              <w:left w:val="single" w:sz="4" w:space="0" w:color="auto"/>
              <w:bottom w:val="single" w:sz="4" w:space="0" w:color="000000"/>
              <w:right w:val="single" w:sz="4" w:space="0" w:color="auto"/>
            </w:tcBorders>
          </w:tcPr>
          <w:p w14:paraId="06D82A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2DEA2A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B723F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vMerge/>
            <w:tcBorders>
              <w:left w:val="single" w:sz="4" w:space="0" w:color="000000"/>
              <w:right w:val="single" w:sz="4" w:space="0" w:color="auto"/>
            </w:tcBorders>
            <w:vAlign w:val="center"/>
          </w:tcPr>
          <w:p w14:paraId="38E8AF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1A2D2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81508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1FBA4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DE4E7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9111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A3E747" w14:textId="77777777" w:rsidTr="0060479C">
        <w:trPr>
          <w:trHeight w:val="183"/>
        </w:trPr>
        <w:tc>
          <w:tcPr>
            <w:tcW w:w="708" w:type="dxa"/>
            <w:vMerge/>
            <w:tcBorders>
              <w:left w:val="single" w:sz="4" w:space="0" w:color="auto"/>
              <w:right w:val="single" w:sz="4" w:space="0" w:color="auto"/>
            </w:tcBorders>
            <w:vAlign w:val="center"/>
          </w:tcPr>
          <w:p w14:paraId="07A0A01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2992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E163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w:t>
            </w:r>
          </w:p>
        </w:tc>
        <w:tc>
          <w:tcPr>
            <w:tcW w:w="1559" w:type="dxa"/>
            <w:tcBorders>
              <w:top w:val="single" w:sz="4" w:space="0" w:color="000000"/>
              <w:left w:val="single" w:sz="4" w:space="0" w:color="auto"/>
              <w:bottom w:val="single" w:sz="4" w:space="0" w:color="000000"/>
              <w:right w:val="single" w:sz="4" w:space="0" w:color="auto"/>
            </w:tcBorders>
          </w:tcPr>
          <w:p w14:paraId="3ABDF9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52BAB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5123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ED916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93838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CDDC0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07F89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7CDEF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596C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FF9BA6" w14:textId="77777777" w:rsidTr="0060479C">
        <w:trPr>
          <w:trHeight w:val="183"/>
        </w:trPr>
        <w:tc>
          <w:tcPr>
            <w:tcW w:w="708" w:type="dxa"/>
            <w:vMerge/>
            <w:tcBorders>
              <w:left w:val="single" w:sz="4" w:space="0" w:color="auto"/>
              <w:right w:val="single" w:sz="4" w:space="0" w:color="auto"/>
            </w:tcBorders>
            <w:vAlign w:val="center"/>
          </w:tcPr>
          <w:p w14:paraId="19EC6F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8DCAF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B0E5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Мультидатчик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559" w:type="dxa"/>
            <w:tcBorders>
              <w:top w:val="single" w:sz="4" w:space="0" w:color="000000"/>
              <w:left w:val="single" w:sz="4" w:space="0" w:color="auto"/>
              <w:bottom w:val="single" w:sz="4" w:space="0" w:color="000000"/>
              <w:right w:val="single" w:sz="4" w:space="0" w:color="auto"/>
            </w:tcBorders>
          </w:tcPr>
          <w:p w14:paraId="5D6B36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524B1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BCD6B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295EB7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C7775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DDF87D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36C4A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C6899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D82B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F4D46D" w14:textId="77777777" w:rsidTr="0060479C">
        <w:trPr>
          <w:trHeight w:val="183"/>
        </w:trPr>
        <w:tc>
          <w:tcPr>
            <w:tcW w:w="708" w:type="dxa"/>
            <w:vMerge/>
            <w:tcBorders>
              <w:left w:val="single" w:sz="4" w:space="0" w:color="auto"/>
              <w:right w:val="single" w:sz="4" w:space="0" w:color="auto"/>
            </w:tcBorders>
            <w:vAlign w:val="center"/>
          </w:tcPr>
          <w:p w14:paraId="77031CF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7C5FD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75A9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Габаритные размеры корпуса, длина</w:t>
            </w:r>
          </w:p>
        </w:tc>
        <w:tc>
          <w:tcPr>
            <w:tcW w:w="1559" w:type="dxa"/>
            <w:tcBorders>
              <w:top w:val="single" w:sz="4" w:space="0" w:color="000000"/>
              <w:left w:val="single" w:sz="4" w:space="0" w:color="auto"/>
              <w:bottom w:val="single" w:sz="4" w:space="0" w:color="000000"/>
              <w:right w:val="single" w:sz="4" w:space="0" w:color="auto"/>
            </w:tcBorders>
          </w:tcPr>
          <w:p w14:paraId="37E236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70</w:t>
            </w:r>
          </w:p>
        </w:tc>
        <w:tc>
          <w:tcPr>
            <w:tcW w:w="567" w:type="dxa"/>
            <w:tcBorders>
              <w:top w:val="single" w:sz="4" w:space="0" w:color="000000"/>
              <w:left w:val="single" w:sz="4" w:space="0" w:color="auto"/>
              <w:bottom w:val="single" w:sz="4" w:space="0" w:color="000000"/>
              <w:right w:val="single" w:sz="4" w:space="0" w:color="000000"/>
            </w:tcBorders>
          </w:tcPr>
          <w:p w14:paraId="7C62039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7302A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70</w:t>
            </w:r>
          </w:p>
        </w:tc>
        <w:tc>
          <w:tcPr>
            <w:tcW w:w="998" w:type="dxa"/>
            <w:vMerge/>
            <w:tcBorders>
              <w:left w:val="single" w:sz="4" w:space="0" w:color="000000"/>
              <w:right w:val="single" w:sz="4" w:space="0" w:color="auto"/>
            </w:tcBorders>
            <w:vAlign w:val="center"/>
          </w:tcPr>
          <w:p w14:paraId="6DE1BD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8229B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C65D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EFADA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89906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906E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700488" w14:textId="77777777" w:rsidTr="0060479C">
        <w:trPr>
          <w:trHeight w:val="183"/>
        </w:trPr>
        <w:tc>
          <w:tcPr>
            <w:tcW w:w="708" w:type="dxa"/>
            <w:vMerge/>
            <w:tcBorders>
              <w:left w:val="single" w:sz="4" w:space="0" w:color="auto"/>
              <w:right w:val="single" w:sz="4" w:space="0" w:color="auto"/>
            </w:tcBorders>
            <w:vAlign w:val="center"/>
          </w:tcPr>
          <w:p w14:paraId="178620E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FAA214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CC74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Габаритные размеры корпуса, ширина</w:t>
            </w:r>
          </w:p>
        </w:tc>
        <w:tc>
          <w:tcPr>
            <w:tcW w:w="1559" w:type="dxa"/>
            <w:tcBorders>
              <w:top w:val="single" w:sz="4" w:space="0" w:color="000000"/>
              <w:left w:val="single" w:sz="4" w:space="0" w:color="auto"/>
              <w:bottom w:val="single" w:sz="4" w:space="0" w:color="000000"/>
              <w:right w:val="single" w:sz="4" w:space="0" w:color="auto"/>
            </w:tcBorders>
          </w:tcPr>
          <w:p w14:paraId="1AAA5A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50</w:t>
            </w:r>
          </w:p>
        </w:tc>
        <w:tc>
          <w:tcPr>
            <w:tcW w:w="567" w:type="dxa"/>
            <w:tcBorders>
              <w:top w:val="single" w:sz="4" w:space="0" w:color="000000"/>
              <w:left w:val="single" w:sz="4" w:space="0" w:color="auto"/>
              <w:bottom w:val="single" w:sz="4" w:space="0" w:color="000000"/>
              <w:right w:val="single" w:sz="4" w:space="0" w:color="000000"/>
            </w:tcBorders>
          </w:tcPr>
          <w:p w14:paraId="146690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DD545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50</w:t>
            </w:r>
          </w:p>
        </w:tc>
        <w:tc>
          <w:tcPr>
            <w:tcW w:w="998" w:type="dxa"/>
            <w:vMerge/>
            <w:tcBorders>
              <w:left w:val="single" w:sz="4" w:space="0" w:color="000000"/>
              <w:right w:val="single" w:sz="4" w:space="0" w:color="auto"/>
            </w:tcBorders>
            <w:vAlign w:val="center"/>
          </w:tcPr>
          <w:p w14:paraId="39E3A8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DB21D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525E5C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9EDA8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D76D3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935D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B21A964" w14:textId="77777777" w:rsidTr="0060479C">
        <w:trPr>
          <w:trHeight w:val="183"/>
        </w:trPr>
        <w:tc>
          <w:tcPr>
            <w:tcW w:w="708" w:type="dxa"/>
            <w:vMerge/>
            <w:tcBorders>
              <w:left w:val="single" w:sz="4" w:space="0" w:color="auto"/>
              <w:right w:val="single" w:sz="4" w:space="0" w:color="auto"/>
            </w:tcBorders>
            <w:vAlign w:val="center"/>
          </w:tcPr>
          <w:p w14:paraId="266AA4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445276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C0593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Габаритные размеры корпуса, высота</w:t>
            </w:r>
          </w:p>
        </w:tc>
        <w:tc>
          <w:tcPr>
            <w:tcW w:w="1559" w:type="dxa"/>
            <w:tcBorders>
              <w:top w:val="single" w:sz="4" w:space="0" w:color="000000"/>
              <w:left w:val="single" w:sz="4" w:space="0" w:color="auto"/>
              <w:bottom w:val="single" w:sz="4" w:space="0" w:color="000000"/>
              <w:right w:val="single" w:sz="4" w:space="0" w:color="auto"/>
            </w:tcBorders>
          </w:tcPr>
          <w:p w14:paraId="0CF5A3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22</w:t>
            </w:r>
          </w:p>
        </w:tc>
        <w:tc>
          <w:tcPr>
            <w:tcW w:w="567" w:type="dxa"/>
            <w:tcBorders>
              <w:top w:val="single" w:sz="4" w:space="0" w:color="000000"/>
              <w:left w:val="single" w:sz="4" w:space="0" w:color="auto"/>
              <w:bottom w:val="single" w:sz="4" w:space="0" w:color="000000"/>
              <w:right w:val="single" w:sz="4" w:space="0" w:color="000000"/>
            </w:tcBorders>
          </w:tcPr>
          <w:p w14:paraId="469BA1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B8465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22</w:t>
            </w:r>
          </w:p>
        </w:tc>
        <w:tc>
          <w:tcPr>
            <w:tcW w:w="998" w:type="dxa"/>
            <w:vMerge/>
            <w:tcBorders>
              <w:left w:val="single" w:sz="4" w:space="0" w:color="000000"/>
              <w:right w:val="single" w:sz="4" w:space="0" w:color="auto"/>
            </w:tcBorders>
            <w:vAlign w:val="center"/>
          </w:tcPr>
          <w:p w14:paraId="012CC01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CD1C7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D342F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1BC20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93139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8A0D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B943B80" w14:textId="77777777" w:rsidTr="0060479C">
        <w:trPr>
          <w:trHeight w:val="183"/>
        </w:trPr>
        <w:tc>
          <w:tcPr>
            <w:tcW w:w="708" w:type="dxa"/>
            <w:vMerge/>
            <w:tcBorders>
              <w:left w:val="single" w:sz="4" w:space="0" w:color="auto"/>
              <w:right w:val="single" w:sz="4" w:space="0" w:color="auto"/>
            </w:tcBorders>
            <w:vAlign w:val="center"/>
          </w:tcPr>
          <w:p w14:paraId="356C4CD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6CD13C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47C5E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Разъем для подключения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424EEB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567" w:type="dxa"/>
            <w:tcBorders>
              <w:top w:val="single" w:sz="4" w:space="0" w:color="000000"/>
              <w:left w:val="single" w:sz="4" w:space="0" w:color="auto"/>
              <w:bottom w:val="single" w:sz="4" w:space="0" w:color="000000"/>
              <w:right w:val="single" w:sz="4" w:space="0" w:color="000000"/>
            </w:tcBorders>
          </w:tcPr>
          <w:p w14:paraId="68A574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E81FD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998" w:type="dxa"/>
            <w:vMerge/>
            <w:tcBorders>
              <w:left w:val="single" w:sz="4" w:space="0" w:color="000000"/>
              <w:right w:val="single" w:sz="4" w:space="0" w:color="auto"/>
            </w:tcBorders>
            <w:vAlign w:val="center"/>
          </w:tcPr>
          <w:p w14:paraId="4BEFE3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D06B6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59F1AC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3D240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40F6D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F8D8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391413" w14:textId="77777777" w:rsidTr="0060479C">
        <w:trPr>
          <w:trHeight w:val="183"/>
        </w:trPr>
        <w:tc>
          <w:tcPr>
            <w:tcW w:w="708" w:type="dxa"/>
            <w:vMerge/>
            <w:tcBorders>
              <w:left w:val="single" w:sz="4" w:space="0" w:color="auto"/>
              <w:right w:val="single" w:sz="4" w:space="0" w:color="auto"/>
            </w:tcBorders>
            <w:vAlign w:val="center"/>
          </w:tcPr>
          <w:p w14:paraId="50BB45D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720BC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3A11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Имеется цветная этикетка на корпусе с указанием модели, сайта производителя и графическим обозначением расположения источника света</w:t>
            </w:r>
          </w:p>
        </w:tc>
        <w:tc>
          <w:tcPr>
            <w:tcW w:w="1559" w:type="dxa"/>
            <w:tcBorders>
              <w:top w:val="single" w:sz="4" w:space="0" w:color="000000"/>
              <w:left w:val="single" w:sz="4" w:space="0" w:color="auto"/>
              <w:bottom w:val="single" w:sz="4" w:space="0" w:color="000000"/>
              <w:right w:val="single" w:sz="4" w:space="0" w:color="auto"/>
            </w:tcBorders>
          </w:tcPr>
          <w:p w14:paraId="4BBC72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778A6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A493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6B739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E2B52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03E1C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2F94B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0E201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61C1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C85023" w14:textId="77777777" w:rsidTr="0060479C">
        <w:trPr>
          <w:trHeight w:val="183"/>
        </w:trPr>
        <w:tc>
          <w:tcPr>
            <w:tcW w:w="708" w:type="dxa"/>
            <w:vMerge/>
            <w:tcBorders>
              <w:left w:val="single" w:sz="4" w:space="0" w:color="auto"/>
              <w:right w:val="single" w:sz="4" w:space="0" w:color="auto"/>
            </w:tcBorders>
            <w:vAlign w:val="center"/>
          </w:tcPr>
          <w:p w14:paraId="06C407C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6A2B7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1332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Мультидатчик оптической плотности и мутности: Количество встроенных датчиков в мультидатчик</w:t>
            </w:r>
          </w:p>
        </w:tc>
        <w:tc>
          <w:tcPr>
            <w:tcW w:w="1559" w:type="dxa"/>
            <w:tcBorders>
              <w:top w:val="single" w:sz="4" w:space="0" w:color="000000"/>
              <w:left w:val="single" w:sz="4" w:space="0" w:color="auto"/>
              <w:bottom w:val="single" w:sz="4" w:space="0" w:color="000000"/>
              <w:right w:val="single" w:sz="4" w:space="0" w:color="auto"/>
            </w:tcBorders>
          </w:tcPr>
          <w:p w14:paraId="20976F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w:t>
            </w:r>
          </w:p>
        </w:tc>
        <w:tc>
          <w:tcPr>
            <w:tcW w:w="567" w:type="dxa"/>
            <w:tcBorders>
              <w:top w:val="single" w:sz="4" w:space="0" w:color="000000"/>
              <w:left w:val="single" w:sz="4" w:space="0" w:color="auto"/>
              <w:bottom w:val="single" w:sz="4" w:space="0" w:color="000000"/>
              <w:right w:val="single" w:sz="4" w:space="0" w:color="000000"/>
            </w:tcBorders>
          </w:tcPr>
          <w:p w14:paraId="6C8ECA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D0DED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auto"/>
            </w:tcBorders>
            <w:vAlign w:val="center"/>
          </w:tcPr>
          <w:p w14:paraId="5A5969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33AC2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04CC9C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CE50B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9EA35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1286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4F5766" w14:textId="77777777" w:rsidTr="0060479C">
        <w:trPr>
          <w:trHeight w:val="183"/>
        </w:trPr>
        <w:tc>
          <w:tcPr>
            <w:tcW w:w="708" w:type="dxa"/>
            <w:vMerge/>
            <w:tcBorders>
              <w:left w:val="single" w:sz="4" w:space="0" w:color="auto"/>
              <w:right w:val="single" w:sz="4" w:space="0" w:color="auto"/>
            </w:tcBorders>
            <w:vAlign w:val="center"/>
          </w:tcPr>
          <w:p w14:paraId="5DB7273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67E39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92C8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Датчики, встроенные в единый корпус мультидатчика оптической плотности и мутности</w:t>
            </w:r>
          </w:p>
        </w:tc>
        <w:tc>
          <w:tcPr>
            <w:tcW w:w="1559" w:type="dxa"/>
            <w:tcBorders>
              <w:top w:val="single" w:sz="4" w:space="0" w:color="000000"/>
              <w:left w:val="single" w:sz="4" w:space="0" w:color="auto"/>
              <w:bottom w:val="single" w:sz="4" w:space="0" w:color="000000"/>
              <w:right w:val="single" w:sz="4" w:space="0" w:color="auto"/>
            </w:tcBorders>
          </w:tcPr>
          <w:p w14:paraId="1C1C52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1; Датчик-колориметр тип 2; Датчик-колориметр тип 3; Датчик мутности жидкости</w:t>
            </w:r>
          </w:p>
        </w:tc>
        <w:tc>
          <w:tcPr>
            <w:tcW w:w="567" w:type="dxa"/>
            <w:tcBorders>
              <w:top w:val="single" w:sz="4" w:space="0" w:color="000000"/>
              <w:left w:val="single" w:sz="4" w:space="0" w:color="auto"/>
              <w:bottom w:val="single" w:sz="4" w:space="0" w:color="000000"/>
              <w:right w:val="single" w:sz="4" w:space="0" w:color="000000"/>
            </w:tcBorders>
          </w:tcPr>
          <w:p w14:paraId="059E67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0814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1; Датчик-колориметр тип 2; Датчик-колориметр тип 3; Датчик мутности жидкости</w:t>
            </w:r>
          </w:p>
        </w:tc>
        <w:tc>
          <w:tcPr>
            <w:tcW w:w="998" w:type="dxa"/>
            <w:vMerge/>
            <w:tcBorders>
              <w:left w:val="single" w:sz="4" w:space="0" w:color="000000"/>
              <w:right w:val="single" w:sz="4" w:space="0" w:color="auto"/>
            </w:tcBorders>
            <w:vAlign w:val="center"/>
          </w:tcPr>
          <w:p w14:paraId="35F9DB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D602A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48ED5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1C711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CF574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9522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F16A76" w14:textId="77777777" w:rsidTr="0060479C">
        <w:trPr>
          <w:trHeight w:val="183"/>
        </w:trPr>
        <w:tc>
          <w:tcPr>
            <w:tcW w:w="708" w:type="dxa"/>
            <w:vMerge/>
            <w:tcBorders>
              <w:left w:val="single" w:sz="4" w:space="0" w:color="auto"/>
              <w:right w:val="single" w:sz="4" w:space="0" w:color="auto"/>
            </w:tcBorders>
            <w:vAlign w:val="center"/>
          </w:tcPr>
          <w:p w14:paraId="49D8CAC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CE8359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5DDB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1: Длина волны источника света</w:t>
            </w:r>
          </w:p>
        </w:tc>
        <w:tc>
          <w:tcPr>
            <w:tcW w:w="1559" w:type="dxa"/>
            <w:tcBorders>
              <w:top w:val="single" w:sz="4" w:space="0" w:color="000000"/>
              <w:left w:val="single" w:sz="4" w:space="0" w:color="auto"/>
              <w:bottom w:val="single" w:sz="4" w:space="0" w:color="000000"/>
              <w:right w:val="single" w:sz="4" w:space="0" w:color="auto"/>
            </w:tcBorders>
          </w:tcPr>
          <w:p w14:paraId="12C8BB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630</w:t>
            </w:r>
          </w:p>
        </w:tc>
        <w:tc>
          <w:tcPr>
            <w:tcW w:w="567" w:type="dxa"/>
            <w:tcBorders>
              <w:top w:val="single" w:sz="4" w:space="0" w:color="000000"/>
              <w:left w:val="single" w:sz="4" w:space="0" w:color="auto"/>
              <w:bottom w:val="single" w:sz="4" w:space="0" w:color="000000"/>
              <w:right w:val="single" w:sz="4" w:space="0" w:color="000000"/>
            </w:tcBorders>
          </w:tcPr>
          <w:p w14:paraId="39DF2D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нм</w:t>
            </w:r>
          </w:p>
        </w:tc>
        <w:tc>
          <w:tcPr>
            <w:tcW w:w="992" w:type="dxa"/>
            <w:tcBorders>
              <w:top w:val="single" w:sz="4" w:space="0" w:color="000000"/>
              <w:left w:val="single" w:sz="4" w:space="0" w:color="000000"/>
              <w:bottom w:val="single" w:sz="4" w:space="0" w:color="auto"/>
              <w:right w:val="single" w:sz="4" w:space="0" w:color="000000"/>
            </w:tcBorders>
          </w:tcPr>
          <w:p w14:paraId="41D2E1E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630</w:t>
            </w:r>
          </w:p>
        </w:tc>
        <w:tc>
          <w:tcPr>
            <w:tcW w:w="998" w:type="dxa"/>
            <w:vMerge/>
            <w:tcBorders>
              <w:left w:val="single" w:sz="4" w:space="0" w:color="000000"/>
              <w:right w:val="single" w:sz="4" w:space="0" w:color="auto"/>
            </w:tcBorders>
            <w:vAlign w:val="center"/>
          </w:tcPr>
          <w:p w14:paraId="5231BE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9599A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D9ACEA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6F767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C4159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21F97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AC1277" w14:textId="77777777" w:rsidTr="0060479C">
        <w:trPr>
          <w:trHeight w:val="183"/>
        </w:trPr>
        <w:tc>
          <w:tcPr>
            <w:tcW w:w="708" w:type="dxa"/>
            <w:vMerge/>
            <w:tcBorders>
              <w:left w:val="single" w:sz="4" w:space="0" w:color="auto"/>
              <w:right w:val="single" w:sz="4" w:space="0" w:color="auto"/>
            </w:tcBorders>
            <w:vAlign w:val="center"/>
          </w:tcPr>
          <w:p w14:paraId="788E344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78EBC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3FAE7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1: Диапазон измерения оптической плотности не менее 0 … 2</w:t>
            </w:r>
          </w:p>
        </w:tc>
        <w:tc>
          <w:tcPr>
            <w:tcW w:w="1559" w:type="dxa"/>
            <w:tcBorders>
              <w:top w:val="single" w:sz="4" w:space="0" w:color="000000"/>
              <w:left w:val="single" w:sz="4" w:space="0" w:color="auto"/>
              <w:bottom w:val="single" w:sz="4" w:space="0" w:color="000000"/>
              <w:right w:val="single" w:sz="4" w:space="0" w:color="auto"/>
            </w:tcBorders>
          </w:tcPr>
          <w:p w14:paraId="7B816D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2F4BEA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752ED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40925D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A0779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BEF1E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75321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B4B65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89D4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017612" w14:textId="77777777" w:rsidTr="0060479C">
        <w:trPr>
          <w:trHeight w:val="183"/>
        </w:trPr>
        <w:tc>
          <w:tcPr>
            <w:tcW w:w="708" w:type="dxa"/>
            <w:vMerge/>
            <w:tcBorders>
              <w:left w:val="single" w:sz="4" w:space="0" w:color="auto"/>
              <w:right w:val="single" w:sz="4" w:space="0" w:color="auto"/>
            </w:tcBorders>
            <w:vAlign w:val="center"/>
          </w:tcPr>
          <w:p w14:paraId="444D58F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65BC21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32DB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1: Разрешение датчика при измерении оптической плотности</w:t>
            </w:r>
          </w:p>
        </w:tc>
        <w:tc>
          <w:tcPr>
            <w:tcW w:w="1559" w:type="dxa"/>
            <w:tcBorders>
              <w:top w:val="single" w:sz="4" w:space="0" w:color="000000"/>
              <w:left w:val="single" w:sz="4" w:space="0" w:color="auto"/>
              <w:bottom w:val="single" w:sz="4" w:space="0" w:color="000000"/>
              <w:right w:val="single" w:sz="4" w:space="0" w:color="auto"/>
            </w:tcBorders>
          </w:tcPr>
          <w:p w14:paraId="5F18DF5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0.01</w:t>
            </w:r>
          </w:p>
        </w:tc>
        <w:tc>
          <w:tcPr>
            <w:tcW w:w="567" w:type="dxa"/>
            <w:tcBorders>
              <w:top w:val="single" w:sz="4" w:space="0" w:color="000000"/>
              <w:left w:val="single" w:sz="4" w:space="0" w:color="auto"/>
              <w:bottom w:val="single" w:sz="4" w:space="0" w:color="000000"/>
              <w:right w:val="single" w:sz="4" w:space="0" w:color="000000"/>
            </w:tcBorders>
          </w:tcPr>
          <w:p w14:paraId="583C87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2A58D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0.01</w:t>
            </w:r>
          </w:p>
        </w:tc>
        <w:tc>
          <w:tcPr>
            <w:tcW w:w="998" w:type="dxa"/>
            <w:vMerge/>
            <w:tcBorders>
              <w:left w:val="single" w:sz="4" w:space="0" w:color="000000"/>
              <w:right w:val="single" w:sz="4" w:space="0" w:color="auto"/>
            </w:tcBorders>
            <w:vAlign w:val="center"/>
          </w:tcPr>
          <w:p w14:paraId="649DFC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BF82B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9B3E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0BE24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99DE5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871A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59541F" w14:textId="77777777" w:rsidTr="0060479C">
        <w:trPr>
          <w:trHeight w:val="183"/>
        </w:trPr>
        <w:tc>
          <w:tcPr>
            <w:tcW w:w="708" w:type="dxa"/>
            <w:vMerge/>
            <w:tcBorders>
              <w:left w:val="single" w:sz="4" w:space="0" w:color="auto"/>
              <w:right w:val="single" w:sz="4" w:space="0" w:color="auto"/>
            </w:tcBorders>
            <w:vAlign w:val="center"/>
          </w:tcPr>
          <w:p w14:paraId="361B587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1DDBD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E86D4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2: Длина волны источника света</w:t>
            </w:r>
          </w:p>
        </w:tc>
        <w:tc>
          <w:tcPr>
            <w:tcW w:w="1559" w:type="dxa"/>
            <w:tcBorders>
              <w:top w:val="single" w:sz="4" w:space="0" w:color="000000"/>
              <w:left w:val="single" w:sz="4" w:space="0" w:color="auto"/>
              <w:bottom w:val="single" w:sz="4" w:space="0" w:color="000000"/>
              <w:right w:val="single" w:sz="4" w:space="0" w:color="auto"/>
            </w:tcBorders>
          </w:tcPr>
          <w:p w14:paraId="758637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525</w:t>
            </w:r>
          </w:p>
        </w:tc>
        <w:tc>
          <w:tcPr>
            <w:tcW w:w="567" w:type="dxa"/>
            <w:tcBorders>
              <w:top w:val="single" w:sz="4" w:space="0" w:color="000000"/>
              <w:left w:val="single" w:sz="4" w:space="0" w:color="auto"/>
              <w:bottom w:val="single" w:sz="4" w:space="0" w:color="000000"/>
              <w:right w:val="single" w:sz="4" w:space="0" w:color="000000"/>
            </w:tcBorders>
          </w:tcPr>
          <w:p w14:paraId="38FA1D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нм</w:t>
            </w:r>
          </w:p>
        </w:tc>
        <w:tc>
          <w:tcPr>
            <w:tcW w:w="992" w:type="dxa"/>
            <w:tcBorders>
              <w:top w:val="single" w:sz="4" w:space="0" w:color="000000"/>
              <w:left w:val="single" w:sz="4" w:space="0" w:color="000000"/>
              <w:bottom w:val="single" w:sz="4" w:space="0" w:color="auto"/>
              <w:right w:val="single" w:sz="4" w:space="0" w:color="000000"/>
            </w:tcBorders>
          </w:tcPr>
          <w:p w14:paraId="6E5236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525</w:t>
            </w:r>
          </w:p>
        </w:tc>
        <w:tc>
          <w:tcPr>
            <w:tcW w:w="998" w:type="dxa"/>
            <w:vMerge/>
            <w:tcBorders>
              <w:left w:val="single" w:sz="4" w:space="0" w:color="000000"/>
              <w:right w:val="single" w:sz="4" w:space="0" w:color="auto"/>
            </w:tcBorders>
            <w:vAlign w:val="center"/>
          </w:tcPr>
          <w:p w14:paraId="62F4D6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5E165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0EB9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6EECC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21C87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B895A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53D1E5" w14:textId="77777777" w:rsidTr="0060479C">
        <w:trPr>
          <w:trHeight w:val="183"/>
        </w:trPr>
        <w:tc>
          <w:tcPr>
            <w:tcW w:w="708" w:type="dxa"/>
            <w:vMerge/>
            <w:tcBorders>
              <w:left w:val="single" w:sz="4" w:space="0" w:color="auto"/>
              <w:right w:val="single" w:sz="4" w:space="0" w:color="auto"/>
            </w:tcBorders>
            <w:vAlign w:val="center"/>
          </w:tcPr>
          <w:p w14:paraId="20FD238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4976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4548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2: Диапазон измерения оптической плотности не менее 0 … 2</w:t>
            </w:r>
          </w:p>
        </w:tc>
        <w:tc>
          <w:tcPr>
            <w:tcW w:w="1559" w:type="dxa"/>
            <w:tcBorders>
              <w:top w:val="single" w:sz="4" w:space="0" w:color="000000"/>
              <w:left w:val="single" w:sz="4" w:space="0" w:color="auto"/>
              <w:bottom w:val="single" w:sz="4" w:space="0" w:color="000000"/>
              <w:right w:val="single" w:sz="4" w:space="0" w:color="auto"/>
            </w:tcBorders>
          </w:tcPr>
          <w:p w14:paraId="000C42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716F93B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08216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79A886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137F8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48083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57077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69EBE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0BF2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002463" w14:textId="77777777" w:rsidTr="0060479C">
        <w:trPr>
          <w:trHeight w:val="183"/>
        </w:trPr>
        <w:tc>
          <w:tcPr>
            <w:tcW w:w="708" w:type="dxa"/>
            <w:vMerge/>
            <w:tcBorders>
              <w:left w:val="single" w:sz="4" w:space="0" w:color="auto"/>
              <w:right w:val="single" w:sz="4" w:space="0" w:color="auto"/>
            </w:tcBorders>
            <w:vAlign w:val="center"/>
          </w:tcPr>
          <w:p w14:paraId="46A8211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0A8CE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CD5F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2: Разрешение датчика при измерении оптической плотности</w:t>
            </w:r>
          </w:p>
        </w:tc>
        <w:tc>
          <w:tcPr>
            <w:tcW w:w="1559" w:type="dxa"/>
            <w:tcBorders>
              <w:top w:val="single" w:sz="4" w:space="0" w:color="000000"/>
              <w:left w:val="single" w:sz="4" w:space="0" w:color="auto"/>
              <w:bottom w:val="single" w:sz="4" w:space="0" w:color="000000"/>
              <w:right w:val="single" w:sz="4" w:space="0" w:color="auto"/>
            </w:tcBorders>
          </w:tcPr>
          <w:p w14:paraId="47E5DC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0.01</w:t>
            </w:r>
          </w:p>
        </w:tc>
        <w:tc>
          <w:tcPr>
            <w:tcW w:w="567" w:type="dxa"/>
            <w:tcBorders>
              <w:top w:val="single" w:sz="4" w:space="0" w:color="000000"/>
              <w:left w:val="single" w:sz="4" w:space="0" w:color="auto"/>
              <w:bottom w:val="single" w:sz="4" w:space="0" w:color="000000"/>
              <w:right w:val="single" w:sz="4" w:space="0" w:color="000000"/>
            </w:tcBorders>
          </w:tcPr>
          <w:p w14:paraId="5840F0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65B4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0.01</w:t>
            </w:r>
          </w:p>
        </w:tc>
        <w:tc>
          <w:tcPr>
            <w:tcW w:w="998" w:type="dxa"/>
            <w:vMerge/>
            <w:tcBorders>
              <w:left w:val="single" w:sz="4" w:space="0" w:color="000000"/>
              <w:right w:val="single" w:sz="4" w:space="0" w:color="auto"/>
            </w:tcBorders>
            <w:vAlign w:val="center"/>
          </w:tcPr>
          <w:p w14:paraId="2EBAB3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B8D59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B93EF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5B276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A69CF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5813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78A333" w14:textId="77777777" w:rsidTr="0060479C">
        <w:trPr>
          <w:trHeight w:val="183"/>
        </w:trPr>
        <w:tc>
          <w:tcPr>
            <w:tcW w:w="708" w:type="dxa"/>
            <w:vMerge/>
            <w:tcBorders>
              <w:left w:val="single" w:sz="4" w:space="0" w:color="auto"/>
              <w:right w:val="single" w:sz="4" w:space="0" w:color="auto"/>
            </w:tcBorders>
            <w:vAlign w:val="center"/>
          </w:tcPr>
          <w:p w14:paraId="2E80CEE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8DF4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E497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3: Длина волны источника света</w:t>
            </w:r>
          </w:p>
        </w:tc>
        <w:tc>
          <w:tcPr>
            <w:tcW w:w="1559" w:type="dxa"/>
            <w:tcBorders>
              <w:top w:val="single" w:sz="4" w:space="0" w:color="000000"/>
              <w:left w:val="single" w:sz="4" w:space="0" w:color="auto"/>
              <w:bottom w:val="single" w:sz="4" w:space="0" w:color="000000"/>
              <w:right w:val="single" w:sz="4" w:space="0" w:color="auto"/>
            </w:tcBorders>
          </w:tcPr>
          <w:p w14:paraId="4A925C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470</w:t>
            </w:r>
          </w:p>
        </w:tc>
        <w:tc>
          <w:tcPr>
            <w:tcW w:w="567" w:type="dxa"/>
            <w:tcBorders>
              <w:top w:val="single" w:sz="4" w:space="0" w:color="000000"/>
              <w:left w:val="single" w:sz="4" w:space="0" w:color="auto"/>
              <w:bottom w:val="single" w:sz="4" w:space="0" w:color="000000"/>
              <w:right w:val="single" w:sz="4" w:space="0" w:color="000000"/>
            </w:tcBorders>
          </w:tcPr>
          <w:p w14:paraId="6BF88E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97F30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470</w:t>
            </w:r>
          </w:p>
        </w:tc>
        <w:tc>
          <w:tcPr>
            <w:tcW w:w="998" w:type="dxa"/>
            <w:vMerge/>
            <w:tcBorders>
              <w:left w:val="single" w:sz="4" w:space="0" w:color="000000"/>
              <w:right w:val="single" w:sz="4" w:space="0" w:color="auto"/>
            </w:tcBorders>
            <w:vAlign w:val="center"/>
          </w:tcPr>
          <w:p w14:paraId="5F829E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10287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1B66D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B4517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49147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48312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5F3280" w14:textId="77777777" w:rsidTr="0060479C">
        <w:trPr>
          <w:trHeight w:val="183"/>
        </w:trPr>
        <w:tc>
          <w:tcPr>
            <w:tcW w:w="708" w:type="dxa"/>
            <w:vMerge/>
            <w:tcBorders>
              <w:left w:val="single" w:sz="4" w:space="0" w:color="auto"/>
              <w:right w:val="single" w:sz="4" w:space="0" w:color="auto"/>
            </w:tcBorders>
            <w:vAlign w:val="center"/>
          </w:tcPr>
          <w:p w14:paraId="6619A45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0C3262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9C74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3: Диапазон измерения оптической плотности не менее 0 … 2</w:t>
            </w:r>
          </w:p>
        </w:tc>
        <w:tc>
          <w:tcPr>
            <w:tcW w:w="1559" w:type="dxa"/>
            <w:tcBorders>
              <w:top w:val="single" w:sz="4" w:space="0" w:color="000000"/>
              <w:left w:val="single" w:sz="4" w:space="0" w:color="auto"/>
              <w:bottom w:val="single" w:sz="4" w:space="0" w:color="000000"/>
              <w:right w:val="single" w:sz="4" w:space="0" w:color="auto"/>
            </w:tcBorders>
          </w:tcPr>
          <w:p w14:paraId="622E18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1D6B45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7485D7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6E3704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FB9A9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0AC180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52320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F92A7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82D42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ABA92C" w14:textId="77777777" w:rsidTr="0060479C">
        <w:trPr>
          <w:trHeight w:val="183"/>
        </w:trPr>
        <w:tc>
          <w:tcPr>
            <w:tcW w:w="708" w:type="dxa"/>
            <w:vMerge/>
            <w:tcBorders>
              <w:left w:val="single" w:sz="4" w:space="0" w:color="auto"/>
              <w:right w:val="single" w:sz="4" w:space="0" w:color="auto"/>
            </w:tcBorders>
            <w:vAlign w:val="center"/>
          </w:tcPr>
          <w:p w14:paraId="3E214E7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CAF4E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232A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Датчик-колориметр тип 3: Разрешение датчика при измерении оптической плотности</w:t>
            </w:r>
          </w:p>
        </w:tc>
        <w:tc>
          <w:tcPr>
            <w:tcW w:w="1559" w:type="dxa"/>
            <w:tcBorders>
              <w:top w:val="single" w:sz="4" w:space="0" w:color="000000"/>
              <w:left w:val="single" w:sz="4" w:space="0" w:color="auto"/>
              <w:bottom w:val="single" w:sz="4" w:space="0" w:color="000000"/>
              <w:right w:val="single" w:sz="4" w:space="0" w:color="auto"/>
            </w:tcBorders>
          </w:tcPr>
          <w:p w14:paraId="3F327F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0.01</w:t>
            </w:r>
          </w:p>
        </w:tc>
        <w:tc>
          <w:tcPr>
            <w:tcW w:w="567" w:type="dxa"/>
            <w:tcBorders>
              <w:top w:val="single" w:sz="4" w:space="0" w:color="000000"/>
              <w:left w:val="single" w:sz="4" w:space="0" w:color="auto"/>
              <w:bottom w:val="single" w:sz="4" w:space="0" w:color="000000"/>
              <w:right w:val="single" w:sz="4" w:space="0" w:color="000000"/>
            </w:tcBorders>
          </w:tcPr>
          <w:p w14:paraId="0F4384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4204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0.01</w:t>
            </w:r>
          </w:p>
        </w:tc>
        <w:tc>
          <w:tcPr>
            <w:tcW w:w="998" w:type="dxa"/>
            <w:vMerge/>
            <w:tcBorders>
              <w:left w:val="single" w:sz="4" w:space="0" w:color="000000"/>
              <w:right w:val="single" w:sz="4" w:space="0" w:color="auto"/>
            </w:tcBorders>
            <w:vAlign w:val="center"/>
          </w:tcPr>
          <w:p w14:paraId="7BA30C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91E46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978A4B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452E5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B4213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FAFC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6BA000" w14:textId="77777777" w:rsidTr="0060479C">
        <w:trPr>
          <w:trHeight w:val="183"/>
        </w:trPr>
        <w:tc>
          <w:tcPr>
            <w:tcW w:w="708" w:type="dxa"/>
            <w:vMerge/>
            <w:tcBorders>
              <w:left w:val="single" w:sz="4" w:space="0" w:color="auto"/>
              <w:right w:val="single" w:sz="4" w:space="0" w:color="auto"/>
            </w:tcBorders>
            <w:vAlign w:val="center"/>
          </w:tcPr>
          <w:p w14:paraId="7F85BD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D1F96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A5942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мутности жидкости: Диапазон измерения не менее 0 … 200</w:t>
            </w:r>
          </w:p>
        </w:tc>
        <w:tc>
          <w:tcPr>
            <w:tcW w:w="1559" w:type="dxa"/>
            <w:tcBorders>
              <w:top w:val="single" w:sz="4" w:space="0" w:color="000000"/>
              <w:left w:val="single" w:sz="4" w:space="0" w:color="auto"/>
              <w:bottom w:val="single" w:sz="4" w:space="0" w:color="000000"/>
              <w:right w:val="single" w:sz="4" w:space="0" w:color="auto"/>
            </w:tcBorders>
          </w:tcPr>
          <w:p w14:paraId="0D46D2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70F5D9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2B812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auto"/>
            </w:tcBorders>
            <w:vAlign w:val="center"/>
          </w:tcPr>
          <w:p w14:paraId="0AB256F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6BDFC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9E906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B15D4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F915D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6C8EE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2B2C93F" w14:textId="77777777" w:rsidTr="0060479C">
        <w:trPr>
          <w:trHeight w:val="183"/>
        </w:trPr>
        <w:tc>
          <w:tcPr>
            <w:tcW w:w="708" w:type="dxa"/>
            <w:vMerge/>
            <w:tcBorders>
              <w:left w:val="single" w:sz="4" w:space="0" w:color="auto"/>
              <w:right w:val="single" w:sz="4" w:space="0" w:color="auto"/>
            </w:tcBorders>
            <w:vAlign w:val="center"/>
          </w:tcPr>
          <w:p w14:paraId="2CE5DC2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93C31F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556A4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мутности жидкости: Разрешение датчика NTU</w:t>
            </w:r>
          </w:p>
        </w:tc>
        <w:tc>
          <w:tcPr>
            <w:tcW w:w="1559" w:type="dxa"/>
            <w:tcBorders>
              <w:top w:val="single" w:sz="4" w:space="0" w:color="000000"/>
              <w:left w:val="single" w:sz="4" w:space="0" w:color="auto"/>
              <w:bottom w:val="single" w:sz="4" w:space="0" w:color="000000"/>
              <w:right w:val="single" w:sz="4" w:space="0" w:color="auto"/>
            </w:tcBorders>
          </w:tcPr>
          <w:p w14:paraId="4804048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5D2DA2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AB0A6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auto"/>
            </w:tcBorders>
            <w:vAlign w:val="center"/>
          </w:tcPr>
          <w:p w14:paraId="25E0E1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F2787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A85D4B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B3DAE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8582A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66AA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2D27037" w14:textId="77777777" w:rsidTr="0060479C">
        <w:trPr>
          <w:trHeight w:val="183"/>
        </w:trPr>
        <w:tc>
          <w:tcPr>
            <w:tcW w:w="708" w:type="dxa"/>
            <w:vMerge/>
            <w:tcBorders>
              <w:left w:val="single" w:sz="4" w:space="0" w:color="auto"/>
              <w:right w:val="single" w:sz="4" w:space="0" w:color="auto"/>
            </w:tcBorders>
            <w:vAlign w:val="center"/>
          </w:tcPr>
          <w:p w14:paraId="3FDF42C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3111A9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36E8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мутности жидкости: Длина волны источника света</w:t>
            </w:r>
          </w:p>
        </w:tc>
        <w:tc>
          <w:tcPr>
            <w:tcW w:w="1559" w:type="dxa"/>
            <w:tcBorders>
              <w:top w:val="single" w:sz="4" w:space="0" w:color="000000"/>
              <w:left w:val="single" w:sz="4" w:space="0" w:color="auto"/>
              <w:bottom w:val="single" w:sz="4" w:space="0" w:color="000000"/>
              <w:right w:val="single" w:sz="4" w:space="0" w:color="auto"/>
            </w:tcBorders>
          </w:tcPr>
          <w:p w14:paraId="3F8EE72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940</w:t>
            </w:r>
          </w:p>
        </w:tc>
        <w:tc>
          <w:tcPr>
            <w:tcW w:w="567" w:type="dxa"/>
            <w:tcBorders>
              <w:top w:val="single" w:sz="4" w:space="0" w:color="000000"/>
              <w:left w:val="single" w:sz="4" w:space="0" w:color="auto"/>
              <w:bottom w:val="single" w:sz="4" w:space="0" w:color="000000"/>
              <w:right w:val="single" w:sz="4" w:space="0" w:color="000000"/>
            </w:tcBorders>
          </w:tcPr>
          <w:p w14:paraId="6846B0C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нм</w:t>
            </w:r>
          </w:p>
        </w:tc>
        <w:tc>
          <w:tcPr>
            <w:tcW w:w="992" w:type="dxa"/>
            <w:tcBorders>
              <w:top w:val="single" w:sz="4" w:space="0" w:color="000000"/>
              <w:left w:val="single" w:sz="4" w:space="0" w:color="000000"/>
              <w:bottom w:val="single" w:sz="4" w:space="0" w:color="auto"/>
              <w:right w:val="single" w:sz="4" w:space="0" w:color="000000"/>
            </w:tcBorders>
          </w:tcPr>
          <w:p w14:paraId="7AF905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940</w:t>
            </w:r>
          </w:p>
        </w:tc>
        <w:tc>
          <w:tcPr>
            <w:tcW w:w="998" w:type="dxa"/>
            <w:vMerge/>
            <w:tcBorders>
              <w:left w:val="single" w:sz="4" w:space="0" w:color="000000"/>
              <w:right w:val="single" w:sz="4" w:space="0" w:color="auto"/>
            </w:tcBorders>
            <w:vAlign w:val="center"/>
          </w:tcPr>
          <w:p w14:paraId="3E4B80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19092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47449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32031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50676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F9D7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0E9443" w14:textId="77777777" w:rsidTr="0060479C">
        <w:trPr>
          <w:trHeight w:val="183"/>
        </w:trPr>
        <w:tc>
          <w:tcPr>
            <w:tcW w:w="708" w:type="dxa"/>
            <w:vMerge/>
            <w:tcBorders>
              <w:left w:val="single" w:sz="4" w:space="0" w:color="auto"/>
              <w:right w:val="single" w:sz="4" w:space="0" w:color="auto"/>
            </w:tcBorders>
            <w:vAlign w:val="center"/>
          </w:tcPr>
          <w:p w14:paraId="6E27CC5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7D60D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C54C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мутности жидкости: Датчик мутности жидкости является нефелометрическим. Источник и приемник света расположены под углом 90 градусов</w:t>
            </w:r>
          </w:p>
        </w:tc>
        <w:tc>
          <w:tcPr>
            <w:tcW w:w="1559" w:type="dxa"/>
            <w:tcBorders>
              <w:top w:val="single" w:sz="4" w:space="0" w:color="000000"/>
              <w:left w:val="single" w:sz="4" w:space="0" w:color="auto"/>
              <w:bottom w:val="single" w:sz="4" w:space="0" w:color="000000"/>
              <w:right w:val="single" w:sz="4" w:space="0" w:color="auto"/>
            </w:tcBorders>
          </w:tcPr>
          <w:p w14:paraId="610EBE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B33D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3A79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E48E3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D566C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99FBA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958DC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1133D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3BD2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FBC7A9" w14:textId="77777777" w:rsidTr="0060479C">
        <w:trPr>
          <w:trHeight w:val="183"/>
        </w:trPr>
        <w:tc>
          <w:tcPr>
            <w:tcW w:w="708" w:type="dxa"/>
            <w:vMerge/>
            <w:tcBorders>
              <w:left w:val="single" w:sz="4" w:space="0" w:color="auto"/>
              <w:right w:val="single" w:sz="4" w:space="0" w:color="auto"/>
            </w:tcBorders>
            <w:vAlign w:val="center"/>
          </w:tcPr>
          <w:p w14:paraId="2E5A9E8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7FEF1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0333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Программное обеспечение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2DCC0A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7B597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C8A98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C0A6A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6AC58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C464C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55BFC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4FAD6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F31F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79440B" w14:textId="77777777" w:rsidTr="0060479C">
        <w:trPr>
          <w:trHeight w:val="183"/>
        </w:trPr>
        <w:tc>
          <w:tcPr>
            <w:tcW w:w="708" w:type="dxa"/>
            <w:vMerge/>
            <w:tcBorders>
              <w:left w:val="single" w:sz="4" w:space="0" w:color="auto"/>
              <w:right w:val="single" w:sz="4" w:space="0" w:color="auto"/>
            </w:tcBorders>
            <w:vAlign w:val="center"/>
          </w:tcPr>
          <w:p w14:paraId="08277B3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AF624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5ACB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559" w:type="dxa"/>
            <w:tcBorders>
              <w:top w:val="single" w:sz="4" w:space="0" w:color="000000"/>
              <w:left w:val="single" w:sz="4" w:space="0" w:color="auto"/>
              <w:bottom w:val="single" w:sz="4" w:space="0" w:color="000000"/>
              <w:right w:val="single" w:sz="4" w:space="0" w:color="auto"/>
            </w:tcBorders>
          </w:tcPr>
          <w:p w14:paraId="4241FC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9222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93E12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D5B46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1A7BA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AB7048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A345F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64BB8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F3CF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18FBFED" w14:textId="77777777" w:rsidTr="0060479C">
        <w:trPr>
          <w:trHeight w:val="183"/>
        </w:trPr>
        <w:tc>
          <w:tcPr>
            <w:tcW w:w="708" w:type="dxa"/>
            <w:vMerge/>
            <w:tcBorders>
              <w:left w:val="single" w:sz="4" w:space="0" w:color="auto"/>
              <w:right w:val="single" w:sz="4" w:space="0" w:color="auto"/>
            </w:tcBorders>
            <w:vAlign w:val="center"/>
          </w:tcPr>
          <w:p w14:paraId="34344B2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53362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4AE1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559" w:type="dxa"/>
            <w:tcBorders>
              <w:top w:val="single" w:sz="4" w:space="0" w:color="000000"/>
              <w:left w:val="single" w:sz="4" w:space="0" w:color="auto"/>
              <w:bottom w:val="single" w:sz="4" w:space="0" w:color="000000"/>
              <w:right w:val="single" w:sz="4" w:space="0" w:color="auto"/>
            </w:tcBorders>
          </w:tcPr>
          <w:p w14:paraId="66C8DD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F35E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7062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B6D68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F428B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DD192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B1A1C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3B1D0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995C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141A6DA" w14:textId="77777777" w:rsidTr="0060479C">
        <w:trPr>
          <w:trHeight w:val="183"/>
        </w:trPr>
        <w:tc>
          <w:tcPr>
            <w:tcW w:w="708" w:type="dxa"/>
            <w:vMerge/>
            <w:tcBorders>
              <w:left w:val="single" w:sz="4" w:space="0" w:color="auto"/>
              <w:right w:val="single" w:sz="4" w:space="0" w:color="auto"/>
            </w:tcBorders>
            <w:vAlign w:val="center"/>
          </w:tcPr>
          <w:p w14:paraId="62C2C54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1741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83336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6FD0AC0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3652E0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A3FB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D01488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547A8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918FBE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E8514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27714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5782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20CF87" w14:textId="77777777" w:rsidTr="0060479C">
        <w:trPr>
          <w:trHeight w:val="183"/>
        </w:trPr>
        <w:tc>
          <w:tcPr>
            <w:tcW w:w="708" w:type="dxa"/>
            <w:vMerge/>
            <w:tcBorders>
              <w:left w:val="single" w:sz="4" w:space="0" w:color="auto"/>
              <w:right w:val="single" w:sz="4" w:space="0" w:color="auto"/>
            </w:tcBorders>
            <w:vAlign w:val="center"/>
          </w:tcPr>
          <w:p w14:paraId="4EAAAB6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7E365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F81F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61D373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80B77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AE59D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5E599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44CEC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1A11A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12489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1C7CF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6A5A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E619E4" w14:textId="77777777" w:rsidTr="0060479C">
        <w:trPr>
          <w:trHeight w:val="183"/>
        </w:trPr>
        <w:tc>
          <w:tcPr>
            <w:tcW w:w="708" w:type="dxa"/>
            <w:vMerge/>
            <w:tcBorders>
              <w:left w:val="single" w:sz="4" w:space="0" w:color="auto"/>
              <w:right w:val="single" w:sz="4" w:space="0" w:color="auto"/>
            </w:tcBorders>
            <w:vAlign w:val="center"/>
          </w:tcPr>
          <w:p w14:paraId="45C654F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4B7842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553A2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559" w:type="dxa"/>
            <w:tcBorders>
              <w:top w:val="single" w:sz="4" w:space="0" w:color="000000"/>
              <w:left w:val="single" w:sz="4" w:space="0" w:color="auto"/>
              <w:bottom w:val="single" w:sz="4" w:space="0" w:color="000000"/>
              <w:right w:val="single" w:sz="4" w:space="0" w:color="auto"/>
            </w:tcBorders>
          </w:tcPr>
          <w:p w14:paraId="33A606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35425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3D15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87772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9666D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98B0FD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6EBA4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91513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88726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F1114CC" w14:textId="77777777" w:rsidTr="0060479C">
        <w:trPr>
          <w:trHeight w:val="183"/>
        </w:trPr>
        <w:tc>
          <w:tcPr>
            <w:tcW w:w="708" w:type="dxa"/>
            <w:vMerge/>
            <w:tcBorders>
              <w:left w:val="single" w:sz="4" w:space="0" w:color="auto"/>
              <w:right w:val="single" w:sz="4" w:space="0" w:color="auto"/>
            </w:tcBorders>
            <w:vAlign w:val="center"/>
          </w:tcPr>
          <w:p w14:paraId="0D7C3BF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160B8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C665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559" w:type="dxa"/>
            <w:tcBorders>
              <w:top w:val="single" w:sz="4" w:space="0" w:color="000000"/>
              <w:left w:val="single" w:sz="4" w:space="0" w:color="auto"/>
              <w:bottom w:val="single" w:sz="4" w:space="0" w:color="000000"/>
              <w:right w:val="single" w:sz="4" w:space="0" w:color="auto"/>
            </w:tcBorders>
          </w:tcPr>
          <w:p w14:paraId="201FD0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9D3F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8D69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20F90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A3923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D11FD2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62A47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EFCE4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6C6AE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BBE1B84" w14:textId="77777777" w:rsidTr="0060479C">
        <w:trPr>
          <w:trHeight w:val="183"/>
        </w:trPr>
        <w:tc>
          <w:tcPr>
            <w:tcW w:w="708" w:type="dxa"/>
            <w:vMerge/>
            <w:tcBorders>
              <w:left w:val="single" w:sz="4" w:space="0" w:color="auto"/>
              <w:right w:val="single" w:sz="4" w:space="0" w:color="auto"/>
            </w:tcBorders>
            <w:vAlign w:val="center"/>
          </w:tcPr>
          <w:p w14:paraId="7D57C6A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6CC7E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3E2E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559" w:type="dxa"/>
            <w:tcBorders>
              <w:top w:val="single" w:sz="4" w:space="0" w:color="000000"/>
              <w:left w:val="single" w:sz="4" w:space="0" w:color="auto"/>
              <w:bottom w:val="single" w:sz="4" w:space="0" w:color="000000"/>
              <w:right w:val="single" w:sz="4" w:space="0" w:color="auto"/>
            </w:tcBorders>
          </w:tcPr>
          <w:p w14:paraId="778524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9D3AC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817C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A9752D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A5172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194DB4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6ACBA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B6DA2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80FA8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EF78A7" w14:textId="77777777" w:rsidTr="0060479C">
        <w:trPr>
          <w:trHeight w:val="183"/>
        </w:trPr>
        <w:tc>
          <w:tcPr>
            <w:tcW w:w="708" w:type="dxa"/>
            <w:vMerge/>
            <w:tcBorders>
              <w:left w:val="single" w:sz="4" w:space="0" w:color="auto"/>
              <w:right w:val="single" w:sz="4" w:space="0" w:color="auto"/>
            </w:tcBorders>
            <w:vAlign w:val="center"/>
          </w:tcPr>
          <w:p w14:paraId="47328B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25DF2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EE39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559" w:type="dxa"/>
            <w:tcBorders>
              <w:top w:val="single" w:sz="4" w:space="0" w:color="000000"/>
              <w:left w:val="single" w:sz="4" w:space="0" w:color="auto"/>
              <w:bottom w:val="single" w:sz="4" w:space="0" w:color="000000"/>
              <w:right w:val="single" w:sz="4" w:space="0" w:color="auto"/>
            </w:tcBorders>
          </w:tcPr>
          <w:p w14:paraId="1A2A54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4F077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13CA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A5A99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0C8C1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B41D2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8CFFA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DCAC2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6A19C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AB382E" w14:textId="77777777" w:rsidTr="0060479C">
        <w:trPr>
          <w:trHeight w:val="183"/>
        </w:trPr>
        <w:tc>
          <w:tcPr>
            <w:tcW w:w="708" w:type="dxa"/>
            <w:vMerge/>
            <w:tcBorders>
              <w:left w:val="single" w:sz="4" w:space="0" w:color="auto"/>
              <w:right w:val="single" w:sz="4" w:space="0" w:color="auto"/>
            </w:tcBorders>
            <w:vAlign w:val="center"/>
          </w:tcPr>
          <w:p w14:paraId="3DF4704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83B3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7BA4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активация/деактивация датчиков.</w:t>
            </w:r>
          </w:p>
        </w:tc>
        <w:tc>
          <w:tcPr>
            <w:tcW w:w="1559" w:type="dxa"/>
            <w:tcBorders>
              <w:top w:val="single" w:sz="4" w:space="0" w:color="000000"/>
              <w:left w:val="single" w:sz="4" w:space="0" w:color="auto"/>
              <w:bottom w:val="single" w:sz="4" w:space="0" w:color="000000"/>
              <w:right w:val="single" w:sz="4" w:space="0" w:color="auto"/>
            </w:tcBorders>
          </w:tcPr>
          <w:p w14:paraId="0A74AF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8A74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F9A3D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B3BDB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271E0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BF806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EAE7F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76BDF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06953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48151D" w14:textId="77777777" w:rsidTr="0060479C">
        <w:trPr>
          <w:trHeight w:val="183"/>
        </w:trPr>
        <w:tc>
          <w:tcPr>
            <w:tcW w:w="708" w:type="dxa"/>
            <w:vMerge/>
            <w:tcBorders>
              <w:left w:val="single" w:sz="4" w:space="0" w:color="auto"/>
              <w:right w:val="single" w:sz="4" w:space="0" w:color="auto"/>
            </w:tcBorders>
            <w:vAlign w:val="center"/>
          </w:tcPr>
          <w:p w14:paraId="3A9721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EF8C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E50F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50974D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7844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BFB53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3C450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D5AF3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535909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2F9D2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510D8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5ECF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8C6F08" w14:textId="77777777" w:rsidTr="0060479C">
        <w:trPr>
          <w:trHeight w:val="183"/>
        </w:trPr>
        <w:tc>
          <w:tcPr>
            <w:tcW w:w="708" w:type="dxa"/>
            <w:vMerge/>
            <w:tcBorders>
              <w:left w:val="single" w:sz="4" w:space="0" w:color="auto"/>
              <w:right w:val="single" w:sz="4" w:space="0" w:color="auto"/>
            </w:tcBorders>
            <w:vAlign w:val="center"/>
          </w:tcPr>
          <w:p w14:paraId="5A5EB9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F0BA7A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2B56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мультидатчикав табличном виде и отображаются на графике</w:t>
            </w:r>
          </w:p>
        </w:tc>
        <w:tc>
          <w:tcPr>
            <w:tcW w:w="1559" w:type="dxa"/>
            <w:tcBorders>
              <w:top w:val="single" w:sz="4" w:space="0" w:color="000000"/>
              <w:left w:val="single" w:sz="4" w:space="0" w:color="auto"/>
              <w:bottom w:val="single" w:sz="4" w:space="0" w:color="000000"/>
              <w:right w:val="single" w:sz="4" w:space="0" w:color="auto"/>
            </w:tcBorders>
          </w:tcPr>
          <w:p w14:paraId="02A387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68B9F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6BE5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75638D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1CF96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BA6E8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22F9D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7BD94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EF8D8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A135D0" w14:textId="77777777" w:rsidTr="0060479C">
        <w:trPr>
          <w:trHeight w:val="183"/>
        </w:trPr>
        <w:tc>
          <w:tcPr>
            <w:tcW w:w="708" w:type="dxa"/>
            <w:vMerge/>
            <w:tcBorders>
              <w:left w:val="single" w:sz="4" w:space="0" w:color="auto"/>
              <w:right w:val="single" w:sz="4" w:space="0" w:color="auto"/>
            </w:tcBorders>
            <w:vAlign w:val="center"/>
          </w:tcPr>
          <w:p w14:paraId="158C5B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A6BB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B6266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детальной настройки датчика включает в себя:</w:t>
            </w:r>
            <w:r w:rsidRPr="00976C13">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sidRPr="00976C13">
              <w:rPr>
                <w:rFonts w:ascii="Times New Roman" w:eastAsia="Times New Roman" w:hAnsi="Times New Roman"/>
                <w:bCs/>
                <w:color w:val="000000"/>
                <w:sz w:val="18"/>
                <w:szCs w:val="18"/>
                <w:lang w:eastAsia="ru-RU"/>
              </w:rPr>
              <w:br/>
            </w:r>
            <w:r w:rsidRPr="00976C13">
              <w:rPr>
                <w:rFonts w:ascii="Times New Roman" w:eastAsia="Times New Roman" w:hAnsi="Times New Roman"/>
                <w:bCs/>
                <w:color w:val="000000"/>
                <w:sz w:val="18"/>
                <w:szCs w:val="18"/>
                <w:lang w:eastAsia="ru-RU"/>
              </w:rPr>
              <w:lastRenderedPageBreak/>
              <w:t>• Активность датчика (доступность в режиме измерения)</w:t>
            </w:r>
            <w:r w:rsidRPr="00976C13">
              <w:rPr>
                <w:rFonts w:ascii="Times New Roman" w:eastAsia="Times New Roman" w:hAnsi="Times New Roman"/>
                <w:bCs/>
                <w:color w:val="000000"/>
                <w:sz w:val="18"/>
                <w:szCs w:val="18"/>
                <w:lang w:eastAsia="ru-RU"/>
              </w:rPr>
              <w:br/>
              <w:t>• Настройку периода опроса (частоту измерений)</w:t>
            </w:r>
            <w:r w:rsidRPr="00976C13">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sidRPr="00976C13">
              <w:rPr>
                <w:rFonts w:ascii="Times New Roman" w:eastAsia="Times New Roman" w:hAnsi="Times New Roman"/>
                <w:bCs/>
                <w:color w:val="000000"/>
                <w:sz w:val="18"/>
                <w:szCs w:val="18"/>
                <w:lang w:eastAsia="ru-RU"/>
              </w:rPr>
              <w:br/>
              <w:t>• Выбор единиц измерения</w:t>
            </w:r>
            <w:r w:rsidRPr="00976C13">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sidRPr="00976C13">
              <w:rPr>
                <w:rFonts w:ascii="Times New Roman" w:eastAsia="Times New Roman" w:hAnsi="Times New Roman"/>
                <w:bCs/>
                <w:color w:val="000000"/>
                <w:sz w:val="18"/>
                <w:szCs w:val="18"/>
                <w:lang w:eastAsia="ru-RU"/>
              </w:rPr>
              <w:br/>
              <w:t>• Настройку цвета и величину точек на графике для датчика</w:t>
            </w:r>
            <w:r w:rsidRPr="00976C13">
              <w:rPr>
                <w:rFonts w:ascii="Times New Roman" w:eastAsia="Times New Roman" w:hAnsi="Times New Roman"/>
                <w:bCs/>
                <w:color w:val="000000"/>
                <w:sz w:val="18"/>
                <w:szCs w:val="18"/>
                <w:lang w:eastAsia="ru-RU"/>
              </w:rPr>
              <w:br/>
              <w:t>• Переход в режим калибровки датчика</w:t>
            </w:r>
            <w:r w:rsidRPr="00976C13">
              <w:rPr>
                <w:rFonts w:ascii="Times New Roman" w:eastAsia="Times New Roman" w:hAnsi="Times New Roman"/>
                <w:bCs/>
                <w:color w:val="000000"/>
                <w:sz w:val="18"/>
                <w:szCs w:val="18"/>
                <w:lang w:eastAsia="ru-RU"/>
              </w:rPr>
              <w:br/>
              <w:t>• Выбор диапазона датчика (для тех датчиков, в которых предусмотрены различные диапазоны измерений)</w:t>
            </w:r>
            <w:r w:rsidRPr="00976C13">
              <w:rPr>
                <w:rFonts w:ascii="Times New Roman" w:eastAsia="Times New Roman" w:hAnsi="Times New Roman"/>
                <w:bCs/>
                <w:color w:val="000000"/>
                <w:sz w:val="18"/>
                <w:szCs w:val="18"/>
                <w:lang w:eastAsia="ru-RU"/>
              </w:rPr>
              <w:br/>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559" w:type="dxa"/>
            <w:tcBorders>
              <w:top w:val="single" w:sz="4" w:space="0" w:color="000000"/>
              <w:left w:val="single" w:sz="4" w:space="0" w:color="auto"/>
              <w:bottom w:val="single" w:sz="4" w:space="0" w:color="000000"/>
              <w:right w:val="single" w:sz="4" w:space="0" w:color="auto"/>
            </w:tcBorders>
          </w:tcPr>
          <w:p w14:paraId="190C67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0BE6E4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3E0BF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02E09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1317F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EAAA7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F9A5B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FAC16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F53F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9B476F" w14:textId="77777777" w:rsidTr="0060479C">
        <w:trPr>
          <w:trHeight w:val="183"/>
        </w:trPr>
        <w:tc>
          <w:tcPr>
            <w:tcW w:w="708" w:type="dxa"/>
            <w:vMerge/>
            <w:tcBorders>
              <w:left w:val="single" w:sz="4" w:space="0" w:color="auto"/>
              <w:right w:val="single" w:sz="4" w:space="0" w:color="auto"/>
            </w:tcBorders>
            <w:vAlign w:val="center"/>
          </w:tcPr>
          <w:p w14:paraId="219A75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DAA1D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22DFD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795B1E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79CE9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9C7509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E6A7C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64592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005C5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6E3D6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DB8B0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4EF1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D7F6FCA" w14:textId="77777777" w:rsidTr="0060479C">
        <w:trPr>
          <w:trHeight w:val="183"/>
        </w:trPr>
        <w:tc>
          <w:tcPr>
            <w:tcW w:w="708" w:type="dxa"/>
            <w:vMerge/>
            <w:tcBorders>
              <w:left w:val="single" w:sz="4" w:space="0" w:color="auto"/>
              <w:right w:val="single" w:sz="4" w:space="0" w:color="auto"/>
            </w:tcBorders>
            <w:vAlign w:val="center"/>
          </w:tcPr>
          <w:p w14:paraId="3C1013E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FD8C06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5981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559" w:type="dxa"/>
            <w:tcBorders>
              <w:top w:val="single" w:sz="4" w:space="0" w:color="000000"/>
              <w:left w:val="single" w:sz="4" w:space="0" w:color="auto"/>
              <w:bottom w:val="single" w:sz="4" w:space="0" w:color="000000"/>
              <w:right w:val="single" w:sz="4" w:space="0" w:color="auto"/>
            </w:tcBorders>
          </w:tcPr>
          <w:p w14:paraId="09CF24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AC0DD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401EA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89CB1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E59F2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BB6F82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559AF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C9B88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DE55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B098413" w14:textId="77777777" w:rsidTr="0060479C">
        <w:trPr>
          <w:trHeight w:val="183"/>
        </w:trPr>
        <w:tc>
          <w:tcPr>
            <w:tcW w:w="708" w:type="dxa"/>
            <w:vMerge/>
            <w:tcBorders>
              <w:left w:val="single" w:sz="4" w:space="0" w:color="auto"/>
              <w:right w:val="single" w:sz="4" w:space="0" w:color="auto"/>
            </w:tcBorders>
            <w:vAlign w:val="center"/>
          </w:tcPr>
          <w:p w14:paraId="4CF07FB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602F2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FEA4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sidRPr="00976C13">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sidRPr="00976C13">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sidRPr="00976C13">
              <w:rPr>
                <w:rFonts w:ascii="Times New Roman" w:eastAsia="Times New Roman" w:hAnsi="Times New Roman"/>
                <w:bCs/>
                <w:color w:val="000000"/>
                <w:sz w:val="18"/>
                <w:szCs w:val="18"/>
                <w:lang w:eastAsia="ru-RU"/>
              </w:rPr>
              <w:br/>
              <w:t>• Расчет нового значения по окончании калибровки и его отображение для принятия решения пользователем о сохранении, отмене введенных им значений</w:t>
            </w:r>
            <w:r w:rsidRPr="00976C13">
              <w:rPr>
                <w:rFonts w:ascii="Times New Roman" w:eastAsia="Times New Roman" w:hAnsi="Times New Roman"/>
                <w:bCs/>
                <w:color w:val="000000"/>
                <w:sz w:val="18"/>
                <w:szCs w:val="18"/>
                <w:lang w:eastAsia="ru-RU"/>
              </w:rPr>
              <w:br/>
              <w:t>• Сохранение результатов калибровки пользователя</w:t>
            </w:r>
            <w:r w:rsidRPr="00976C13">
              <w:rPr>
                <w:rFonts w:ascii="Times New Roman" w:eastAsia="Times New Roman" w:hAnsi="Times New Roman"/>
                <w:bCs/>
                <w:color w:val="000000"/>
                <w:sz w:val="18"/>
                <w:szCs w:val="18"/>
                <w:lang w:eastAsia="ru-RU"/>
              </w:rPr>
              <w:br/>
              <w:t>• Функционал сброса калибровки к заводским настройкам</w:t>
            </w:r>
            <w:r w:rsidRPr="00976C13">
              <w:rPr>
                <w:rFonts w:ascii="Times New Roman" w:eastAsia="Times New Roman" w:hAnsi="Times New Roman"/>
                <w:bCs/>
                <w:color w:val="000000"/>
                <w:sz w:val="18"/>
                <w:szCs w:val="18"/>
                <w:lang w:eastAsia="ru-RU"/>
              </w:rPr>
              <w:br/>
            </w:r>
            <w:r w:rsidRPr="00976C13">
              <w:rPr>
                <w:rFonts w:ascii="Times New Roman" w:eastAsia="Times New Roman" w:hAnsi="Times New Roman"/>
                <w:bCs/>
                <w:color w:val="000000"/>
                <w:sz w:val="18"/>
                <w:szCs w:val="18"/>
                <w:lang w:eastAsia="ru-RU"/>
              </w:rPr>
              <w:lastRenderedPageBreak/>
              <w:t>• Отображение нового и старого тренда калибровки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4105CD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169A3C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1D72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2B6DE8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C8379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AD4F2C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6739D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C7CA0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3186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A7C39F" w14:textId="77777777" w:rsidTr="0060479C">
        <w:trPr>
          <w:trHeight w:val="183"/>
        </w:trPr>
        <w:tc>
          <w:tcPr>
            <w:tcW w:w="708" w:type="dxa"/>
            <w:vMerge/>
            <w:tcBorders>
              <w:left w:val="single" w:sz="4" w:space="0" w:color="auto"/>
              <w:right w:val="single" w:sz="4" w:space="0" w:color="auto"/>
            </w:tcBorders>
            <w:vAlign w:val="center"/>
          </w:tcPr>
          <w:p w14:paraId="371CC13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2C4B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47C1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559" w:type="dxa"/>
            <w:tcBorders>
              <w:top w:val="single" w:sz="4" w:space="0" w:color="000000"/>
              <w:left w:val="single" w:sz="4" w:space="0" w:color="auto"/>
              <w:bottom w:val="single" w:sz="4" w:space="0" w:color="000000"/>
              <w:right w:val="single" w:sz="4" w:space="0" w:color="auto"/>
            </w:tcBorders>
          </w:tcPr>
          <w:p w14:paraId="2ED584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057DB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7EFC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3B311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7A83F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87A7E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B41C6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55C84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4434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C9F8A46" w14:textId="77777777" w:rsidTr="0060479C">
        <w:trPr>
          <w:trHeight w:val="183"/>
        </w:trPr>
        <w:tc>
          <w:tcPr>
            <w:tcW w:w="708" w:type="dxa"/>
            <w:vMerge/>
            <w:tcBorders>
              <w:left w:val="single" w:sz="4" w:space="0" w:color="auto"/>
              <w:right w:val="single" w:sz="4" w:space="0" w:color="auto"/>
            </w:tcBorders>
            <w:vAlign w:val="center"/>
          </w:tcPr>
          <w:p w14:paraId="370894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F439D8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001E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559" w:type="dxa"/>
            <w:tcBorders>
              <w:top w:val="single" w:sz="4" w:space="0" w:color="000000"/>
              <w:left w:val="single" w:sz="4" w:space="0" w:color="auto"/>
              <w:bottom w:val="single" w:sz="4" w:space="0" w:color="000000"/>
              <w:right w:val="single" w:sz="4" w:space="0" w:color="auto"/>
            </w:tcBorders>
          </w:tcPr>
          <w:p w14:paraId="5F8E1E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6A3915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AFA86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auto"/>
            </w:tcBorders>
            <w:vAlign w:val="center"/>
          </w:tcPr>
          <w:p w14:paraId="67FDFC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5D828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090E36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170D7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0F64E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27F9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FAE5BD" w14:textId="77777777" w:rsidTr="0060479C">
        <w:trPr>
          <w:trHeight w:val="183"/>
        </w:trPr>
        <w:tc>
          <w:tcPr>
            <w:tcW w:w="708" w:type="dxa"/>
            <w:vMerge/>
            <w:tcBorders>
              <w:left w:val="single" w:sz="4" w:space="0" w:color="auto"/>
              <w:right w:val="single" w:sz="4" w:space="0" w:color="auto"/>
            </w:tcBorders>
            <w:vAlign w:val="center"/>
          </w:tcPr>
          <w:p w14:paraId="2F88668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D27E1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3B4C6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59EE2F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197C0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CB8F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D44495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FBF8C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75D78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DD994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F196F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D2E0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52608E" w14:textId="77777777" w:rsidTr="0060479C">
        <w:trPr>
          <w:trHeight w:val="183"/>
        </w:trPr>
        <w:tc>
          <w:tcPr>
            <w:tcW w:w="708" w:type="dxa"/>
            <w:vMerge/>
            <w:tcBorders>
              <w:left w:val="single" w:sz="4" w:space="0" w:color="auto"/>
              <w:right w:val="single" w:sz="4" w:space="0" w:color="auto"/>
            </w:tcBorders>
            <w:vAlign w:val="center"/>
          </w:tcPr>
          <w:p w14:paraId="5D4C64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BFBCC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B92B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Настройка связки датчиков имеют следующий функционал:</w:t>
            </w:r>
            <w:r w:rsidRPr="00976C13">
              <w:rPr>
                <w:rFonts w:ascii="Times New Roman" w:eastAsia="Times New Roman" w:hAnsi="Times New Roman"/>
                <w:bCs/>
                <w:color w:val="000000"/>
                <w:sz w:val="18"/>
                <w:szCs w:val="18"/>
                <w:lang w:eastAsia="ru-RU"/>
              </w:rPr>
              <w:br/>
              <w:t>• Выбор датчиков, входящих в связку датчиков</w:t>
            </w:r>
            <w:r w:rsidRPr="00976C13">
              <w:rPr>
                <w:rFonts w:ascii="Times New Roman" w:eastAsia="Times New Roman" w:hAnsi="Times New Roman"/>
                <w:bCs/>
                <w:color w:val="000000"/>
                <w:sz w:val="18"/>
                <w:szCs w:val="18"/>
                <w:lang w:eastAsia="ru-RU"/>
              </w:rPr>
              <w:br/>
              <w:t>• Ввод названия для связки датчиков</w:t>
            </w:r>
            <w:r w:rsidRPr="00976C13">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sidRPr="00976C13">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559" w:type="dxa"/>
            <w:tcBorders>
              <w:top w:val="single" w:sz="4" w:space="0" w:color="000000"/>
              <w:left w:val="single" w:sz="4" w:space="0" w:color="auto"/>
              <w:bottom w:val="single" w:sz="4" w:space="0" w:color="000000"/>
              <w:right w:val="single" w:sz="4" w:space="0" w:color="auto"/>
            </w:tcBorders>
          </w:tcPr>
          <w:p w14:paraId="1ED522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9BE7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5119B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F8838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7F4F1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AD8924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1714A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23C13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C645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2E791C" w14:textId="77777777" w:rsidTr="0060479C">
        <w:trPr>
          <w:trHeight w:val="183"/>
        </w:trPr>
        <w:tc>
          <w:tcPr>
            <w:tcW w:w="708" w:type="dxa"/>
            <w:vMerge/>
            <w:tcBorders>
              <w:left w:val="single" w:sz="4" w:space="0" w:color="auto"/>
              <w:right w:val="single" w:sz="4" w:space="0" w:color="auto"/>
            </w:tcBorders>
            <w:vAlign w:val="center"/>
          </w:tcPr>
          <w:p w14:paraId="7D4EE0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0B7CE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C3F8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261B31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C56D8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AABD9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DD2F8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18A12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E2768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2E9E6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2430E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9DAE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0C87BC" w14:textId="77777777" w:rsidTr="0060479C">
        <w:trPr>
          <w:trHeight w:val="183"/>
        </w:trPr>
        <w:tc>
          <w:tcPr>
            <w:tcW w:w="708" w:type="dxa"/>
            <w:vMerge/>
            <w:tcBorders>
              <w:left w:val="single" w:sz="4" w:space="0" w:color="auto"/>
              <w:right w:val="single" w:sz="4" w:space="0" w:color="auto"/>
            </w:tcBorders>
            <w:vAlign w:val="center"/>
          </w:tcPr>
          <w:p w14:paraId="36E925C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5C024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CFA7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sidRPr="00976C13">
              <w:rPr>
                <w:rFonts w:ascii="Times New Roman" w:eastAsia="Times New Roman" w:hAnsi="Times New Roman"/>
                <w:bCs/>
                <w:color w:val="000000"/>
                <w:sz w:val="18"/>
                <w:szCs w:val="18"/>
                <w:lang w:eastAsia="ru-RU"/>
              </w:rPr>
              <w:br/>
              <w:t>• Настройку продолжительности эксперимента</w:t>
            </w:r>
            <w:r w:rsidRPr="00976C13">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sidRPr="00976C13">
              <w:rPr>
                <w:rFonts w:ascii="Times New Roman" w:eastAsia="Times New Roman" w:hAnsi="Times New Roman"/>
                <w:bCs/>
                <w:color w:val="000000"/>
                <w:sz w:val="18"/>
                <w:szCs w:val="18"/>
                <w:lang w:eastAsia="ru-RU"/>
              </w:rPr>
              <w:br/>
              <w:t>• Настройку вида графика по умолчанию (линия, линия с точками, вручную – индивидуальная настройка в каждом датчике отдельно)</w:t>
            </w:r>
            <w:r w:rsidRPr="00976C13">
              <w:rPr>
                <w:rFonts w:ascii="Times New Roman" w:eastAsia="Times New Roman" w:hAnsi="Times New Roman"/>
                <w:bCs/>
                <w:color w:val="000000"/>
                <w:sz w:val="18"/>
                <w:szCs w:val="18"/>
                <w:lang w:eastAsia="ru-RU"/>
              </w:rPr>
              <w:br/>
            </w:r>
            <w:r w:rsidRPr="00976C13">
              <w:rPr>
                <w:rFonts w:ascii="Times New Roman" w:eastAsia="Times New Roman" w:hAnsi="Times New Roman"/>
                <w:bCs/>
                <w:color w:val="000000"/>
                <w:sz w:val="18"/>
                <w:szCs w:val="18"/>
                <w:lang w:eastAsia="ru-RU"/>
              </w:rPr>
              <w:lastRenderedPageBreak/>
              <w:t>• Выбор темы оформления программы – светлая, темная</w:t>
            </w:r>
          </w:p>
        </w:tc>
        <w:tc>
          <w:tcPr>
            <w:tcW w:w="1559" w:type="dxa"/>
            <w:tcBorders>
              <w:top w:val="single" w:sz="4" w:space="0" w:color="000000"/>
              <w:left w:val="single" w:sz="4" w:space="0" w:color="auto"/>
              <w:bottom w:val="single" w:sz="4" w:space="0" w:color="000000"/>
              <w:right w:val="single" w:sz="4" w:space="0" w:color="auto"/>
            </w:tcBorders>
          </w:tcPr>
          <w:p w14:paraId="3E5B6C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453695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EFC6B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4C21D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5EDD8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0A6AE0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56FC8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C6E44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36C4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C74564" w14:textId="77777777" w:rsidTr="0060479C">
        <w:trPr>
          <w:trHeight w:val="183"/>
        </w:trPr>
        <w:tc>
          <w:tcPr>
            <w:tcW w:w="708" w:type="dxa"/>
            <w:vMerge/>
            <w:tcBorders>
              <w:left w:val="single" w:sz="4" w:space="0" w:color="auto"/>
              <w:right w:val="single" w:sz="4" w:space="0" w:color="auto"/>
            </w:tcBorders>
            <w:vAlign w:val="center"/>
          </w:tcPr>
          <w:p w14:paraId="60BFFCA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04D80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4EEC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06C861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061B5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F810C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4D5A4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3104A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05DC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2D5AF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AC960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8E6B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F205AF" w14:textId="77777777" w:rsidTr="0060479C">
        <w:trPr>
          <w:trHeight w:val="183"/>
        </w:trPr>
        <w:tc>
          <w:tcPr>
            <w:tcW w:w="708" w:type="dxa"/>
            <w:vMerge/>
            <w:tcBorders>
              <w:left w:val="single" w:sz="4" w:space="0" w:color="auto"/>
              <w:right w:val="single" w:sz="4" w:space="0" w:color="auto"/>
            </w:tcBorders>
            <w:vAlign w:val="center"/>
          </w:tcPr>
          <w:p w14:paraId="0BBDD51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A56D7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651C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1:Предусмотрен фильтр со следующими режимами отображения: только датчики; только связки датчиков; все связки и датчики.</w:t>
            </w:r>
          </w:p>
        </w:tc>
        <w:tc>
          <w:tcPr>
            <w:tcW w:w="1559" w:type="dxa"/>
            <w:tcBorders>
              <w:top w:val="single" w:sz="4" w:space="0" w:color="000000"/>
              <w:left w:val="single" w:sz="4" w:space="0" w:color="auto"/>
              <w:bottom w:val="single" w:sz="4" w:space="0" w:color="000000"/>
              <w:right w:val="single" w:sz="4" w:space="0" w:color="auto"/>
            </w:tcBorders>
          </w:tcPr>
          <w:p w14:paraId="5F15D6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3D595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E38F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BFFA6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9989E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F04193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B473E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72621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CF2F0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52F207" w14:textId="77777777" w:rsidTr="0060479C">
        <w:trPr>
          <w:trHeight w:val="183"/>
        </w:trPr>
        <w:tc>
          <w:tcPr>
            <w:tcW w:w="708" w:type="dxa"/>
            <w:vMerge/>
            <w:tcBorders>
              <w:left w:val="single" w:sz="4" w:space="0" w:color="auto"/>
              <w:right w:val="single" w:sz="4" w:space="0" w:color="auto"/>
            </w:tcBorders>
            <w:vAlign w:val="center"/>
          </w:tcPr>
          <w:p w14:paraId="55D10E8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26FF9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277C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559" w:type="dxa"/>
            <w:tcBorders>
              <w:top w:val="single" w:sz="4" w:space="0" w:color="000000"/>
              <w:left w:val="single" w:sz="4" w:space="0" w:color="auto"/>
              <w:bottom w:val="single" w:sz="4" w:space="0" w:color="000000"/>
              <w:right w:val="single" w:sz="4" w:space="0" w:color="auto"/>
            </w:tcBorders>
          </w:tcPr>
          <w:p w14:paraId="1CE0FD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E6A8C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A912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94808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B7EFB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18230A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A90DB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24906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8BE1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D0A750" w14:textId="77777777" w:rsidTr="0060479C">
        <w:trPr>
          <w:trHeight w:val="183"/>
        </w:trPr>
        <w:tc>
          <w:tcPr>
            <w:tcW w:w="708" w:type="dxa"/>
            <w:vMerge/>
            <w:tcBorders>
              <w:left w:val="single" w:sz="4" w:space="0" w:color="auto"/>
              <w:right w:val="single" w:sz="4" w:space="0" w:color="auto"/>
            </w:tcBorders>
            <w:vAlign w:val="center"/>
          </w:tcPr>
          <w:p w14:paraId="6C1BC6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09D82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59954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данные отображаются по всем датчикам в таблице в порядке проводимых измерений: первой строкой выгружается первое измеренное значение, последней строкой – последнее </w:t>
            </w:r>
            <w:r w:rsidRPr="00976C13">
              <w:rPr>
                <w:rFonts w:ascii="Times New Roman" w:eastAsia="Times New Roman" w:hAnsi="Times New Roman"/>
                <w:bCs/>
                <w:color w:val="000000"/>
                <w:sz w:val="18"/>
                <w:szCs w:val="18"/>
                <w:lang w:eastAsia="ru-RU"/>
              </w:rPr>
              <w:lastRenderedPageBreak/>
              <w:t>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559" w:type="dxa"/>
            <w:tcBorders>
              <w:top w:val="single" w:sz="4" w:space="0" w:color="000000"/>
              <w:left w:val="single" w:sz="4" w:space="0" w:color="auto"/>
              <w:bottom w:val="single" w:sz="4" w:space="0" w:color="000000"/>
              <w:right w:val="single" w:sz="4" w:space="0" w:color="auto"/>
            </w:tcBorders>
          </w:tcPr>
          <w:p w14:paraId="5640B2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0B191C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D6FB7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1DBCE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88338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1962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1D74B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B85FA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EDE0A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0C7B79" w14:textId="77777777" w:rsidTr="0060479C">
        <w:trPr>
          <w:trHeight w:val="183"/>
        </w:trPr>
        <w:tc>
          <w:tcPr>
            <w:tcW w:w="708" w:type="dxa"/>
            <w:vMerge/>
            <w:tcBorders>
              <w:left w:val="single" w:sz="4" w:space="0" w:color="auto"/>
              <w:right w:val="single" w:sz="4" w:space="0" w:color="auto"/>
            </w:tcBorders>
            <w:vAlign w:val="center"/>
          </w:tcPr>
          <w:p w14:paraId="24AF5B7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54AEE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C7E4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559" w:type="dxa"/>
            <w:tcBorders>
              <w:top w:val="single" w:sz="4" w:space="0" w:color="000000"/>
              <w:left w:val="single" w:sz="4" w:space="0" w:color="auto"/>
              <w:bottom w:val="single" w:sz="4" w:space="0" w:color="000000"/>
              <w:right w:val="single" w:sz="4" w:space="0" w:color="auto"/>
            </w:tcBorders>
          </w:tcPr>
          <w:p w14:paraId="748F85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F1B8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52C9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6F618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A0F6C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CC580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FEBD9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5FD01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287B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922221" w14:textId="77777777" w:rsidTr="0060479C">
        <w:trPr>
          <w:trHeight w:val="183"/>
        </w:trPr>
        <w:tc>
          <w:tcPr>
            <w:tcW w:w="708" w:type="dxa"/>
            <w:vMerge/>
            <w:tcBorders>
              <w:left w:val="single" w:sz="4" w:space="0" w:color="auto"/>
              <w:right w:val="single" w:sz="4" w:space="0" w:color="auto"/>
            </w:tcBorders>
            <w:vAlign w:val="center"/>
          </w:tcPr>
          <w:p w14:paraId="3BE9A02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B1F82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89869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559" w:type="dxa"/>
            <w:tcBorders>
              <w:top w:val="single" w:sz="4" w:space="0" w:color="000000"/>
              <w:left w:val="single" w:sz="4" w:space="0" w:color="auto"/>
              <w:bottom w:val="single" w:sz="4" w:space="0" w:color="000000"/>
              <w:right w:val="single" w:sz="4" w:space="0" w:color="auto"/>
            </w:tcBorders>
          </w:tcPr>
          <w:p w14:paraId="10FC74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195C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0BC7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6E3E03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F1E39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7FD7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4786E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B3E9D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324B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B320C97" w14:textId="77777777" w:rsidTr="0060479C">
        <w:trPr>
          <w:trHeight w:val="183"/>
        </w:trPr>
        <w:tc>
          <w:tcPr>
            <w:tcW w:w="708" w:type="dxa"/>
            <w:vMerge/>
            <w:tcBorders>
              <w:left w:val="single" w:sz="4" w:space="0" w:color="auto"/>
              <w:right w:val="single" w:sz="4" w:space="0" w:color="auto"/>
            </w:tcBorders>
            <w:vAlign w:val="center"/>
          </w:tcPr>
          <w:p w14:paraId="61342A2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42C03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D3C1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себя:Возможность перемещения по графику по 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559" w:type="dxa"/>
            <w:tcBorders>
              <w:top w:val="single" w:sz="4" w:space="0" w:color="000000"/>
              <w:left w:val="single" w:sz="4" w:space="0" w:color="auto"/>
              <w:bottom w:val="single" w:sz="4" w:space="0" w:color="000000"/>
              <w:right w:val="single" w:sz="4" w:space="0" w:color="auto"/>
            </w:tcBorders>
          </w:tcPr>
          <w:p w14:paraId="56C5C4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C1048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ADDE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4364F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2890A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E63D7F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76008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A3009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DDCD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42B1BB3" w14:textId="77777777" w:rsidTr="0060479C">
        <w:trPr>
          <w:trHeight w:val="183"/>
        </w:trPr>
        <w:tc>
          <w:tcPr>
            <w:tcW w:w="708" w:type="dxa"/>
            <w:vMerge/>
            <w:tcBorders>
              <w:left w:val="single" w:sz="4" w:space="0" w:color="auto"/>
              <w:right w:val="single" w:sz="4" w:space="0" w:color="auto"/>
            </w:tcBorders>
            <w:vAlign w:val="center"/>
          </w:tcPr>
          <w:p w14:paraId="1A19AA4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A5A90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F523F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себя:Увеличение масштаба выбранной курсором 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w:t>
            </w:r>
            <w:r w:rsidRPr="00976C13">
              <w:rPr>
                <w:rFonts w:ascii="Times New Roman" w:eastAsia="Times New Roman" w:hAnsi="Times New Roman"/>
                <w:bCs/>
                <w:color w:val="000000"/>
                <w:sz w:val="18"/>
                <w:szCs w:val="18"/>
                <w:lang w:eastAsia="ru-RU"/>
              </w:rPr>
              <w:lastRenderedPageBreak/>
              <w:t>значений вручную и фиксации этого диапазона (отключение автоматического определения видимого диапазона)</w:t>
            </w:r>
          </w:p>
        </w:tc>
        <w:tc>
          <w:tcPr>
            <w:tcW w:w="1559" w:type="dxa"/>
            <w:tcBorders>
              <w:top w:val="single" w:sz="4" w:space="0" w:color="000000"/>
              <w:left w:val="single" w:sz="4" w:space="0" w:color="auto"/>
              <w:bottom w:val="single" w:sz="4" w:space="0" w:color="000000"/>
              <w:right w:val="single" w:sz="4" w:space="0" w:color="auto"/>
            </w:tcBorders>
          </w:tcPr>
          <w:p w14:paraId="3159B4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97B52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0D74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E3284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30028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22AC5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53A13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00F6C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AD40E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36B4C5" w14:textId="77777777" w:rsidTr="0060479C">
        <w:trPr>
          <w:trHeight w:val="183"/>
        </w:trPr>
        <w:tc>
          <w:tcPr>
            <w:tcW w:w="708" w:type="dxa"/>
            <w:vMerge/>
            <w:tcBorders>
              <w:left w:val="single" w:sz="4" w:space="0" w:color="auto"/>
              <w:right w:val="single" w:sz="4" w:space="0" w:color="auto"/>
            </w:tcBorders>
            <w:vAlign w:val="center"/>
          </w:tcPr>
          <w:p w14:paraId="14D2973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FFF61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91AE4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559" w:type="dxa"/>
            <w:tcBorders>
              <w:top w:val="single" w:sz="4" w:space="0" w:color="000000"/>
              <w:left w:val="single" w:sz="4" w:space="0" w:color="auto"/>
              <w:bottom w:val="single" w:sz="4" w:space="0" w:color="000000"/>
              <w:right w:val="single" w:sz="4" w:space="0" w:color="auto"/>
            </w:tcBorders>
          </w:tcPr>
          <w:p w14:paraId="62D771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E1A92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C6DE2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E8A19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30BF4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A28EF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352FA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151EB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BE93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9CB6AB" w14:textId="77777777" w:rsidTr="0060479C">
        <w:trPr>
          <w:trHeight w:val="183"/>
        </w:trPr>
        <w:tc>
          <w:tcPr>
            <w:tcW w:w="708" w:type="dxa"/>
            <w:vMerge/>
            <w:tcBorders>
              <w:left w:val="single" w:sz="4" w:space="0" w:color="auto"/>
              <w:right w:val="single" w:sz="4" w:space="0" w:color="auto"/>
            </w:tcBorders>
            <w:vAlign w:val="center"/>
          </w:tcPr>
          <w:p w14:paraId="6DC1AD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3663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9BA1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1482D1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9BE38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7B97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D751F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14C48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9563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C11CF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24DD2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E8A66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D8604D" w14:textId="77777777" w:rsidTr="0060479C">
        <w:trPr>
          <w:trHeight w:val="183"/>
        </w:trPr>
        <w:tc>
          <w:tcPr>
            <w:tcW w:w="708" w:type="dxa"/>
            <w:vMerge/>
            <w:tcBorders>
              <w:left w:val="single" w:sz="4" w:space="0" w:color="auto"/>
              <w:right w:val="single" w:sz="4" w:space="0" w:color="auto"/>
            </w:tcBorders>
            <w:vAlign w:val="center"/>
          </w:tcPr>
          <w:p w14:paraId="3D18AD0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B245B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28B6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559" w:type="dxa"/>
            <w:tcBorders>
              <w:top w:val="single" w:sz="4" w:space="0" w:color="000000"/>
              <w:left w:val="single" w:sz="4" w:space="0" w:color="auto"/>
              <w:bottom w:val="single" w:sz="4" w:space="0" w:color="000000"/>
              <w:right w:val="single" w:sz="4" w:space="0" w:color="auto"/>
            </w:tcBorders>
          </w:tcPr>
          <w:p w14:paraId="24E66C8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6DE7E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0B990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9DF4B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6500C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04A92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5D989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5842D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CAF9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DE186B" w14:textId="77777777" w:rsidTr="0060479C">
        <w:trPr>
          <w:trHeight w:val="183"/>
        </w:trPr>
        <w:tc>
          <w:tcPr>
            <w:tcW w:w="708" w:type="dxa"/>
            <w:vMerge/>
            <w:tcBorders>
              <w:left w:val="single" w:sz="4" w:space="0" w:color="auto"/>
              <w:right w:val="single" w:sz="4" w:space="0" w:color="auto"/>
            </w:tcBorders>
            <w:vAlign w:val="center"/>
          </w:tcPr>
          <w:p w14:paraId="12F31B5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36D1A1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8DFE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Предназначено для проведения учебных исследовательских проектов, практикумов, лабораторных и демонстрационных экспериментов</w:t>
            </w:r>
          </w:p>
        </w:tc>
        <w:tc>
          <w:tcPr>
            <w:tcW w:w="1559" w:type="dxa"/>
            <w:tcBorders>
              <w:top w:val="single" w:sz="4" w:space="0" w:color="000000"/>
              <w:left w:val="single" w:sz="4" w:space="0" w:color="auto"/>
              <w:bottom w:val="single" w:sz="4" w:space="0" w:color="000000"/>
              <w:right w:val="single" w:sz="4" w:space="0" w:color="auto"/>
            </w:tcBorders>
          </w:tcPr>
          <w:p w14:paraId="715EE1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FF110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E095B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7FB34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B0794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CE77F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81777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75F0E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4C829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B365EF" w14:textId="77777777" w:rsidTr="0060479C">
        <w:trPr>
          <w:trHeight w:val="183"/>
        </w:trPr>
        <w:tc>
          <w:tcPr>
            <w:tcW w:w="708" w:type="dxa"/>
            <w:vMerge/>
            <w:tcBorders>
              <w:left w:val="single" w:sz="4" w:space="0" w:color="auto"/>
              <w:right w:val="single" w:sz="4" w:space="0" w:color="auto"/>
            </w:tcBorders>
            <w:vAlign w:val="center"/>
          </w:tcPr>
          <w:p w14:paraId="4C5BCDB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F091B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1313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36D8CB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5FF81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10A69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7D2CD9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D26B7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62730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8E35F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5D7A0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388E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1487EC0" w14:textId="77777777" w:rsidTr="0060479C">
        <w:trPr>
          <w:trHeight w:val="183"/>
        </w:trPr>
        <w:tc>
          <w:tcPr>
            <w:tcW w:w="708" w:type="dxa"/>
            <w:vMerge/>
            <w:tcBorders>
              <w:left w:val="single" w:sz="4" w:space="0" w:color="auto"/>
              <w:right w:val="single" w:sz="4" w:space="0" w:color="auto"/>
            </w:tcBorders>
            <w:vAlign w:val="center"/>
          </w:tcPr>
          <w:p w14:paraId="0D5A58F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E13DF1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6223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559" w:type="dxa"/>
            <w:tcBorders>
              <w:top w:val="single" w:sz="4" w:space="0" w:color="000000"/>
              <w:left w:val="single" w:sz="4" w:space="0" w:color="auto"/>
              <w:bottom w:val="single" w:sz="4" w:space="0" w:color="000000"/>
              <w:right w:val="single" w:sz="4" w:space="0" w:color="auto"/>
            </w:tcBorders>
          </w:tcPr>
          <w:p w14:paraId="3EF08E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D9C41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E7E40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C87164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56ED7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3F89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88F45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B6CBD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5A8A1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4A08B7" w14:textId="77777777" w:rsidTr="0060479C">
        <w:trPr>
          <w:trHeight w:val="183"/>
        </w:trPr>
        <w:tc>
          <w:tcPr>
            <w:tcW w:w="708" w:type="dxa"/>
            <w:vMerge/>
            <w:tcBorders>
              <w:left w:val="single" w:sz="4" w:space="0" w:color="auto"/>
              <w:right w:val="single" w:sz="4" w:space="0" w:color="auto"/>
            </w:tcBorders>
            <w:vAlign w:val="center"/>
          </w:tcPr>
          <w:p w14:paraId="253337A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EB12C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3D3C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559" w:type="dxa"/>
            <w:tcBorders>
              <w:top w:val="single" w:sz="4" w:space="0" w:color="000000"/>
              <w:left w:val="single" w:sz="4" w:space="0" w:color="auto"/>
              <w:bottom w:val="single" w:sz="4" w:space="0" w:color="000000"/>
              <w:right w:val="single" w:sz="4" w:space="0" w:color="auto"/>
            </w:tcBorders>
          </w:tcPr>
          <w:p w14:paraId="214523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664A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4FB0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325856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17AE9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368383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04148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37B0C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A85E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6501BC" w14:textId="77777777" w:rsidTr="0060479C">
        <w:trPr>
          <w:trHeight w:val="183"/>
        </w:trPr>
        <w:tc>
          <w:tcPr>
            <w:tcW w:w="708" w:type="dxa"/>
            <w:vMerge/>
            <w:tcBorders>
              <w:left w:val="single" w:sz="4" w:space="0" w:color="auto"/>
              <w:right w:val="single" w:sz="4" w:space="0" w:color="auto"/>
            </w:tcBorders>
            <w:vAlign w:val="center"/>
          </w:tcPr>
          <w:p w14:paraId="333CFBF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59B28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C688D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559" w:type="dxa"/>
            <w:tcBorders>
              <w:top w:val="single" w:sz="4" w:space="0" w:color="000000"/>
              <w:left w:val="single" w:sz="4" w:space="0" w:color="auto"/>
              <w:bottom w:val="single" w:sz="4" w:space="0" w:color="000000"/>
              <w:right w:val="single" w:sz="4" w:space="0" w:color="auto"/>
            </w:tcBorders>
          </w:tcPr>
          <w:p w14:paraId="01FA92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C430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58C94B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D3264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13EA6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7DD67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59AA4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8B00E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2FFF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16B867" w14:textId="77777777" w:rsidTr="0060479C">
        <w:trPr>
          <w:trHeight w:val="183"/>
        </w:trPr>
        <w:tc>
          <w:tcPr>
            <w:tcW w:w="708" w:type="dxa"/>
            <w:vMerge/>
            <w:tcBorders>
              <w:left w:val="single" w:sz="4" w:space="0" w:color="auto"/>
              <w:right w:val="single" w:sz="4" w:space="0" w:color="auto"/>
            </w:tcBorders>
            <w:vAlign w:val="center"/>
          </w:tcPr>
          <w:p w14:paraId="770046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09B18E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17CE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w:t>
            </w:r>
            <w:r w:rsidRPr="00976C13">
              <w:rPr>
                <w:rFonts w:ascii="Times New Roman" w:eastAsia="Times New Roman" w:hAnsi="Times New Roman"/>
                <w:bCs/>
                <w:color w:val="000000"/>
                <w:sz w:val="18"/>
                <w:szCs w:val="18"/>
                <w:lang w:eastAsia="ru-RU"/>
              </w:rPr>
              <w:lastRenderedPageBreak/>
              <w:t>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тематика, название, дата, автор, статус</w:t>
            </w:r>
          </w:p>
        </w:tc>
        <w:tc>
          <w:tcPr>
            <w:tcW w:w="1559" w:type="dxa"/>
            <w:tcBorders>
              <w:top w:val="single" w:sz="4" w:space="0" w:color="000000"/>
              <w:left w:val="single" w:sz="4" w:space="0" w:color="auto"/>
              <w:bottom w:val="single" w:sz="4" w:space="0" w:color="000000"/>
              <w:right w:val="single" w:sz="4" w:space="0" w:color="auto"/>
            </w:tcBorders>
          </w:tcPr>
          <w:p w14:paraId="615265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10C86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9DA7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32D82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402A9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32990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12547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E38E9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67F4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F233CE" w14:textId="77777777" w:rsidTr="0060479C">
        <w:trPr>
          <w:trHeight w:val="183"/>
        </w:trPr>
        <w:tc>
          <w:tcPr>
            <w:tcW w:w="708" w:type="dxa"/>
            <w:vMerge/>
            <w:tcBorders>
              <w:left w:val="single" w:sz="4" w:space="0" w:color="auto"/>
              <w:right w:val="single" w:sz="4" w:space="0" w:color="auto"/>
            </w:tcBorders>
            <w:vAlign w:val="center"/>
          </w:tcPr>
          <w:p w14:paraId="1DAD23B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6408E6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A30A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559" w:type="dxa"/>
            <w:tcBorders>
              <w:top w:val="single" w:sz="4" w:space="0" w:color="000000"/>
              <w:left w:val="single" w:sz="4" w:space="0" w:color="auto"/>
              <w:bottom w:val="single" w:sz="4" w:space="0" w:color="000000"/>
              <w:right w:val="single" w:sz="4" w:space="0" w:color="auto"/>
            </w:tcBorders>
          </w:tcPr>
          <w:p w14:paraId="1AC6C8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09C6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1AD70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9B7AC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66C90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DE7FE5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814FD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84C78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A473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992B84" w14:textId="77777777" w:rsidTr="0060479C">
        <w:trPr>
          <w:trHeight w:val="183"/>
        </w:trPr>
        <w:tc>
          <w:tcPr>
            <w:tcW w:w="708" w:type="dxa"/>
            <w:vMerge/>
            <w:tcBorders>
              <w:left w:val="single" w:sz="4" w:space="0" w:color="auto"/>
              <w:right w:val="single" w:sz="4" w:space="0" w:color="auto"/>
            </w:tcBorders>
            <w:vAlign w:val="center"/>
          </w:tcPr>
          <w:p w14:paraId="41BA2D2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63A17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3619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название, описание, цели, гипотезы</w:t>
            </w:r>
          </w:p>
        </w:tc>
        <w:tc>
          <w:tcPr>
            <w:tcW w:w="1559" w:type="dxa"/>
            <w:tcBorders>
              <w:top w:val="single" w:sz="4" w:space="0" w:color="000000"/>
              <w:left w:val="single" w:sz="4" w:space="0" w:color="auto"/>
              <w:bottom w:val="single" w:sz="4" w:space="0" w:color="000000"/>
              <w:right w:val="single" w:sz="4" w:space="0" w:color="auto"/>
            </w:tcBorders>
          </w:tcPr>
          <w:p w14:paraId="09853F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F119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7A462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8E1D3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A8A41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0AE78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E611D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EBA7F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B785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13F359" w14:textId="77777777" w:rsidTr="0060479C">
        <w:trPr>
          <w:trHeight w:val="183"/>
        </w:trPr>
        <w:tc>
          <w:tcPr>
            <w:tcW w:w="708" w:type="dxa"/>
            <w:vMerge/>
            <w:tcBorders>
              <w:left w:val="single" w:sz="4" w:space="0" w:color="auto"/>
              <w:right w:val="single" w:sz="4" w:space="0" w:color="auto"/>
            </w:tcBorders>
            <w:vAlign w:val="center"/>
          </w:tcPr>
          <w:p w14:paraId="492721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44931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CBB9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графика, построенного на табличных данных, предоставлена возможность быстрой навигации среди графиков и таблиц</w:t>
            </w:r>
          </w:p>
        </w:tc>
        <w:tc>
          <w:tcPr>
            <w:tcW w:w="1559" w:type="dxa"/>
            <w:tcBorders>
              <w:top w:val="single" w:sz="4" w:space="0" w:color="000000"/>
              <w:left w:val="single" w:sz="4" w:space="0" w:color="auto"/>
              <w:bottom w:val="single" w:sz="4" w:space="0" w:color="000000"/>
              <w:right w:val="single" w:sz="4" w:space="0" w:color="auto"/>
            </w:tcBorders>
          </w:tcPr>
          <w:p w14:paraId="049D8B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B089B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44626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24F62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A80E3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DA8F85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64B26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BFF86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D41A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F6E766" w14:textId="77777777" w:rsidTr="0060479C">
        <w:trPr>
          <w:trHeight w:val="183"/>
        </w:trPr>
        <w:tc>
          <w:tcPr>
            <w:tcW w:w="708" w:type="dxa"/>
            <w:vMerge/>
            <w:tcBorders>
              <w:left w:val="single" w:sz="4" w:space="0" w:color="auto"/>
              <w:right w:val="single" w:sz="4" w:space="0" w:color="auto"/>
            </w:tcBorders>
            <w:vAlign w:val="center"/>
          </w:tcPr>
          <w:p w14:paraId="106B79D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2F200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EB7E7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w:t>
            </w:r>
            <w:r w:rsidRPr="00976C13">
              <w:rPr>
                <w:rFonts w:ascii="Times New Roman" w:eastAsia="Times New Roman" w:hAnsi="Times New Roman"/>
                <w:bCs/>
                <w:color w:val="000000"/>
                <w:sz w:val="18"/>
                <w:szCs w:val="18"/>
                <w:lang w:eastAsia="ru-RU"/>
              </w:rPr>
              <w:lastRenderedPageBreak/>
              <w:t>оценить подтверждение гипотез, сделать выводы</w:t>
            </w:r>
          </w:p>
        </w:tc>
        <w:tc>
          <w:tcPr>
            <w:tcW w:w="1559" w:type="dxa"/>
            <w:tcBorders>
              <w:top w:val="single" w:sz="4" w:space="0" w:color="000000"/>
              <w:left w:val="single" w:sz="4" w:space="0" w:color="auto"/>
              <w:bottom w:val="single" w:sz="4" w:space="0" w:color="000000"/>
              <w:right w:val="single" w:sz="4" w:space="0" w:color="auto"/>
            </w:tcBorders>
          </w:tcPr>
          <w:p w14:paraId="5D6036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F2196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A701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FEC71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CBBD9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8A27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82666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42E74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52900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BCAF11" w14:textId="77777777" w:rsidTr="0060479C">
        <w:trPr>
          <w:trHeight w:val="183"/>
        </w:trPr>
        <w:tc>
          <w:tcPr>
            <w:tcW w:w="708" w:type="dxa"/>
            <w:vMerge/>
            <w:tcBorders>
              <w:left w:val="single" w:sz="4" w:space="0" w:color="auto"/>
              <w:right w:val="single" w:sz="4" w:space="0" w:color="auto"/>
            </w:tcBorders>
            <w:vAlign w:val="center"/>
          </w:tcPr>
          <w:p w14:paraId="7B18261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87A521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AC21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559" w:type="dxa"/>
            <w:tcBorders>
              <w:top w:val="single" w:sz="4" w:space="0" w:color="000000"/>
              <w:left w:val="single" w:sz="4" w:space="0" w:color="auto"/>
              <w:bottom w:val="single" w:sz="4" w:space="0" w:color="000000"/>
              <w:right w:val="single" w:sz="4" w:space="0" w:color="auto"/>
            </w:tcBorders>
          </w:tcPr>
          <w:p w14:paraId="618B7A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EE4EF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CDB8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23EBC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BE06D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CF4A2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A5D29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31BDF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6661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C3CCDF" w14:textId="77777777" w:rsidTr="0060479C">
        <w:trPr>
          <w:trHeight w:val="183"/>
        </w:trPr>
        <w:tc>
          <w:tcPr>
            <w:tcW w:w="708" w:type="dxa"/>
            <w:vMerge/>
            <w:tcBorders>
              <w:left w:val="single" w:sz="4" w:space="0" w:color="auto"/>
              <w:right w:val="single" w:sz="4" w:space="0" w:color="auto"/>
            </w:tcBorders>
            <w:vAlign w:val="center"/>
          </w:tcPr>
          <w:p w14:paraId="5294D48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2A9FF1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AC94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режиме</w:t>
            </w:r>
          </w:p>
        </w:tc>
        <w:tc>
          <w:tcPr>
            <w:tcW w:w="1559" w:type="dxa"/>
            <w:tcBorders>
              <w:top w:val="single" w:sz="4" w:space="0" w:color="000000"/>
              <w:left w:val="single" w:sz="4" w:space="0" w:color="auto"/>
              <w:bottom w:val="single" w:sz="4" w:space="0" w:color="000000"/>
              <w:right w:val="single" w:sz="4" w:space="0" w:color="auto"/>
            </w:tcBorders>
          </w:tcPr>
          <w:p w14:paraId="7DC0A5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2AA82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5426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14D0E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42EE1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581986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7C050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7CDE7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366B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CB107D" w14:textId="77777777" w:rsidTr="0060479C">
        <w:trPr>
          <w:trHeight w:val="183"/>
        </w:trPr>
        <w:tc>
          <w:tcPr>
            <w:tcW w:w="708" w:type="dxa"/>
            <w:vMerge/>
            <w:tcBorders>
              <w:left w:val="single" w:sz="4" w:space="0" w:color="auto"/>
              <w:right w:val="single" w:sz="4" w:space="0" w:color="auto"/>
            </w:tcBorders>
            <w:vAlign w:val="center"/>
          </w:tcPr>
          <w:p w14:paraId="7597818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50A47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C2E2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559" w:type="dxa"/>
            <w:tcBorders>
              <w:top w:val="single" w:sz="4" w:space="0" w:color="000000"/>
              <w:left w:val="single" w:sz="4" w:space="0" w:color="auto"/>
              <w:bottom w:val="single" w:sz="4" w:space="0" w:color="000000"/>
              <w:right w:val="single" w:sz="4" w:space="0" w:color="auto"/>
            </w:tcBorders>
          </w:tcPr>
          <w:p w14:paraId="0F78C8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9DB7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8F4A7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C278F9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4BD6D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217DB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9DFA8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44934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6BE2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E1B827" w14:textId="77777777" w:rsidTr="0060479C">
        <w:trPr>
          <w:trHeight w:val="183"/>
        </w:trPr>
        <w:tc>
          <w:tcPr>
            <w:tcW w:w="708" w:type="dxa"/>
            <w:vMerge/>
            <w:tcBorders>
              <w:left w:val="single" w:sz="4" w:space="0" w:color="auto"/>
              <w:right w:val="single" w:sz="4" w:space="0" w:color="auto"/>
            </w:tcBorders>
            <w:vAlign w:val="center"/>
          </w:tcPr>
          <w:p w14:paraId="6944857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C1225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4E29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559" w:type="dxa"/>
            <w:tcBorders>
              <w:top w:val="single" w:sz="4" w:space="0" w:color="000000"/>
              <w:left w:val="single" w:sz="4" w:space="0" w:color="auto"/>
              <w:bottom w:val="single" w:sz="4" w:space="0" w:color="000000"/>
              <w:right w:val="single" w:sz="4" w:space="0" w:color="auto"/>
            </w:tcBorders>
          </w:tcPr>
          <w:p w14:paraId="518BED0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01178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94D21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F07951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0EF29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0DBE2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44408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0FF45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2086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1495C4" w14:textId="77777777" w:rsidTr="0060479C">
        <w:trPr>
          <w:trHeight w:val="183"/>
        </w:trPr>
        <w:tc>
          <w:tcPr>
            <w:tcW w:w="708" w:type="dxa"/>
            <w:vMerge/>
            <w:tcBorders>
              <w:left w:val="single" w:sz="4" w:space="0" w:color="auto"/>
              <w:right w:val="single" w:sz="4" w:space="0" w:color="auto"/>
            </w:tcBorders>
            <w:vAlign w:val="center"/>
          </w:tcPr>
          <w:p w14:paraId="0C62861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BFC72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46E0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sidRPr="00976C13">
              <w:rPr>
                <w:rFonts w:ascii="Times New Roman" w:eastAsia="Times New Roman" w:hAnsi="Times New Roman"/>
                <w:bCs/>
                <w:color w:val="000000"/>
                <w:sz w:val="18"/>
                <w:szCs w:val="18"/>
                <w:lang w:eastAsia="ru-RU"/>
              </w:rPr>
              <w:lastRenderedPageBreak/>
              <w:t>экспериментов): Создание текстовых комментариев в таблицах данных</w:t>
            </w:r>
          </w:p>
        </w:tc>
        <w:tc>
          <w:tcPr>
            <w:tcW w:w="1559" w:type="dxa"/>
            <w:tcBorders>
              <w:top w:val="single" w:sz="4" w:space="0" w:color="000000"/>
              <w:left w:val="single" w:sz="4" w:space="0" w:color="auto"/>
              <w:bottom w:val="single" w:sz="4" w:space="0" w:color="000000"/>
              <w:right w:val="single" w:sz="4" w:space="0" w:color="auto"/>
            </w:tcBorders>
          </w:tcPr>
          <w:p w14:paraId="3C1133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AE2092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8599B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C671A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A72BD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D565F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BB5FF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01166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685CC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420964" w14:textId="77777777" w:rsidTr="0060479C">
        <w:trPr>
          <w:trHeight w:val="183"/>
        </w:trPr>
        <w:tc>
          <w:tcPr>
            <w:tcW w:w="708" w:type="dxa"/>
            <w:vMerge/>
            <w:tcBorders>
              <w:left w:val="single" w:sz="4" w:space="0" w:color="auto"/>
              <w:right w:val="single" w:sz="4" w:space="0" w:color="auto"/>
            </w:tcBorders>
            <w:vAlign w:val="center"/>
          </w:tcPr>
          <w:p w14:paraId="4EC253F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1C542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D4DD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559" w:type="dxa"/>
            <w:tcBorders>
              <w:top w:val="single" w:sz="4" w:space="0" w:color="000000"/>
              <w:left w:val="single" w:sz="4" w:space="0" w:color="auto"/>
              <w:bottom w:val="single" w:sz="4" w:space="0" w:color="000000"/>
              <w:right w:val="single" w:sz="4" w:space="0" w:color="auto"/>
            </w:tcBorders>
          </w:tcPr>
          <w:p w14:paraId="663D35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53619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8839C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01CF6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2353E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FACF7B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9A821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21B80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2AFD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7835F4" w14:textId="77777777" w:rsidTr="0060479C">
        <w:trPr>
          <w:trHeight w:val="183"/>
        </w:trPr>
        <w:tc>
          <w:tcPr>
            <w:tcW w:w="708" w:type="dxa"/>
            <w:vMerge/>
            <w:tcBorders>
              <w:left w:val="single" w:sz="4" w:space="0" w:color="auto"/>
              <w:right w:val="single" w:sz="4" w:space="0" w:color="auto"/>
            </w:tcBorders>
            <w:vAlign w:val="center"/>
          </w:tcPr>
          <w:p w14:paraId="406F215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5DC7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2C28B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559" w:type="dxa"/>
            <w:tcBorders>
              <w:top w:val="single" w:sz="4" w:space="0" w:color="000000"/>
              <w:left w:val="single" w:sz="4" w:space="0" w:color="auto"/>
              <w:bottom w:val="single" w:sz="4" w:space="0" w:color="000000"/>
              <w:right w:val="single" w:sz="4" w:space="0" w:color="auto"/>
            </w:tcBorders>
          </w:tcPr>
          <w:p w14:paraId="5C750C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15CDD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29996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92D28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4793E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6E042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9A2DB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7DC32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5862C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12B2CB" w14:textId="77777777" w:rsidTr="0060479C">
        <w:trPr>
          <w:trHeight w:val="183"/>
        </w:trPr>
        <w:tc>
          <w:tcPr>
            <w:tcW w:w="708" w:type="dxa"/>
            <w:vMerge/>
            <w:tcBorders>
              <w:left w:val="single" w:sz="4" w:space="0" w:color="auto"/>
              <w:right w:val="single" w:sz="4" w:space="0" w:color="auto"/>
            </w:tcBorders>
            <w:vAlign w:val="center"/>
          </w:tcPr>
          <w:p w14:paraId="09BAC8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A12D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62D5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методом «drag-and-drop» (захват - перемещение - отпускание)</w:t>
            </w:r>
          </w:p>
        </w:tc>
        <w:tc>
          <w:tcPr>
            <w:tcW w:w="1559" w:type="dxa"/>
            <w:tcBorders>
              <w:top w:val="single" w:sz="4" w:space="0" w:color="000000"/>
              <w:left w:val="single" w:sz="4" w:space="0" w:color="auto"/>
              <w:bottom w:val="single" w:sz="4" w:space="0" w:color="000000"/>
              <w:right w:val="single" w:sz="4" w:space="0" w:color="auto"/>
            </w:tcBorders>
          </w:tcPr>
          <w:p w14:paraId="69A3FA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2DBD8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1965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468F2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92E95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3C172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B50CE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606E3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5807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5303EA" w14:textId="77777777" w:rsidTr="0060479C">
        <w:trPr>
          <w:trHeight w:val="183"/>
        </w:trPr>
        <w:tc>
          <w:tcPr>
            <w:tcW w:w="708" w:type="dxa"/>
            <w:vMerge/>
            <w:tcBorders>
              <w:left w:val="single" w:sz="4" w:space="0" w:color="auto"/>
              <w:right w:val="single" w:sz="4" w:space="0" w:color="auto"/>
            </w:tcBorders>
            <w:vAlign w:val="center"/>
          </w:tcPr>
          <w:p w14:paraId="6D61FD5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342075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2183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данные одной, нескольких таблиц данных</w:t>
            </w:r>
          </w:p>
        </w:tc>
        <w:tc>
          <w:tcPr>
            <w:tcW w:w="1559" w:type="dxa"/>
            <w:tcBorders>
              <w:top w:val="single" w:sz="4" w:space="0" w:color="000000"/>
              <w:left w:val="single" w:sz="4" w:space="0" w:color="auto"/>
              <w:bottom w:val="single" w:sz="4" w:space="0" w:color="000000"/>
              <w:right w:val="single" w:sz="4" w:space="0" w:color="auto"/>
            </w:tcBorders>
          </w:tcPr>
          <w:p w14:paraId="5BC57E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95E1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0B61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EB3ECD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7918E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1F5B9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C0A38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F1536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D49B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15AF6C" w14:textId="77777777" w:rsidTr="0060479C">
        <w:trPr>
          <w:trHeight w:val="183"/>
        </w:trPr>
        <w:tc>
          <w:tcPr>
            <w:tcW w:w="708" w:type="dxa"/>
            <w:vMerge/>
            <w:tcBorders>
              <w:left w:val="single" w:sz="4" w:space="0" w:color="auto"/>
              <w:right w:val="single" w:sz="4" w:space="0" w:color="auto"/>
            </w:tcBorders>
            <w:vAlign w:val="center"/>
          </w:tcPr>
          <w:p w14:paraId="49CA02B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D831F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012BF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71FF8F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2838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60429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8C668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E99B0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03859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727D0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D864E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47275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08B5F1" w14:textId="77777777" w:rsidTr="0060479C">
        <w:trPr>
          <w:trHeight w:val="183"/>
        </w:trPr>
        <w:tc>
          <w:tcPr>
            <w:tcW w:w="708" w:type="dxa"/>
            <w:vMerge/>
            <w:tcBorders>
              <w:left w:val="single" w:sz="4" w:space="0" w:color="auto"/>
              <w:right w:val="single" w:sz="4" w:space="0" w:color="auto"/>
            </w:tcBorders>
            <w:vAlign w:val="center"/>
          </w:tcPr>
          <w:p w14:paraId="58F770F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7B680F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F7D47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sidRPr="00976C13">
              <w:rPr>
                <w:rFonts w:ascii="Times New Roman" w:eastAsia="Times New Roman" w:hAnsi="Times New Roman"/>
                <w:bCs/>
                <w:color w:val="000000"/>
                <w:sz w:val="18"/>
                <w:szCs w:val="18"/>
                <w:lang w:eastAsia="ru-RU"/>
              </w:rPr>
              <w:lastRenderedPageBreak/>
              <w:t>экспериментов): Настройка шкал на графиках (а именно изменение названия шкалы)</w:t>
            </w:r>
          </w:p>
        </w:tc>
        <w:tc>
          <w:tcPr>
            <w:tcW w:w="1559" w:type="dxa"/>
            <w:tcBorders>
              <w:top w:val="single" w:sz="4" w:space="0" w:color="000000"/>
              <w:left w:val="single" w:sz="4" w:space="0" w:color="auto"/>
              <w:bottom w:val="single" w:sz="4" w:space="0" w:color="000000"/>
              <w:right w:val="single" w:sz="4" w:space="0" w:color="auto"/>
            </w:tcBorders>
          </w:tcPr>
          <w:p w14:paraId="2432FB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2E2A2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B6F1F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1141D4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BB471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66CE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7118C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74B6D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A535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135E239" w14:textId="77777777" w:rsidTr="0060479C">
        <w:trPr>
          <w:trHeight w:val="183"/>
        </w:trPr>
        <w:tc>
          <w:tcPr>
            <w:tcW w:w="708" w:type="dxa"/>
            <w:vMerge/>
            <w:tcBorders>
              <w:left w:val="single" w:sz="4" w:space="0" w:color="auto"/>
              <w:right w:val="single" w:sz="4" w:space="0" w:color="auto"/>
            </w:tcBorders>
            <w:vAlign w:val="center"/>
          </w:tcPr>
          <w:p w14:paraId="4D38A9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D33F5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03214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4C558D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92E30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F4DF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C3F2B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E7DC4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9EF2AF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74F30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40092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01CD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2FE464" w14:textId="77777777" w:rsidTr="0060479C">
        <w:trPr>
          <w:trHeight w:val="183"/>
        </w:trPr>
        <w:tc>
          <w:tcPr>
            <w:tcW w:w="708" w:type="dxa"/>
            <w:vMerge/>
            <w:tcBorders>
              <w:left w:val="single" w:sz="4" w:space="0" w:color="auto"/>
              <w:right w:val="single" w:sz="4" w:space="0" w:color="auto"/>
            </w:tcBorders>
            <w:vAlign w:val="center"/>
          </w:tcPr>
          <w:p w14:paraId="2B34711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E229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06AD07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цвета графика в цветовой модели RGB</w:t>
            </w:r>
          </w:p>
        </w:tc>
        <w:tc>
          <w:tcPr>
            <w:tcW w:w="1559" w:type="dxa"/>
            <w:tcBorders>
              <w:top w:val="single" w:sz="4" w:space="0" w:color="000000"/>
              <w:left w:val="single" w:sz="4" w:space="0" w:color="auto"/>
              <w:bottom w:val="single" w:sz="4" w:space="0" w:color="000000"/>
              <w:right w:val="single" w:sz="4" w:space="0" w:color="auto"/>
            </w:tcBorders>
          </w:tcPr>
          <w:p w14:paraId="3CCCAF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38284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24E1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EEA08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3462C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2EE6D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05B79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04F98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8D0C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FF3CCA" w14:textId="77777777" w:rsidTr="0060479C">
        <w:trPr>
          <w:trHeight w:val="183"/>
        </w:trPr>
        <w:tc>
          <w:tcPr>
            <w:tcW w:w="708" w:type="dxa"/>
            <w:vMerge/>
            <w:tcBorders>
              <w:left w:val="single" w:sz="4" w:space="0" w:color="auto"/>
              <w:right w:val="single" w:sz="4" w:space="0" w:color="auto"/>
            </w:tcBorders>
            <w:vAlign w:val="center"/>
          </w:tcPr>
          <w:p w14:paraId="6659AFB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B6BB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24C83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1C5F55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05DCA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91F69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52E21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5D664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D35E6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3D878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29CF2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01C5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26BD358" w14:textId="77777777" w:rsidTr="0060479C">
        <w:trPr>
          <w:trHeight w:val="183"/>
        </w:trPr>
        <w:tc>
          <w:tcPr>
            <w:tcW w:w="708" w:type="dxa"/>
            <w:vMerge/>
            <w:tcBorders>
              <w:left w:val="single" w:sz="4" w:space="0" w:color="auto"/>
              <w:right w:val="single" w:sz="4" w:space="0" w:color="auto"/>
            </w:tcBorders>
            <w:vAlign w:val="center"/>
          </w:tcPr>
          <w:p w14:paraId="7ACBDD9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A0092E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1109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559" w:type="dxa"/>
            <w:tcBorders>
              <w:top w:val="single" w:sz="4" w:space="0" w:color="000000"/>
              <w:left w:val="single" w:sz="4" w:space="0" w:color="auto"/>
              <w:bottom w:val="single" w:sz="4" w:space="0" w:color="000000"/>
              <w:right w:val="single" w:sz="4" w:space="0" w:color="auto"/>
            </w:tcBorders>
          </w:tcPr>
          <w:p w14:paraId="3FA756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1BD09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C3384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F767D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FADF3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F71DD5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E466F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F2635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F08D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5F5505" w14:textId="77777777" w:rsidTr="0060479C">
        <w:trPr>
          <w:trHeight w:val="183"/>
        </w:trPr>
        <w:tc>
          <w:tcPr>
            <w:tcW w:w="708" w:type="dxa"/>
            <w:vMerge/>
            <w:tcBorders>
              <w:left w:val="single" w:sz="4" w:space="0" w:color="auto"/>
              <w:right w:val="single" w:sz="4" w:space="0" w:color="auto"/>
            </w:tcBorders>
            <w:vAlign w:val="center"/>
          </w:tcPr>
          <w:p w14:paraId="6D97B76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63BB7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1C98E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0D23B9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E88AC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5AB2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E8688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A425D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1560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211F5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6075D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A920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9F6DC9" w14:textId="77777777" w:rsidTr="0060479C">
        <w:trPr>
          <w:trHeight w:val="183"/>
        </w:trPr>
        <w:tc>
          <w:tcPr>
            <w:tcW w:w="708" w:type="dxa"/>
            <w:vMerge/>
            <w:tcBorders>
              <w:left w:val="single" w:sz="4" w:space="0" w:color="auto"/>
              <w:right w:val="single" w:sz="4" w:space="0" w:color="auto"/>
            </w:tcBorders>
            <w:vAlign w:val="center"/>
          </w:tcPr>
          <w:p w14:paraId="564D6F4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3B2645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C1036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sidRPr="00976C13">
              <w:rPr>
                <w:rFonts w:ascii="Times New Roman" w:eastAsia="Times New Roman" w:hAnsi="Times New Roman"/>
                <w:bCs/>
                <w:color w:val="000000"/>
                <w:sz w:val="18"/>
                <w:szCs w:val="18"/>
                <w:lang w:eastAsia="ru-RU"/>
              </w:rPr>
              <w:lastRenderedPageBreak/>
              <w:t>экспериментов): Создание несколько графиков</w:t>
            </w:r>
          </w:p>
        </w:tc>
        <w:tc>
          <w:tcPr>
            <w:tcW w:w="1559" w:type="dxa"/>
            <w:tcBorders>
              <w:top w:val="single" w:sz="4" w:space="0" w:color="000000"/>
              <w:left w:val="single" w:sz="4" w:space="0" w:color="auto"/>
              <w:bottom w:val="single" w:sz="4" w:space="0" w:color="000000"/>
              <w:right w:val="single" w:sz="4" w:space="0" w:color="auto"/>
            </w:tcBorders>
          </w:tcPr>
          <w:p w14:paraId="10AC422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B7209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0E892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54EBB6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87740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1E879B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E9250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E2AE5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EBC23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37900B" w14:textId="77777777" w:rsidTr="0060479C">
        <w:trPr>
          <w:trHeight w:val="183"/>
        </w:trPr>
        <w:tc>
          <w:tcPr>
            <w:tcW w:w="708" w:type="dxa"/>
            <w:vMerge/>
            <w:tcBorders>
              <w:left w:val="single" w:sz="4" w:space="0" w:color="auto"/>
              <w:right w:val="single" w:sz="4" w:space="0" w:color="auto"/>
            </w:tcBorders>
            <w:vAlign w:val="center"/>
          </w:tcPr>
          <w:p w14:paraId="1943A7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37B51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EC9F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559" w:type="dxa"/>
            <w:tcBorders>
              <w:top w:val="single" w:sz="4" w:space="0" w:color="000000"/>
              <w:left w:val="single" w:sz="4" w:space="0" w:color="auto"/>
              <w:bottom w:val="single" w:sz="4" w:space="0" w:color="000000"/>
              <w:right w:val="single" w:sz="4" w:space="0" w:color="auto"/>
            </w:tcBorders>
          </w:tcPr>
          <w:p w14:paraId="5CA12F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EA031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9AD2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89333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22092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99A59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F7136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53213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2FF7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CF0CD7" w14:textId="77777777" w:rsidTr="0060479C">
        <w:trPr>
          <w:trHeight w:val="183"/>
        </w:trPr>
        <w:tc>
          <w:tcPr>
            <w:tcW w:w="708" w:type="dxa"/>
            <w:vMerge/>
            <w:tcBorders>
              <w:left w:val="single" w:sz="4" w:space="0" w:color="auto"/>
              <w:right w:val="single" w:sz="4" w:space="0" w:color="auto"/>
            </w:tcBorders>
            <w:vAlign w:val="center"/>
          </w:tcPr>
          <w:p w14:paraId="529DD1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6914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3E58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559" w:type="dxa"/>
            <w:tcBorders>
              <w:top w:val="single" w:sz="4" w:space="0" w:color="000000"/>
              <w:left w:val="single" w:sz="4" w:space="0" w:color="auto"/>
              <w:bottom w:val="single" w:sz="4" w:space="0" w:color="000000"/>
              <w:right w:val="single" w:sz="4" w:space="0" w:color="auto"/>
            </w:tcBorders>
          </w:tcPr>
          <w:p w14:paraId="47C87E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978C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DEEB4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99436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605D2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683A8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19B48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D2CEA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2AFA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246DAF" w14:textId="77777777" w:rsidTr="0060479C">
        <w:trPr>
          <w:trHeight w:val="183"/>
        </w:trPr>
        <w:tc>
          <w:tcPr>
            <w:tcW w:w="708" w:type="dxa"/>
            <w:vMerge/>
            <w:tcBorders>
              <w:left w:val="single" w:sz="4" w:space="0" w:color="auto"/>
              <w:right w:val="single" w:sz="4" w:space="0" w:color="auto"/>
            </w:tcBorders>
            <w:vAlign w:val="center"/>
          </w:tcPr>
          <w:p w14:paraId="482C78B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209BF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0C1A2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559" w:type="dxa"/>
            <w:tcBorders>
              <w:top w:val="single" w:sz="4" w:space="0" w:color="000000"/>
              <w:left w:val="single" w:sz="4" w:space="0" w:color="auto"/>
              <w:bottom w:val="single" w:sz="4" w:space="0" w:color="000000"/>
              <w:right w:val="single" w:sz="4" w:space="0" w:color="auto"/>
            </w:tcBorders>
          </w:tcPr>
          <w:p w14:paraId="46538E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E9274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8382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730CB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5F4FC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899F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4B578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0DAD6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67330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22C170" w14:textId="77777777" w:rsidTr="0060479C">
        <w:trPr>
          <w:trHeight w:val="183"/>
        </w:trPr>
        <w:tc>
          <w:tcPr>
            <w:tcW w:w="708" w:type="dxa"/>
            <w:vMerge/>
            <w:tcBorders>
              <w:left w:val="single" w:sz="4" w:space="0" w:color="auto"/>
              <w:right w:val="single" w:sz="4" w:space="0" w:color="auto"/>
            </w:tcBorders>
            <w:vAlign w:val="center"/>
          </w:tcPr>
          <w:p w14:paraId="0C90AF6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5A62B0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CCB9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559" w:type="dxa"/>
            <w:tcBorders>
              <w:top w:val="single" w:sz="4" w:space="0" w:color="000000"/>
              <w:left w:val="single" w:sz="4" w:space="0" w:color="auto"/>
              <w:bottom w:val="single" w:sz="4" w:space="0" w:color="000000"/>
              <w:right w:val="single" w:sz="4" w:space="0" w:color="auto"/>
            </w:tcBorders>
          </w:tcPr>
          <w:p w14:paraId="32FDF1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315D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EFDF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85A04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0760D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BDE8B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38767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C9B68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04FB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A9A39A" w14:textId="77777777" w:rsidTr="0060479C">
        <w:trPr>
          <w:trHeight w:val="183"/>
        </w:trPr>
        <w:tc>
          <w:tcPr>
            <w:tcW w:w="708" w:type="dxa"/>
            <w:vMerge/>
            <w:tcBorders>
              <w:left w:val="single" w:sz="4" w:space="0" w:color="auto"/>
              <w:right w:val="single" w:sz="4" w:space="0" w:color="auto"/>
            </w:tcBorders>
            <w:vAlign w:val="center"/>
          </w:tcPr>
          <w:p w14:paraId="5B638BC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F5291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35C6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559" w:type="dxa"/>
            <w:tcBorders>
              <w:top w:val="single" w:sz="4" w:space="0" w:color="000000"/>
              <w:left w:val="single" w:sz="4" w:space="0" w:color="auto"/>
              <w:bottom w:val="single" w:sz="4" w:space="0" w:color="000000"/>
              <w:right w:val="single" w:sz="4" w:space="0" w:color="auto"/>
            </w:tcBorders>
          </w:tcPr>
          <w:p w14:paraId="5609F5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0DA8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16D0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04EC1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869CA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D8EDA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C4F23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310A6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C243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36BAF5" w14:textId="77777777" w:rsidTr="0060479C">
        <w:trPr>
          <w:trHeight w:val="183"/>
        </w:trPr>
        <w:tc>
          <w:tcPr>
            <w:tcW w:w="708" w:type="dxa"/>
            <w:vMerge/>
            <w:tcBorders>
              <w:left w:val="single" w:sz="4" w:space="0" w:color="auto"/>
              <w:right w:val="single" w:sz="4" w:space="0" w:color="auto"/>
            </w:tcBorders>
            <w:vAlign w:val="center"/>
          </w:tcPr>
          <w:p w14:paraId="61F6073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67E97C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9170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559" w:type="dxa"/>
            <w:tcBorders>
              <w:top w:val="single" w:sz="4" w:space="0" w:color="000000"/>
              <w:left w:val="single" w:sz="4" w:space="0" w:color="auto"/>
              <w:bottom w:val="single" w:sz="4" w:space="0" w:color="000000"/>
              <w:right w:val="single" w:sz="4" w:space="0" w:color="auto"/>
            </w:tcBorders>
          </w:tcPr>
          <w:p w14:paraId="33A43B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E88E7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14630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A2872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CCB68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26BECB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16423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9A0D6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5F47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2BC91B" w14:textId="77777777" w:rsidTr="0060479C">
        <w:trPr>
          <w:trHeight w:val="183"/>
        </w:trPr>
        <w:tc>
          <w:tcPr>
            <w:tcW w:w="708" w:type="dxa"/>
            <w:vMerge/>
            <w:tcBorders>
              <w:left w:val="single" w:sz="4" w:space="0" w:color="auto"/>
              <w:right w:val="single" w:sz="4" w:space="0" w:color="auto"/>
            </w:tcBorders>
            <w:vAlign w:val="center"/>
          </w:tcPr>
          <w:p w14:paraId="22AF2A0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4EC7D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A015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рисования</w:t>
            </w:r>
          </w:p>
        </w:tc>
        <w:tc>
          <w:tcPr>
            <w:tcW w:w="1559" w:type="dxa"/>
            <w:tcBorders>
              <w:top w:val="single" w:sz="4" w:space="0" w:color="000000"/>
              <w:left w:val="single" w:sz="4" w:space="0" w:color="auto"/>
              <w:bottom w:val="single" w:sz="4" w:space="0" w:color="000000"/>
              <w:right w:val="single" w:sz="4" w:space="0" w:color="auto"/>
            </w:tcBorders>
          </w:tcPr>
          <w:p w14:paraId="6B77BD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BA56C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3EEE1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D3FDE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638D3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D16D4F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FF46D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F1418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0F4E6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8EF2E2" w14:textId="77777777" w:rsidTr="0060479C">
        <w:trPr>
          <w:trHeight w:val="183"/>
        </w:trPr>
        <w:tc>
          <w:tcPr>
            <w:tcW w:w="708" w:type="dxa"/>
            <w:vMerge/>
            <w:tcBorders>
              <w:left w:val="single" w:sz="4" w:space="0" w:color="auto"/>
              <w:right w:val="single" w:sz="4" w:space="0" w:color="auto"/>
            </w:tcBorders>
            <w:vAlign w:val="center"/>
          </w:tcPr>
          <w:p w14:paraId="70CF1F6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F4590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076A2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559" w:type="dxa"/>
            <w:tcBorders>
              <w:top w:val="single" w:sz="4" w:space="0" w:color="000000"/>
              <w:left w:val="single" w:sz="4" w:space="0" w:color="auto"/>
              <w:bottom w:val="single" w:sz="4" w:space="0" w:color="000000"/>
              <w:right w:val="single" w:sz="4" w:space="0" w:color="auto"/>
            </w:tcBorders>
          </w:tcPr>
          <w:p w14:paraId="608159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4DA8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363E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70459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CE933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97AC59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5FA59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03A91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ED74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BF12F4" w14:textId="77777777" w:rsidTr="0060479C">
        <w:trPr>
          <w:trHeight w:val="183"/>
        </w:trPr>
        <w:tc>
          <w:tcPr>
            <w:tcW w:w="708" w:type="dxa"/>
            <w:vMerge/>
            <w:tcBorders>
              <w:left w:val="single" w:sz="4" w:space="0" w:color="auto"/>
              <w:right w:val="single" w:sz="4" w:space="0" w:color="auto"/>
            </w:tcBorders>
            <w:vAlign w:val="center"/>
          </w:tcPr>
          <w:p w14:paraId="7008B0B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6FB2C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291C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559" w:type="dxa"/>
            <w:tcBorders>
              <w:top w:val="single" w:sz="4" w:space="0" w:color="000000"/>
              <w:left w:val="single" w:sz="4" w:space="0" w:color="auto"/>
              <w:bottom w:val="single" w:sz="4" w:space="0" w:color="000000"/>
              <w:right w:val="single" w:sz="4" w:space="0" w:color="auto"/>
            </w:tcBorders>
          </w:tcPr>
          <w:p w14:paraId="143C45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34A1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912A9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C0C5E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19529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2768B5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8CB85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2DDDD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8EAE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B0FBD4" w14:textId="77777777" w:rsidTr="0060479C">
        <w:trPr>
          <w:trHeight w:val="183"/>
        </w:trPr>
        <w:tc>
          <w:tcPr>
            <w:tcW w:w="708" w:type="dxa"/>
            <w:vMerge/>
            <w:tcBorders>
              <w:left w:val="single" w:sz="4" w:space="0" w:color="auto"/>
              <w:right w:val="single" w:sz="4" w:space="0" w:color="auto"/>
            </w:tcBorders>
            <w:vAlign w:val="center"/>
          </w:tcPr>
          <w:p w14:paraId="6D470E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A0BF7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815F6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1D900A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F891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FED3F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BB1A8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99D9E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DBE81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563DD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342B4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1212C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3F6912" w14:textId="77777777" w:rsidTr="0060479C">
        <w:trPr>
          <w:trHeight w:val="183"/>
        </w:trPr>
        <w:tc>
          <w:tcPr>
            <w:tcW w:w="708" w:type="dxa"/>
            <w:vMerge/>
            <w:tcBorders>
              <w:left w:val="single" w:sz="4" w:space="0" w:color="auto"/>
              <w:right w:val="single" w:sz="4" w:space="0" w:color="auto"/>
            </w:tcBorders>
            <w:vAlign w:val="center"/>
          </w:tcPr>
          <w:p w14:paraId="30B9C5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D64AD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021F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над ним</w:t>
            </w:r>
          </w:p>
        </w:tc>
        <w:tc>
          <w:tcPr>
            <w:tcW w:w="1559" w:type="dxa"/>
            <w:tcBorders>
              <w:top w:val="single" w:sz="4" w:space="0" w:color="000000"/>
              <w:left w:val="single" w:sz="4" w:space="0" w:color="auto"/>
              <w:bottom w:val="single" w:sz="4" w:space="0" w:color="000000"/>
              <w:right w:val="single" w:sz="4" w:space="0" w:color="auto"/>
            </w:tcBorders>
          </w:tcPr>
          <w:p w14:paraId="6D72F1F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B96A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D45B4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6218B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FDEEB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5EE056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75253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C4EC5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4F641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7FEDBA" w14:textId="77777777" w:rsidTr="0060479C">
        <w:trPr>
          <w:trHeight w:val="183"/>
        </w:trPr>
        <w:tc>
          <w:tcPr>
            <w:tcW w:w="708" w:type="dxa"/>
            <w:vMerge/>
            <w:tcBorders>
              <w:left w:val="single" w:sz="4" w:space="0" w:color="auto"/>
              <w:right w:val="single" w:sz="4" w:space="0" w:color="auto"/>
            </w:tcBorders>
            <w:vAlign w:val="center"/>
          </w:tcPr>
          <w:p w14:paraId="19AE8CE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85FC6E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5DFE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 Распечатывание исследования</w:t>
            </w:r>
          </w:p>
        </w:tc>
        <w:tc>
          <w:tcPr>
            <w:tcW w:w="1559" w:type="dxa"/>
            <w:tcBorders>
              <w:top w:val="single" w:sz="4" w:space="0" w:color="000000"/>
              <w:left w:val="single" w:sz="4" w:space="0" w:color="auto"/>
              <w:bottom w:val="single" w:sz="4" w:space="0" w:color="000000"/>
              <w:right w:val="single" w:sz="4" w:space="0" w:color="auto"/>
            </w:tcBorders>
          </w:tcPr>
          <w:p w14:paraId="49F0E7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9F771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C100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B33096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FFC04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232DA4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3EBD0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8A78C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D0D4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48F196" w14:textId="77777777" w:rsidTr="0060479C">
        <w:trPr>
          <w:trHeight w:val="183"/>
        </w:trPr>
        <w:tc>
          <w:tcPr>
            <w:tcW w:w="708" w:type="dxa"/>
            <w:vMerge/>
            <w:tcBorders>
              <w:left w:val="single" w:sz="4" w:space="0" w:color="auto"/>
              <w:right w:val="single" w:sz="4" w:space="0" w:color="auto"/>
            </w:tcBorders>
            <w:vAlign w:val="center"/>
          </w:tcPr>
          <w:p w14:paraId="22CFAF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94F3B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55C2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559" w:type="dxa"/>
            <w:tcBorders>
              <w:top w:val="single" w:sz="4" w:space="0" w:color="000000"/>
              <w:left w:val="single" w:sz="4" w:space="0" w:color="auto"/>
              <w:bottom w:val="single" w:sz="4" w:space="0" w:color="000000"/>
              <w:right w:val="single" w:sz="4" w:space="0" w:color="auto"/>
            </w:tcBorders>
          </w:tcPr>
          <w:p w14:paraId="422451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61D1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1B1DA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F195C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B1117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9C9D3C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ECF6D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6ACE9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8834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89F814" w14:textId="77777777" w:rsidTr="0060479C">
        <w:trPr>
          <w:trHeight w:val="183"/>
        </w:trPr>
        <w:tc>
          <w:tcPr>
            <w:tcW w:w="708" w:type="dxa"/>
            <w:vMerge/>
            <w:tcBorders>
              <w:left w:val="single" w:sz="4" w:space="0" w:color="auto"/>
              <w:right w:val="single" w:sz="4" w:space="0" w:color="auto"/>
            </w:tcBorders>
            <w:vAlign w:val="center"/>
          </w:tcPr>
          <w:p w14:paraId="3F68D0C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1E082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2ACF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559" w:type="dxa"/>
            <w:tcBorders>
              <w:top w:val="single" w:sz="4" w:space="0" w:color="000000"/>
              <w:left w:val="single" w:sz="4" w:space="0" w:color="auto"/>
              <w:bottom w:val="single" w:sz="4" w:space="0" w:color="000000"/>
              <w:right w:val="single" w:sz="4" w:space="0" w:color="auto"/>
            </w:tcBorders>
          </w:tcPr>
          <w:p w14:paraId="5F71CD7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BE38B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36D3A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06537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60B9C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7AD18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0C64E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2AF8F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1AF0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EFFC5C" w14:textId="77777777" w:rsidTr="0060479C">
        <w:trPr>
          <w:trHeight w:val="183"/>
        </w:trPr>
        <w:tc>
          <w:tcPr>
            <w:tcW w:w="708" w:type="dxa"/>
            <w:vMerge/>
            <w:tcBorders>
              <w:left w:val="single" w:sz="4" w:space="0" w:color="auto"/>
              <w:right w:val="single" w:sz="4" w:space="0" w:color="auto"/>
            </w:tcBorders>
            <w:vAlign w:val="center"/>
          </w:tcPr>
          <w:p w14:paraId="3FFF085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5EF826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6A04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559" w:type="dxa"/>
            <w:tcBorders>
              <w:top w:val="single" w:sz="4" w:space="0" w:color="000000"/>
              <w:left w:val="single" w:sz="4" w:space="0" w:color="auto"/>
              <w:bottom w:val="single" w:sz="4" w:space="0" w:color="000000"/>
              <w:right w:val="single" w:sz="4" w:space="0" w:color="auto"/>
            </w:tcBorders>
          </w:tcPr>
          <w:p w14:paraId="3E2F27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1DCF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CA003F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1C633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BBCAF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B073B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C54B2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84697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3AF5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49A303" w14:textId="77777777" w:rsidTr="0060479C">
        <w:trPr>
          <w:trHeight w:val="183"/>
        </w:trPr>
        <w:tc>
          <w:tcPr>
            <w:tcW w:w="708" w:type="dxa"/>
            <w:vMerge/>
            <w:tcBorders>
              <w:left w:val="single" w:sz="4" w:space="0" w:color="auto"/>
              <w:right w:val="single" w:sz="4" w:space="0" w:color="auto"/>
            </w:tcBorders>
            <w:vAlign w:val="center"/>
          </w:tcPr>
          <w:p w14:paraId="50B141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320F3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7DE0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559" w:type="dxa"/>
            <w:tcBorders>
              <w:top w:val="single" w:sz="4" w:space="0" w:color="000000"/>
              <w:left w:val="single" w:sz="4" w:space="0" w:color="auto"/>
              <w:bottom w:val="single" w:sz="4" w:space="0" w:color="000000"/>
              <w:right w:val="single" w:sz="4" w:space="0" w:color="auto"/>
            </w:tcBorders>
          </w:tcPr>
          <w:p w14:paraId="1A1D91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B6ECE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E8350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B46BB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39EE5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1E9D7D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309AD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54BCD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2415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31333F" w14:textId="77777777" w:rsidTr="0060479C">
        <w:trPr>
          <w:trHeight w:val="183"/>
        </w:trPr>
        <w:tc>
          <w:tcPr>
            <w:tcW w:w="708" w:type="dxa"/>
            <w:vMerge/>
            <w:tcBorders>
              <w:left w:val="single" w:sz="4" w:space="0" w:color="auto"/>
              <w:right w:val="single" w:sz="4" w:space="0" w:color="auto"/>
            </w:tcBorders>
            <w:vAlign w:val="center"/>
          </w:tcPr>
          <w:p w14:paraId="02FFA8D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4FE33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05C4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интерфейса, исследования и авторизация.</w:t>
            </w:r>
          </w:p>
        </w:tc>
        <w:tc>
          <w:tcPr>
            <w:tcW w:w="1559" w:type="dxa"/>
            <w:tcBorders>
              <w:top w:val="single" w:sz="4" w:space="0" w:color="000000"/>
              <w:left w:val="single" w:sz="4" w:space="0" w:color="auto"/>
              <w:bottom w:val="single" w:sz="4" w:space="0" w:color="000000"/>
              <w:right w:val="single" w:sz="4" w:space="0" w:color="auto"/>
            </w:tcBorders>
          </w:tcPr>
          <w:p w14:paraId="435D4A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CF4FF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EFB5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018850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7B47B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E127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5B4E6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7EBC7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B55A1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2A718E" w14:textId="77777777" w:rsidTr="0060479C">
        <w:trPr>
          <w:trHeight w:val="183"/>
        </w:trPr>
        <w:tc>
          <w:tcPr>
            <w:tcW w:w="708" w:type="dxa"/>
            <w:vMerge/>
            <w:tcBorders>
              <w:left w:val="single" w:sz="4" w:space="0" w:color="auto"/>
              <w:right w:val="single" w:sz="4" w:space="0" w:color="auto"/>
            </w:tcBorders>
            <w:vAlign w:val="center"/>
          </w:tcPr>
          <w:p w14:paraId="5D87DC4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01AEC0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3DCDC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559" w:type="dxa"/>
            <w:tcBorders>
              <w:top w:val="single" w:sz="4" w:space="0" w:color="000000"/>
              <w:left w:val="single" w:sz="4" w:space="0" w:color="auto"/>
              <w:bottom w:val="single" w:sz="4" w:space="0" w:color="000000"/>
              <w:right w:val="single" w:sz="4" w:space="0" w:color="auto"/>
            </w:tcBorders>
          </w:tcPr>
          <w:p w14:paraId="2B03D0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6EFC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DC90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08D79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E6F05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43F2BE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683CB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923E3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EE5B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118216" w14:textId="77777777" w:rsidTr="0060479C">
        <w:trPr>
          <w:trHeight w:val="183"/>
        </w:trPr>
        <w:tc>
          <w:tcPr>
            <w:tcW w:w="708" w:type="dxa"/>
            <w:vMerge/>
            <w:tcBorders>
              <w:left w:val="single" w:sz="4" w:space="0" w:color="auto"/>
              <w:right w:val="single" w:sz="4" w:space="0" w:color="auto"/>
            </w:tcBorders>
            <w:vAlign w:val="center"/>
          </w:tcPr>
          <w:p w14:paraId="4E531E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C1B8F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E0F4D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559" w:type="dxa"/>
            <w:tcBorders>
              <w:top w:val="single" w:sz="4" w:space="0" w:color="000000"/>
              <w:left w:val="single" w:sz="4" w:space="0" w:color="auto"/>
              <w:bottom w:val="single" w:sz="4" w:space="0" w:color="000000"/>
              <w:right w:val="single" w:sz="4" w:space="0" w:color="auto"/>
            </w:tcBorders>
          </w:tcPr>
          <w:p w14:paraId="781E40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B9707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100E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EF65F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CC27B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10268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2A281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F4B12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FF66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EEB5DA" w14:textId="77777777" w:rsidTr="0060479C">
        <w:trPr>
          <w:trHeight w:val="183"/>
        </w:trPr>
        <w:tc>
          <w:tcPr>
            <w:tcW w:w="708" w:type="dxa"/>
            <w:vMerge/>
            <w:tcBorders>
              <w:left w:val="single" w:sz="4" w:space="0" w:color="auto"/>
              <w:right w:val="single" w:sz="4" w:space="0" w:color="auto"/>
            </w:tcBorders>
            <w:vAlign w:val="center"/>
          </w:tcPr>
          <w:p w14:paraId="7CB85E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7FC432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A91E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559" w:type="dxa"/>
            <w:tcBorders>
              <w:top w:val="single" w:sz="4" w:space="0" w:color="000000"/>
              <w:left w:val="single" w:sz="4" w:space="0" w:color="auto"/>
              <w:bottom w:val="single" w:sz="4" w:space="0" w:color="000000"/>
              <w:right w:val="single" w:sz="4" w:space="0" w:color="auto"/>
            </w:tcBorders>
          </w:tcPr>
          <w:p w14:paraId="7A12BD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C01E1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F3573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0ACFE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7BD7E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BA806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8179D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D073E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9EDB9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F4DA0CD" w14:textId="77777777" w:rsidTr="0060479C">
        <w:trPr>
          <w:trHeight w:val="183"/>
        </w:trPr>
        <w:tc>
          <w:tcPr>
            <w:tcW w:w="708" w:type="dxa"/>
            <w:vMerge/>
            <w:tcBorders>
              <w:left w:val="single" w:sz="4" w:space="0" w:color="auto"/>
              <w:right w:val="single" w:sz="4" w:space="0" w:color="auto"/>
            </w:tcBorders>
            <w:vAlign w:val="center"/>
          </w:tcPr>
          <w:p w14:paraId="13C35B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A1539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00FB9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единицы измерения, линейных связей с другими единицами измерения</w:t>
            </w:r>
          </w:p>
        </w:tc>
        <w:tc>
          <w:tcPr>
            <w:tcW w:w="1559" w:type="dxa"/>
            <w:tcBorders>
              <w:top w:val="single" w:sz="4" w:space="0" w:color="000000"/>
              <w:left w:val="single" w:sz="4" w:space="0" w:color="auto"/>
              <w:bottom w:val="single" w:sz="4" w:space="0" w:color="000000"/>
              <w:right w:val="single" w:sz="4" w:space="0" w:color="auto"/>
            </w:tcBorders>
          </w:tcPr>
          <w:p w14:paraId="26462C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213C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F24CF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22C85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1103A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92AB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3B7F7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39CAA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3F31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BE4152" w14:textId="77777777" w:rsidTr="0060479C">
        <w:trPr>
          <w:trHeight w:val="183"/>
        </w:trPr>
        <w:tc>
          <w:tcPr>
            <w:tcW w:w="708" w:type="dxa"/>
            <w:vMerge/>
            <w:tcBorders>
              <w:left w:val="single" w:sz="4" w:space="0" w:color="auto"/>
              <w:right w:val="single" w:sz="4" w:space="0" w:color="auto"/>
            </w:tcBorders>
            <w:vAlign w:val="center"/>
          </w:tcPr>
          <w:p w14:paraId="001EA73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020B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08E65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559" w:type="dxa"/>
            <w:tcBorders>
              <w:top w:val="single" w:sz="4" w:space="0" w:color="000000"/>
              <w:left w:val="single" w:sz="4" w:space="0" w:color="auto"/>
              <w:bottom w:val="single" w:sz="4" w:space="0" w:color="000000"/>
              <w:right w:val="single" w:sz="4" w:space="0" w:color="auto"/>
            </w:tcBorders>
          </w:tcPr>
          <w:p w14:paraId="21E6E7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4D76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0CA85E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48082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10D0C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99BCB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0E8CD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E0E99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35DF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2C23C1" w14:textId="77777777" w:rsidTr="0060479C">
        <w:trPr>
          <w:trHeight w:val="183"/>
        </w:trPr>
        <w:tc>
          <w:tcPr>
            <w:tcW w:w="708" w:type="dxa"/>
            <w:vMerge/>
            <w:tcBorders>
              <w:left w:val="single" w:sz="4" w:space="0" w:color="auto"/>
              <w:right w:val="single" w:sz="4" w:space="0" w:color="auto"/>
            </w:tcBorders>
            <w:vAlign w:val="center"/>
          </w:tcPr>
          <w:p w14:paraId="0FDCA71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F027E4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B29B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559" w:type="dxa"/>
            <w:tcBorders>
              <w:top w:val="single" w:sz="4" w:space="0" w:color="000000"/>
              <w:left w:val="single" w:sz="4" w:space="0" w:color="auto"/>
              <w:bottom w:val="single" w:sz="4" w:space="0" w:color="000000"/>
              <w:right w:val="single" w:sz="4" w:space="0" w:color="auto"/>
            </w:tcBorders>
          </w:tcPr>
          <w:p w14:paraId="0806F1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6F78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86766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1E5B3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41C52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A2A8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42BB4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BAC09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E4F8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884D3C" w14:textId="77777777" w:rsidTr="0060479C">
        <w:trPr>
          <w:trHeight w:val="183"/>
        </w:trPr>
        <w:tc>
          <w:tcPr>
            <w:tcW w:w="708" w:type="dxa"/>
            <w:vMerge/>
            <w:tcBorders>
              <w:left w:val="single" w:sz="4" w:space="0" w:color="auto"/>
              <w:right w:val="single" w:sz="4" w:space="0" w:color="auto"/>
            </w:tcBorders>
            <w:vAlign w:val="center"/>
          </w:tcPr>
          <w:p w14:paraId="60648B6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454C5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8F19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559" w:type="dxa"/>
            <w:tcBorders>
              <w:top w:val="single" w:sz="4" w:space="0" w:color="000000"/>
              <w:left w:val="single" w:sz="4" w:space="0" w:color="auto"/>
              <w:bottom w:val="single" w:sz="4" w:space="0" w:color="000000"/>
              <w:right w:val="single" w:sz="4" w:space="0" w:color="auto"/>
            </w:tcBorders>
          </w:tcPr>
          <w:p w14:paraId="61D7BFE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CEB0A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FF98A1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33496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37187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54D84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2F8F3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3A277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BE09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39E0EC" w14:textId="77777777" w:rsidTr="0060479C">
        <w:trPr>
          <w:trHeight w:val="183"/>
        </w:trPr>
        <w:tc>
          <w:tcPr>
            <w:tcW w:w="708" w:type="dxa"/>
            <w:vMerge/>
            <w:tcBorders>
              <w:left w:val="single" w:sz="4" w:space="0" w:color="auto"/>
              <w:right w:val="single" w:sz="4" w:space="0" w:color="auto"/>
            </w:tcBorders>
            <w:vAlign w:val="center"/>
          </w:tcPr>
          <w:p w14:paraId="3307CBC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20F74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BBD0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559" w:type="dxa"/>
            <w:tcBorders>
              <w:top w:val="single" w:sz="4" w:space="0" w:color="000000"/>
              <w:left w:val="single" w:sz="4" w:space="0" w:color="auto"/>
              <w:bottom w:val="single" w:sz="4" w:space="0" w:color="000000"/>
              <w:right w:val="single" w:sz="4" w:space="0" w:color="auto"/>
            </w:tcBorders>
          </w:tcPr>
          <w:p w14:paraId="344C49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B089C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A2D2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9850E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07E8F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5993F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18E61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E41D4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8841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25250B9" w14:textId="77777777" w:rsidTr="0060479C">
        <w:trPr>
          <w:trHeight w:val="183"/>
        </w:trPr>
        <w:tc>
          <w:tcPr>
            <w:tcW w:w="708" w:type="dxa"/>
            <w:vMerge/>
            <w:tcBorders>
              <w:left w:val="single" w:sz="4" w:space="0" w:color="auto"/>
              <w:right w:val="single" w:sz="4" w:space="0" w:color="auto"/>
            </w:tcBorders>
            <w:vAlign w:val="center"/>
          </w:tcPr>
          <w:p w14:paraId="13769BB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3FCCF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A6D6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зависимостями</w:t>
            </w:r>
          </w:p>
        </w:tc>
        <w:tc>
          <w:tcPr>
            <w:tcW w:w="1559" w:type="dxa"/>
            <w:tcBorders>
              <w:top w:val="single" w:sz="4" w:space="0" w:color="000000"/>
              <w:left w:val="single" w:sz="4" w:space="0" w:color="auto"/>
              <w:bottom w:val="single" w:sz="4" w:space="0" w:color="000000"/>
              <w:right w:val="single" w:sz="4" w:space="0" w:color="auto"/>
            </w:tcBorders>
          </w:tcPr>
          <w:p w14:paraId="657744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B9078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0589B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2638E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04F20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6947EC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9CF8D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A782C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6074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1EB984" w14:textId="77777777" w:rsidTr="0060479C">
        <w:trPr>
          <w:trHeight w:val="183"/>
        </w:trPr>
        <w:tc>
          <w:tcPr>
            <w:tcW w:w="708" w:type="dxa"/>
            <w:vMerge/>
            <w:tcBorders>
              <w:left w:val="single" w:sz="4" w:space="0" w:color="auto"/>
              <w:right w:val="single" w:sz="4" w:space="0" w:color="auto"/>
            </w:tcBorders>
            <w:vAlign w:val="center"/>
          </w:tcPr>
          <w:p w14:paraId="3AEFB62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2BD40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72E7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обозначение, значение, </w:t>
            </w:r>
            <w:r w:rsidRPr="00976C13">
              <w:rPr>
                <w:rFonts w:ascii="Times New Roman" w:eastAsia="Times New Roman" w:hAnsi="Times New Roman"/>
                <w:bCs/>
                <w:color w:val="000000"/>
                <w:sz w:val="18"/>
                <w:szCs w:val="18"/>
                <w:lang w:eastAsia="ru-RU"/>
              </w:rPr>
              <w:lastRenderedPageBreak/>
              <w:t>приближенное значение, единица измерения</w:t>
            </w:r>
          </w:p>
        </w:tc>
        <w:tc>
          <w:tcPr>
            <w:tcW w:w="1559" w:type="dxa"/>
            <w:tcBorders>
              <w:top w:val="single" w:sz="4" w:space="0" w:color="000000"/>
              <w:left w:val="single" w:sz="4" w:space="0" w:color="auto"/>
              <w:bottom w:val="single" w:sz="4" w:space="0" w:color="000000"/>
              <w:right w:val="single" w:sz="4" w:space="0" w:color="auto"/>
            </w:tcBorders>
          </w:tcPr>
          <w:p w14:paraId="7024AE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A48C6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F75C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0A0DB8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61354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9FF5D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9A678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27B89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5111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09EE09" w14:textId="77777777" w:rsidTr="0060479C">
        <w:trPr>
          <w:trHeight w:val="183"/>
        </w:trPr>
        <w:tc>
          <w:tcPr>
            <w:tcW w:w="708" w:type="dxa"/>
            <w:vMerge/>
            <w:tcBorders>
              <w:left w:val="single" w:sz="4" w:space="0" w:color="auto"/>
              <w:right w:val="single" w:sz="4" w:space="0" w:color="auto"/>
            </w:tcBorders>
            <w:vAlign w:val="center"/>
          </w:tcPr>
          <w:p w14:paraId="6ABFCDE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49EAC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C1D84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559" w:type="dxa"/>
            <w:tcBorders>
              <w:top w:val="single" w:sz="4" w:space="0" w:color="000000"/>
              <w:left w:val="single" w:sz="4" w:space="0" w:color="auto"/>
              <w:bottom w:val="single" w:sz="4" w:space="0" w:color="000000"/>
              <w:right w:val="single" w:sz="4" w:space="0" w:color="auto"/>
            </w:tcBorders>
          </w:tcPr>
          <w:p w14:paraId="5092BD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87A3A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423C9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1BE59F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32C0F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560FE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CAC85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17755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2261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124A85" w14:textId="77777777" w:rsidTr="0060479C">
        <w:trPr>
          <w:trHeight w:val="183"/>
        </w:trPr>
        <w:tc>
          <w:tcPr>
            <w:tcW w:w="708" w:type="dxa"/>
            <w:vMerge/>
            <w:tcBorders>
              <w:left w:val="single" w:sz="4" w:space="0" w:color="auto"/>
              <w:right w:val="single" w:sz="4" w:space="0" w:color="auto"/>
            </w:tcBorders>
            <w:vAlign w:val="center"/>
          </w:tcPr>
          <w:p w14:paraId="2BFD8DF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93CD7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E2A43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559" w:type="dxa"/>
            <w:tcBorders>
              <w:top w:val="single" w:sz="4" w:space="0" w:color="000000"/>
              <w:left w:val="single" w:sz="4" w:space="0" w:color="auto"/>
              <w:bottom w:val="single" w:sz="4" w:space="0" w:color="000000"/>
              <w:right w:val="single" w:sz="4" w:space="0" w:color="auto"/>
            </w:tcBorders>
          </w:tcPr>
          <w:p w14:paraId="6669FF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B8517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D537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DC067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95CCA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E27A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693E9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360DF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6775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8BB5A7" w14:textId="77777777" w:rsidTr="0060479C">
        <w:trPr>
          <w:trHeight w:val="183"/>
        </w:trPr>
        <w:tc>
          <w:tcPr>
            <w:tcW w:w="708" w:type="dxa"/>
            <w:vMerge/>
            <w:tcBorders>
              <w:left w:val="single" w:sz="4" w:space="0" w:color="auto"/>
              <w:right w:val="single" w:sz="4" w:space="0" w:color="auto"/>
            </w:tcBorders>
            <w:vAlign w:val="center"/>
          </w:tcPr>
          <w:p w14:paraId="0AC1A6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21F986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26D3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559" w:type="dxa"/>
            <w:tcBorders>
              <w:top w:val="single" w:sz="4" w:space="0" w:color="000000"/>
              <w:left w:val="single" w:sz="4" w:space="0" w:color="auto"/>
              <w:bottom w:val="single" w:sz="4" w:space="0" w:color="000000"/>
              <w:right w:val="single" w:sz="4" w:space="0" w:color="auto"/>
            </w:tcBorders>
          </w:tcPr>
          <w:p w14:paraId="598DC4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EBDEF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9F50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5E11E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8650E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E571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837D3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0B55C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8BBA3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D6C23E" w14:textId="77777777" w:rsidTr="0060479C">
        <w:trPr>
          <w:trHeight w:val="183"/>
        </w:trPr>
        <w:tc>
          <w:tcPr>
            <w:tcW w:w="708" w:type="dxa"/>
            <w:vMerge/>
            <w:tcBorders>
              <w:left w:val="single" w:sz="4" w:space="0" w:color="auto"/>
              <w:right w:val="single" w:sz="4" w:space="0" w:color="auto"/>
            </w:tcBorders>
            <w:vAlign w:val="center"/>
          </w:tcPr>
          <w:p w14:paraId="27C48E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920B2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C2080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21BB6F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E9F42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EB3C7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1F586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32BF1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E9552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D741A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A3BAB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3246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9FD8DB" w14:textId="77777777" w:rsidTr="0060479C">
        <w:trPr>
          <w:trHeight w:val="183"/>
        </w:trPr>
        <w:tc>
          <w:tcPr>
            <w:tcW w:w="708" w:type="dxa"/>
            <w:vMerge/>
            <w:tcBorders>
              <w:left w:val="single" w:sz="4" w:space="0" w:color="auto"/>
              <w:right w:val="single" w:sz="4" w:space="0" w:color="auto"/>
            </w:tcBorders>
            <w:vAlign w:val="center"/>
          </w:tcPr>
          <w:p w14:paraId="5EE6928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8FFBE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BF32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количество работ по химии</w:t>
            </w:r>
          </w:p>
        </w:tc>
        <w:tc>
          <w:tcPr>
            <w:tcW w:w="1559" w:type="dxa"/>
            <w:tcBorders>
              <w:top w:val="single" w:sz="4" w:space="0" w:color="000000"/>
              <w:left w:val="single" w:sz="4" w:space="0" w:color="auto"/>
              <w:bottom w:val="single" w:sz="4" w:space="0" w:color="000000"/>
              <w:right w:val="single" w:sz="4" w:space="0" w:color="auto"/>
            </w:tcBorders>
          </w:tcPr>
          <w:p w14:paraId="35F47B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46</w:t>
            </w:r>
          </w:p>
        </w:tc>
        <w:tc>
          <w:tcPr>
            <w:tcW w:w="567" w:type="dxa"/>
            <w:tcBorders>
              <w:top w:val="single" w:sz="4" w:space="0" w:color="000000"/>
              <w:left w:val="single" w:sz="4" w:space="0" w:color="auto"/>
              <w:bottom w:val="single" w:sz="4" w:space="0" w:color="000000"/>
              <w:right w:val="single" w:sz="4" w:space="0" w:color="000000"/>
            </w:tcBorders>
          </w:tcPr>
          <w:p w14:paraId="7F2E17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64191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46</w:t>
            </w:r>
          </w:p>
        </w:tc>
        <w:tc>
          <w:tcPr>
            <w:tcW w:w="998" w:type="dxa"/>
            <w:vMerge/>
            <w:tcBorders>
              <w:left w:val="single" w:sz="4" w:space="0" w:color="000000"/>
              <w:right w:val="single" w:sz="4" w:space="0" w:color="auto"/>
            </w:tcBorders>
            <w:vAlign w:val="center"/>
          </w:tcPr>
          <w:p w14:paraId="3C8676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D8D24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AB200D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9D7AC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21397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951D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E28313" w14:textId="77777777" w:rsidTr="0060479C">
        <w:trPr>
          <w:trHeight w:val="183"/>
        </w:trPr>
        <w:tc>
          <w:tcPr>
            <w:tcW w:w="708" w:type="dxa"/>
            <w:vMerge/>
            <w:tcBorders>
              <w:left w:val="single" w:sz="4" w:space="0" w:color="auto"/>
              <w:right w:val="single" w:sz="4" w:space="0" w:color="auto"/>
            </w:tcBorders>
            <w:vAlign w:val="center"/>
          </w:tcPr>
          <w:p w14:paraId="3A4F08B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0E7FC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84864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559" w:type="dxa"/>
            <w:tcBorders>
              <w:top w:val="single" w:sz="4" w:space="0" w:color="000000"/>
              <w:left w:val="single" w:sz="4" w:space="0" w:color="auto"/>
              <w:bottom w:val="single" w:sz="4" w:space="0" w:color="000000"/>
              <w:right w:val="single" w:sz="4" w:space="0" w:color="auto"/>
            </w:tcBorders>
          </w:tcPr>
          <w:p w14:paraId="2C5314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A42BF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DBD97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D7326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58E16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6F487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E00D4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0DADB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7230E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9B37F9" w14:textId="77777777" w:rsidTr="0060479C">
        <w:trPr>
          <w:trHeight w:val="183"/>
        </w:trPr>
        <w:tc>
          <w:tcPr>
            <w:tcW w:w="708" w:type="dxa"/>
            <w:vMerge/>
            <w:tcBorders>
              <w:left w:val="single" w:sz="4" w:space="0" w:color="auto"/>
              <w:right w:val="single" w:sz="4" w:space="0" w:color="auto"/>
            </w:tcBorders>
            <w:vAlign w:val="center"/>
          </w:tcPr>
          <w:p w14:paraId="0ACB3D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20164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88E2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подробный сценарий при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7078BB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2ACFC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57E5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405625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D9A7E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F38E4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CA5FF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75521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F95E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C97D8B" w14:textId="77777777" w:rsidTr="0060479C">
        <w:trPr>
          <w:trHeight w:val="183"/>
        </w:trPr>
        <w:tc>
          <w:tcPr>
            <w:tcW w:w="708" w:type="dxa"/>
            <w:vMerge/>
            <w:tcBorders>
              <w:left w:val="single" w:sz="4" w:space="0" w:color="auto"/>
              <w:right w:val="single" w:sz="4" w:space="0" w:color="auto"/>
            </w:tcBorders>
            <w:vAlign w:val="center"/>
          </w:tcPr>
          <w:p w14:paraId="31BF3E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C6BB1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0419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559" w:type="dxa"/>
            <w:tcBorders>
              <w:top w:val="single" w:sz="4" w:space="0" w:color="000000"/>
              <w:left w:val="single" w:sz="4" w:space="0" w:color="auto"/>
              <w:bottom w:val="single" w:sz="4" w:space="0" w:color="000000"/>
              <w:right w:val="single" w:sz="4" w:space="0" w:color="auto"/>
            </w:tcBorders>
          </w:tcPr>
          <w:p w14:paraId="3F40F9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ABC52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5C897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B5A20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B944C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5929B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EA171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28EDB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D76B3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AD6630" w14:textId="77777777" w:rsidTr="0060479C">
        <w:trPr>
          <w:trHeight w:val="183"/>
        </w:trPr>
        <w:tc>
          <w:tcPr>
            <w:tcW w:w="708" w:type="dxa"/>
            <w:vMerge/>
            <w:tcBorders>
              <w:left w:val="single" w:sz="4" w:space="0" w:color="auto"/>
              <w:right w:val="single" w:sz="4" w:space="0" w:color="auto"/>
            </w:tcBorders>
            <w:vAlign w:val="center"/>
          </w:tcPr>
          <w:p w14:paraId="15E21E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C862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8524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559" w:type="dxa"/>
            <w:tcBorders>
              <w:top w:val="single" w:sz="4" w:space="0" w:color="000000"/>
              <w:left w:val="single" w:sz="4" w:space="0" w:color="auto"/>
              <w:bottom w:val="single" w:sz="4" w:space="0" w:color="000000"/>
              <w:right w:val="single" w:sz="4" w:space="0" w:color="auto"/>
            </w:tcBorders>
          </w:tcPr>
          <w:p w14:paraId="76D084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81EE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9B1D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38BAFF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8DEDA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7E6AD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4D549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575FC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730C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FF16E0" w14:textId="77777777" w:rsidTr="0060479C">
        <w:trPr>
          <w:trHeight w:val="183"/>
        </w:trPr>
        <w:tc>
          <w:tcPr>
            <w:tcW w:w="708" w:type="dxa"/>
            <w:vMerge/>
            <w:tcBorders>
              <w:left w:val="single" w:sz="4" w:space="0" w:color="auto"/>
              <w:right w:val="single" w:sz="4" w:space="0" w:color="auto"/>
            </w:tcBorders>
            <w:vAlign w:val="center"/>
          </w:tcPr>
          <w:p w14:paraId="3935E73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3F460D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3481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559" w:type="dxa"/>
            <w:tcBorders>
              <w:top w:val="single" w:sz="4" w:space="0" w:color="000000"/>
              <w:left w:val="single" w:sz="4" w:space="0" w:color="auto"/>
              <w:bottom w:val="single" w:sz="4" w:space="0" w:color="000000"/>
              <w:right w:val="single" w:sz="4" w:space="0" w:color="auto"/>
            </w:tcBorders>
          </w:tcPr>
          <w:p w14:paraId="465EEA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5888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6CEA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262C9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2C5F0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ABF12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54E46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6FDCD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1CF1F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A26856" w14:textId="77777777" w:rsidTr="0060479C">
        <w:trPr>
          <w:trHeight w:val="183"/>
        </w:trPr>
        <w:tc>
          <w:tcPr>
            <w:tcW w:w="708" w:type="dxa"/>
            <w:vMerge/>
            <w:tcBorders>
              <w:left w:val="single" w:sz="4" w:space="0" w:color="auto"/>
              <w:right w:val="single" w:sz="4" w:space="0" w:color="auto"/>
            </w:tcBorders>
            <w:vAlign w:val="center"/>
          </w:tcPr>
          <w:p w14:paraId="221D5FE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F5C4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E8779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Соединительный USB кабель</w:t>
            </w:r>
          </w:p>
        </w:tc>
        <w:tc>
          <w:tcPr>
            <w:tcW w:w="1559" w:type="dxa"/>
            <w:tcBorders>
              <w:top w:val="single" w:sz="4" w:space="0" w:color="000000"/>
              <w:left w:val="single" w:sz="4" w:space="0" w:color="auto"/>
              <w:bottom w:val="single" w:sz="4" w:space="0" w:color="000000"/>
              <w:right w:val="single" w:sz="4" w:space="0" w:color="auto"/>
            </w:tcBorders>
          </w:tcPr>
          <w:p w14:paraId="2E5168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042403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4B458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auto"/>
            </w:tcBorders>
            <w:vAlign w:val="center"/>
          </w:tcPr>
          <w:p w14:paraId="45B4EB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8BA05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372E8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A5FBB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5A7DA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38321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A0CE05" w14:textId="77777777" w:rsidTr="0060479C">
        <w:trPr>
          <w:trHeight w:val="183"/>
        </w:trPr>
        <w:tc>
          <w:tcPr>
            <w:tcW w:w="708" w:type="dxa"/>
            <w:vMerge/>
            <w:tcBorders>
              <w:left w:val="single" w:sz="4" w:space="0" w:color="auto"/>
              <w:right w:val="single" w:sz="4" w:space="0" w:color="auto"/>
            </w:tcBorders>
            <w:vAlign w:val="center"/>
          </w:tcPr>
          <w:p w14:paraId="4989766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98FE1A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D078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Длина соединительного USB кабеля</w:t>
            </w:r>
          </w:p>
        </w:tc>
        <w:tc>
          <w:tcPr>
            <w:tcW w:w="1559" w:type="dxa"/>
            <w:tcBorders>
              <w:top w:val="single" w:sz="4" w:space="0" w:color="000000"/>
              <w:left w:val="single" w:sz="4" w:space="0" w:color="auto"/>
              <w:bottom w:val="single" w:sz="4" w:space="0" w:color="000000"/>
              <w:right w:val="single" w:sz="4" w:space="0" w:color="auto"/>
            </w:tcBorders>
          </w:tcPr>
          <w:p w14:paraId="5BB6D5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180</w:t>
            </w:r>
          </w:p>
        </w:tc>
        <w:tc>
          <w:tcPr>
            <w:tcW w:w="567" w:type="dxa"/>
            <w:tcBorders>
              <w:top w:val="single" w:sz="4" w:space="0" w:color="000000"/>
              <w:left w:val="single" w:sz="4" w:space="0" w:color="auto"/>
              <w:bottom w:val="single" w:sz="4" w:space="0" w:color="000000"/>
              <w:right w:val="single" w:sz="4" w:space="0" w:color="000000"/>
            </w:tcBorders>
          </w:tcPr>
          <w:p w14:paraId="102083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СМ</w:t>
            </w:r>
          </w:p>
        </w:tc>
        <w:tc>
          <w:tcPr>
            <w:tcW w:w="992" w:type="dxa"/>
            <w:tcBorders>
              <w:top w:val="single" w:sz="4" w:space="0" w:color="000000"/>
              <w:left w:val="single" w:sz="4" w:space="0" w:color="000000"/>
              <w:bottom w:val="single" w:sz="4" w:space="0" w:color="auto"/>
              <w:right w:val="single" w:sz="4" w:space="0" w:color="000000"/>
            </w:tcBorders>
          </w:tcPr>
          <w:p w14:paraId="4A625B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180</w:t>
            </w:r>
          </w:p>
        </w:tc>
        <w:tc>
          <w:tcPr>
            <w:tcW w:w="998" w:type="dxa"/>
            <w:vMerge/>
            <w:tcBorders>
              <w:left w:val="single" w:sz="4" w:space="0" w:color="000000"/>
              <w:right w:val="single" w:sz="4" w:space="0" w:color="auto"/>
            </w:tcBorders>
            <w:vAlign w:val="center"/>
          </w:tcPr>
          <w:p w14:paraId="3A67F9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1C92E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DFE3E4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DA73A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385AA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9E10C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A0A870" w14:textId="77777777" w:rsidTr="0060479C">
        <w:trPr>
          <w:trHeight w:val="183"/>
        </w:trPr>
        <w:tc>
          <w:tcPr>
            <w:tcW w:w="708" w:type="dxa"/>
            <w:vMerge/>
            <w:tcBorders>
              <w:left w:val="single" w:sz="4" w:space="0" w:color="auto"/>
              <w:right w:val="single" w:sz="4" w:space="0" w:color="auto"/>
            </w:tcBorders>
            <w:vAlign w:val="center"/>
          </w:tcPr>
          <w:p w14:paraId="490C619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B07EA0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9A97C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559" w:type="dxa"/>
            <w:tcBorders>
              <w:top w:val="single" w:sz="4" w:space="0" w:color="000000"/>
              <w:left w:val="single" w:sz="4" w:space="0" w:color="auto"/>
              <w:bottom w:val="single" w:sz="4" w:space="0" w:color="000000"/>
              <w:right w:val="single" w:sz="4" w:space="0" w:color="auto"/>
            </w:tcBorders>
          </w:tcPr>
          <w:p w14:paraId="7613C3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F4CC5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3EDA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962ECA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31DA2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2DEAF5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3F904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533C09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37A4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C9A38F" w14:textId="77777777" w:rsidTr="0060479C">
        <w:trPr>
          <w:trHeight w:val="183"/>
        </w:trPr>
        <w:tc>
          <w:tcPr>
            <w:tcW w:w="708" w:type="dxa"/>
            <w:vMerge/>
            <w:tcBorders>
              <w:left w:val="single" w:sz="4" w:space="0" w:color="auto"/>
              <w:right w:val="single" w:sz="4" w:space="0" w:color="auto"/>
            </w:tcBorders>
            <w:vAlign w:val="center"/>
          </w:tcPr>
          <w:p w14:paraId="446A7C5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321E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C44F38" w14:textId="77777777" w:rsidR="00BA2277" w:rsidRPr="00976C13" w:rsidRDefault="00BA2277" w:rsidP="002707FE">
            <w:pPr>
              <w:snapToGrid w:val="0"/>
              <w:spacing w:after="0"/>
              <w:jc w:val="both"/>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Аксессуары</w:t>
            </w:r>
            <w:r w:rsidRPr="00976C13">
              <w:rPr>
                <w:rFonts w:ascii="Times New Roman" w:eastAsia="Times New Roman" w:hAnsi="Times New Roman"/>
                <w:bCs/>
                <w:color w:val="000000"/>
                <w:sz w:val="18"/>
                <w:szCs w:val="18"/>
                <w:lang w:val="en-US" w:eastAsia="ru-RU"/>
              </w:rPr>
              <w:t>:  USB</w:t>
            </w:r>
            <w:r w:rsidRPr="00976C13">
              <w:rPr>
                <w:rFonts w:ascii="Times New Roman" w:eastAsia="Times New Roman" w:hAnsi="Times New Roman"/>
                <w:bCs/>
                <w:color w:val="000000"/>
                <w:sz w:val="18"/>
                <w:szCs w:val="18"/>
                <w:lang w:eastAsia="ru-RU"/>
              </w:rPr>
              <w:t>Адаптер</w:t>
            </w:r>
            <w:r w:rsidRPr="00976C13">
              <w:rPr>
                <w:rFonts w:ascii="Times New Roman" w:eastAsia="Times New Roman" w:hAnsi="Times New Roman"/>
                <w:bCs/>
                <w:color w:val="000000"/>
                <w:sz w:val="18"/>
                <w:szCs w:val="18"/>
                <w:lang w:val="en-US" w:eastAsia="ru-RU"/>
              </w:rPr>
              <w:t xml:space="preserve"> Bluetooth 4.1 Low Energy</w:t>
            </w:r>
          </w:p>
        </w:tc>
        <w:tc>
          <w:tcPr>
            <w:tcW w:w="1559" w:type="dxa"/>
            <w:tcBorders>
              <w:top w:val="single" w:sz="4" w:space="0" w:color="000000"/>
              <w:left w:val="single" w:sz="4" w:space="0" w:color="auto"/>
              <w:bottom w:val="single" w:sz="4" w:space="0" w:color="000000"/>
              <w:right w:val="single" w:sz="4" w:space="0" w:color="auto"/>
            </w:tcBorders>
          </w:tcPr>
          <w:p w14:paraId="73200B54" w14:textId="77777777" w:rsidR="00BA2277" w:rsidRPr="00976C13" w:rsidRDefault="00BA2277" w:rsidP="002707FE">
            <w:pPr>
              <w:snapToGrid w:val="0"/>
              <w:spacing w:after="0"/>
              <w:jc w:val="both"/>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5F9C9D" w14:textId="77777777" w:rsidR="00BA2277" w:rsidRPr="00976C13" w:rsidRDefault="00BA2277" w:rsidP="002707FE">
            <w:pPr>
              <w:snapToGrid w:val="0"/>
              <w:spacing w:after="0"/>
              <w:jc w:val="both"/>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07F9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702E0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lang w:val="en-US"/>
              </w:rPr>
            </w:pPr>
          </w:p>
        </w:tc>
        <w:tc>
          <w:tcPr>
            <w:tcW w:w="708" w:type="dxa"/>
            <w:vMerge/>
            <w:tcBorders>
              <w:left w:val="single" w:sz="4" w:space="0" w:color="auto"/>
              <w:right w:val="single" w:sz="4" w:space="0" w:color="auto"/>
            </w:tcBorders>
            <w:vAlign w:val="center"/>
          </w:tcPr>
          <w:p w14:paraId="145E24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lang w:val="en-US"/>
              </w:rPr>
            </w:pPr>
          </w:p>
        </w:tc>
        <w:tc>
          <w:tcPr>
            <w:tcW w:w="709" w:type="dxa"/>
            <w:vMerge/>
            <w:tcBorders>
              <w:left w:val="single" w:sz="4" w:space="0" w:color="auto"/>
              <w:right w:val="single" w:sz="4" w:space="0" w:color="auto"/>
            </w:tcBorders>
            <w:vAlign w:val="center"/>
          </w:tcPr>
          <w:p w14:paraId="7AB45F0F" w14:textId="77777777" w:rsidR="00BA2277" w:rsidRPr="00976C13" w:rsidRDefault="00BA2277" w:rsidP="002707FE">
            <w:pPr>
              <w:spacing w:after="0"/>
              <w:jc w:val="center"/>
              <w:rPr>
                <w:rFonts w:ascii="Times New Roman" w:hAnsi="Times New Roman"/>
                <w:bCs/>
                <w:sz w:val="20"/>
                <w:szCs w:val="20"/>
                <w:lang w:val="en-US"/>
              </w:rPr>
            </w:pPr>
          </w:p>
        </w:tc>
        <w:tc>
          <w:tcPr>
            <w:tcW w:w="1277" w:type="dxa"/>
            <w:vMerge/>
            <w:tcBorders>
              <w:left w:val="single" w:sz="4" w:space="0" w:color="auto"/>
              <w:right w:val="single" w:sz="4" w:space="0" w:color="auto"/>
            </w:tcBorders>
            <w:vAlign w:val="center"/>
          </w:tcPr>
          <w:p w14:paraId="74AFAF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lang w:val="en-US"/>
              </w:rPr>
            </w:pPr>
          </w:p>
        </w:tc>
        <w:tc>
          <w:tcPr>
            <w:tcW w:w="986" w:type="dxa"/>
            <w:vMerge/>
            <w:tcBorders>
              <w:left w:val="single" w:sz="4" w:space="0" w:color="auto"/>
              <w:right w:val="single" w:sz="4" w:space="0" w:color="000000"/>
            </w:tcBorders>
            <w:vAlign w:val="center"/>
          </w:tcPr>
          <w:p w14:paraId="12EA03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lang w:val="en-US"/>
              </w:rPr>
            </w:pPr>
          </w:p>
        </w:tc>
        <w:tc>
          <w:tcPr>
            <w:tcW w:w="1141" w:type="dxa"/>
            <w:vMerge/>
            <w:tcBorders>
              <w:left w:val="single" w:sz="4" w:space="0" w:color="000000"/>
              <w:right w:val="single" w:sz="4" w:space="0" w:color="000000"/>
            </w:tcBorders>
            <w:vAlign w:val="center"/>
          </w:tcPr>
          <w:p w14:paraId="3699E3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lang w:val="en-US"/>
              </w:rPr>
            </w:pPr>
          </w:p>
        </w:tc>
      </w:tr>
      <w:tr w:rsidR="00C03235" w:rsidRPr="00976C13" w14:paraId="74CDB595" w14:textId="77777777" w:rsidTr="0060479C">
        <w:trPr>
          <w:trHeight w:val="183"/>
        </w:trPr>
        <w:tc>
          <w:tcPr>
            <w:tcW w:w="708" w:type="dxa"/>
            <w:vMerge/>
            <w:tcBorders>
              <w:left w:val="single" w:sz="4" w:space="0" w:color="auto"/>
              <w:right w:val="single" w:sz="4" w:space="0" w:color="auto"/>
            </w:tcBorders>
            <w:vAlign w:val="center"/>
          </w:tcPr>
          <w:p w14:paraId="7A94821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lang w:val="en-US"/>
              </w:rPr>
            </w:pPr>
          </w:p>
        </w:tc>
        <w:tc>
          <w:tcPr>
            <w:tcW w:w="2411" w:type="dxa"/>
            <w:vMerge/>
            <w:tcBorders>
              <w:left w:val="single" w:sz="4" w:space="0" w:color="auto"/>
              <w:right w:val="single" w:sz="4" w:space="0" w:color="auto"/>
            </w:tcBorders>
            <w:vAlign w:val="center"/>
          </w:tcPr>
          <w:p w14:paraId="2E4F575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val="en-US" w:eastAsia="ru-RU"/>
              </w:rPr>
            </w:pPr>
          </w:p>
        </w:tc>
        <w:tc>
          <w:tcPr>
            <w:tcW w:w="3544" w:type="dxa"/>
            <w:tcBorders>
              <w:top w:val="single" w:sz="4" w:space="0" w:color="000000"/>
              <w:left w:val="single" w:sz="4" w:space="0" w:color="000000"/>
              <w:bottom w:val="single" w:sz="4" w:space="0" w:color="000000"/>
              <w:right w:val="single" w:sz="4" w:space="0" w:color="auto"/>
            </w:tcBorders>
          </w:tcPr>
          <w:p w14:paraId="34D76E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Адаптер Bluetooth 4.1 Low Energy имеет встроенный светодиодный индикатор, который загорается во время работы адаптера</w:t>
            </w:r>
          </w:p>
        </w:tc>
        <w:tc>
          <w:tcPr>
            <w:tcW w:w="1559" w:type="dxa"/>
            <w:tcBorders>
              <w:top w:val="single" w:sz="4" w:space="0" w:color="000000"/>
              <w:left w:val="single" w:sz="4" w:space="0" w:color="auto"/>
              <w:bottom w:val="single" w:sz="4" w:space="0" w:color="000000"/>
              <w:right w:val="single" w:sz="4" w:space="0" w:color="auto"/>
            </w:tcBorders>
          </w:tcPr>
          <w:p w14:paraId="47C30E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104EF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69CE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71C3F8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1BD28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0C3F0E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7FCAC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36501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F48C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3178A2" w14:textId="77777777" w:rsidTr="0060479C">
        <w:trPr>
          <w:trHeight w:val="183"/>
        </w:trPr>
        <w:tc>
          <w:tcPr>
            <w:tcW w:w="708" w:type="dxa"/>
            <w:vMerge/>
            <w:tcBorders>
              <w:left w:val="single" w:sz="4" w:space="0" w:color="auto"/>
              <w:right w:val="single" w:sz="4" w:space="0" w:color="auto"/>
            </w:tcBorders>
            <w:vAlign w:val="center"/>
          </w:tcPr>
          <w:p w14:paraId="12BBFC2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C55B1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43F2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4FB034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5C890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A55278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5FD93C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BF4F2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F02F7B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FE6BD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1F6B4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6B65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0C8311" w14:textId="77777777" w:rsidTr="0060479C">
        <w:trPr>
          <w:trHeight w:val="183"/>
        </w:trPr>
        <w:tc>
          <w:tcPr>
            <w:tcW w:w="708" w:type="dxa"/>
            <w:vMerge/>
            <w:tcBorders>
              <w:left w:val="single" w:sz="4" w:space="0" w:color="auto"/>
              <w:right w:val="single" w:sz="4" w:space="0" w:color="auto"/>
            </w:tcBorders>
            <w:vAlign w:val="center"/>
          </w:tcPr>
          <w:p w14:paraId="6BEDA24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677B6A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A68F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Набор лабораторной оснастки в составе:</w:t>
            </w:r>
          </w:p>
        </w:tc>
        <w:tc>
          <w:tcPr>
            <w:tcW w:w="1559" w:type="dxa"/>
            <w:tcBorders>
              <w:top w:val="single" w:sz="4" w:space="0" w:color="000000"/>
              <w:left w:val="single" w:sz="4" w:space="0" w:color="auto"/>
              <w:bottom w:val="single" w:sz="4" w:space="0" w:color="000000"/>
              <w:right w:val="single" w:sz="4" w:space="0" w:color="auto"/>
            </w:tcBorders>
          </w:tcPr>
          <w:p w14:paraId="55E052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9C22C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3C180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1734A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F063D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D7E9E5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D8D75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6EFFF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025AA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148208" w14:textId="77777777" w:rsidTr="0060479C">
        <w:trPr>
          <w:trHeight w:val="183"/>
        </w:trPr>
        <w:tc>
          <w:tcPr>
            <w:tcW w:w="708" w:type="dxa"/>
            <w:vMerge/>
            <w:tcBorders>
              <w:left w:val="single" w:sz="4" w:space="0" w:color="auto"/>
              <w:right w:val="single" w:sz="4" w:space="0" w:color="auto"/>
            </w:tcBorders>
            <w:vAlign w:val="center"/>
          </w:tcPr>
          <w:p w14:paraId="3B0D049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75B5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BED7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набора лабораторной оснастки</w:t>
            </w:r>
          </w:p>
        </w:tc>
        <w:tc>
          <w:tcPr>
            <w:tcW w:w="1559" w:type="dxa"/>
            <w:tcBorders>
              <w:top w:val="single" w:sz="4" w:space="0" w:color="000000"/>
              <w:left w:val="single" w:sz="4" w:space="0" w:color="auto"/>
              <w:bottom w:val="single" w:sz="4" w:space="0" w:color="000000"/>
              <w:right w:val="single" w:sz="4" w:space="0" w:color="auto"/>
            </w:tcBorders>
          </w:tcPr>
          <w:p w14:paraId="5F505C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567" w:type="dxa"/>
            <w:tcBorders>
              <w:top w:val="single" w:sz="4" w:space="0" w:color="000000"/>
              <w:left w:val="single" w:sz="4" w:space="0" w:color="auto"/>
              <w:bottom w:val="single" w:sz="4" w:space="0" w:color="000000"/>
              <w:right w:val="single" w:sz="4" w:space="0" w:color="000000"/>
            </w:tcBorders>
          </w:tcPr>
          <w:p w14:paraId="28F259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46FE1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p>
        </w:tc>
        <w:tc>
          <w:tcPr>
            <w:tcW w:w="998" w:type="dxa"/>
            <w:vMerge/>
            <w:tcBorders>
              <w:left w:val="single" w:sz="4" w:space="0" w:color="000000"/>
              <w:right w:val="single" w:sz="4" w:space="0" w:color="auto"/>
            </w:tcBorders>
            <w:vAlign w:val="center"/>
          </w:tcPr>
          <w:p w14:paraId="03399B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41630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4A249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169DC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52F28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324F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AFB56C" w14:textId="77777777" w:rsidTr="0060479C">
        <w:trPr>
          <w:trHeight w:val="183"/>
        </w:trPr>
        <w:tc>
          <w:tcPr>
            <w:tcW w:w="708" w:type="dxa"/>
            <w:vMerge/>
            <w:tcBorders>
              <w:left w:val="single" w:sz="4" w:space="0" w:color="auto"/>
              <w:right w:val="single" w:sz="4" w:space="0" w:color="auto"/>
            </w:tcBorders>
            <w:vAlign w:val="center"/>
          </w:tcPr>
          <w:p w14:paraId="73CD63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6CCD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1B47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Температурный зонд: Чувствительный элемент датчика</w:t>
            </w:r>
          </w:p>
        </w:tc>
        <w:tc>
          <w:tcPr>
            <w:tcW w:w="1559" w:type="dxa"/>
            <w:tcBorders>
              <w:top w:val="single" w:sz="4" w:space="0" w:color="000000"/>
              <w:left w:val="single" w:sz="4" w:space="0" w:color="auto"/>
              <w:bottom w:val="single" w:sz="4" w:space="0" w:color="000000"/>
              <w:right w:val="single" w:sz="4" w:space="0" w:color="auto"/>
            </w:tcBorders>
          </w:tcPr>
          <w:p w14:paraId="079D86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РТС термистор</w:t>
            </w:r>
          </w:p>
        </w:tc>
        <w:tc>
          <w:tcPr>
            <w:tcW w:w="567" w:type="dxa"/>
            <w:tcBorders>
              <w:top w:val="single" w:sz="4" w:space="0" w:color="000000"/>
              <w:left w:val="single" w:sz="4" w:space="0" w:color="auto"/>
              <w:bottom w:val="single" w:sz="4" w:space="0" w:color="000000"/>
              <w:right w:val="single" w:sz="4" w:space="0" w:color="000000"/>
            </w:tcBorders>
          </w:tcPr>
          <w:p w14:paraId="41432A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B8CFF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РТС термистор</w:t>
            </w:r>
          </w:p>
        </w:tc>
        <w:tc>
          <w:tcPr>
            <w:tcW w:w="998" w:type="dxa"/>
            <w:vMerge/>
            <w:tcBorders>
              <w:left w:val="single" w:sz="4" w:space="0" w:color="000000"/>
              <w:right w:val="single" w:sz="4" w:space="0" w:color="auto"/>
            </w:tcBorders>
            <w:vAlign w:val="center"/>
          </w:tcPr>
          <w:p w14:paraId="750DF93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41F64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6C514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D766A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2D818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1FD1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7041FB" w14:textId="77777777" w:rsidTr="0060479C">
        <w:trPr>
          <w:trHeight w:val="183"/>
        </w:trPr>
        <w:tc>
          <w:tcPr>
            <w:tcW w:w="708" w:type="dxa"/>
            <w:vMerge/>
            <w:tcBorders>
              <w:left w:val="single" w:sz="4" w:space="0" w:color="auto"/>
              <w:right w:val="single" w:sz="4" w:space="0" w:color="auto"/>
            </w:tcBorders>
            <w:vAlign w:val="center"/>
          </w:tcPr>
          <w:p w14:paraId="41CFEB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098726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69893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Температурный зонд: Толщина стенки зонда</w:t>
            </w:r>
          </w:p>
        </w:tc>
        <w:tc>
          <w:tcPr>
            <w:tcW w:w="1559" w:type="dxa"/>
            <w:tcBorders>
              <w:top w:val="single" w:sz="4" w:space="0" w:color="000000"/>
              <w:left w:val="single" w:sz="4" w:space="0" w:color="auto"/>
              <w:bottom w:val="single" w:sz="4" w:space="0" w:color="000000"/>
              <w:right w:val="single" w:sz="4" w:space="0" w:color="auto"/>
            </w:tcBorders>
          </w:tcPr>
          <w:p w14:paraId="12C225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w:t>
            </w:r>
          </w:p>
        </w:tc>
        <w:tc>
          <w:tcPr>
            <w:tcW w:w="567" w:type="dxa"/>
            <w:tcBorders>
              <w:top w:val="single" w:sz="4" w:space="0" w:color="000000"/>
              <w:left w:val="single" w:sz="4" w:space="0" w:color="auto"/>
              <w:bottom w:val="single" w:sz="4" w:space="0" w:color="000000"/>
              <w:right w:val="single" w:sz="4" w:space="0" w:color="000000"/>
            </w:tcBorders>
          </w:tcPr>
          <w:p w14:paraId="3D19F9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28738A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w:t>
            </w:r>
          </w:p>
        </w:tc>
        <w:tc>
          <w:tcPr>
            <w:tcW w:w="998" w:type="dxa"/>
            <w:vMerge/>
            <w:tcBorders>
              <w:left w:val="single" w:sz="4" w:space="0" w:color="000000"/>
              <w:right w:val="single" w:sz="4" w:space="0" w:color="auto"/>
            </w:tcBorders>
            <w:vAlign w:val="center"/>
          </w:tcPr>
          <w:p w14:paraId="73873F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69EC2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9C131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05962D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D6906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12145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2452E9" w14:textId="77777777" w:rsidTr="0060479C">
        <w:trPr>
          <w:trHeight w:val="183"/>
        </w:trPr>
        <w:tc>
          <w:tcPr>
            <w:tcW w:w="708" w:type="dxa"/>
            <w:vMerge/>
            <w:tcBorders>
              <w:left w:val="single" w:sz="4" w:space="0" w:color="auto"/>
              <w:right w:val="single" w:sz="4" w:space="0" w:color="auto"/>
            </w:tcBorders>
            <w:vAlign w:val="center"/>
          </w:tcPr>
          <w:p w14:paraId="01A011A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4D0FFF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F977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Температурный зонд: Длина выносной части зонда</w:t>
            </w:r>
          </w:p>
        </w:tc>
        <w:tc>
          <w:tcPr>
            <w:tcW w:w="1559" w:type="dxa"/>
            <w:tcBorders>
              <w:top w:val="single" w:sz="4" w:space="0" w:color="000000"/>
              <w:left w:val="single" w:sz="4" w:space="0" w:color="auto"/>
              <w:bottom w:val="single" w:sz="4" w:space="0" w:color="000000"/>
              <w:right w:val="single" w:sz="4" w:space="0" w:color="auto"/>
            </w:tcBorders>
          </w:tcPr>
          <w:p w14:paraId="4D5A54D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1D75B1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4730A6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100</w:t>
            </w:r>
          </w:p>
        </w:tc>
        <w:tc>
          <w:tcPr>
            <w:tcW w:w="998" w:type="dxa"/>
            <w:vMerge/>
            <w:tcBorders>
              <w:left w:val="single" w:sz="4" w:space="0" w:color="000000"/>
              <w:right w:val="single" w:sz="4" w:space="0" w:color="auto"/>
            </w:tcBorders>
            <w:vAlign w:val="center"/>
          </w:tcPr>
          <w:p w14:paraId="3074675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CAC74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00352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60474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33F586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2276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EA00DE" w14:textId="77777777" w:rsidTr="0060479C">
        <w:trPr>
          <w:trHeight w:val="183"/>
        </w:trPr>
        <w:tc>
          <w:tcPr>
            <w:tcW w:w="708" w:type="dxa"/>
            <w:vMerge/>
            <w:tcBorders>
              <w:left w:val="single" w:sz="4" w:space="0" w:color="auto"/>
              <w:right w:val="single" w:sz="4" w:space="0" w:color="auto"/>
            </w:tcBorders>
            <w:vAlign w:val="center"/>
          </w:tcPr>
          <w:p w14:paraId="328D8F3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BBCBB6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26F1B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Температурный зонд: Диаметр зонда</w:t>
            </w:r>
          </w:p>
        </w:tc>
        <w:tc>
          <w:tcPr>
            <w:tcW w:w="1559" w:type="dxa"/>
            <w:tcBorders>
              <w:top w:val="single" w:sz="4" w:space="0" w:color="000000"/>
              <w:left w:val="single" w:sz="4" w:space="0" w:color="auto"/>
              <w:bottom w:val="single" w:sz="4" w:space="0" w:color="000000"/>
              <w:right w:val="single" w:sz="4" w:space="0" w:color="auto"/>
            </w:tcBorders>
          </w:tcPr>
          <w:p w14:paraId="4B7106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4A04CF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598F4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auto"/>
            </w:tcBorders>
            <w:vAlign w:val="center"/>
          </w:tcPr>
          <w:p w14:paraId="47F284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DC2BA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6D3D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3D544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7A396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DB52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14BD8F1" w14:textId="77777777" w:rsidTr="0060479C">
        <w:trPr>
          <w:trHeight w:val="183"/>
        </w:trPr>
        <w:tc>
          <w:tcPr>
            <w:tcW w:w="708" w:type="dxa"/>
            <w:vMerge/>
            <w:tcBorders>
              <w:left w:val="single" w:sz="4" w:space="0" w:color="auto"/>
              <w:right w:val="single" w:sz="4" w:space="0" w:color="auto"/>
            </w:tcBorders>
            <w:vAlign w:val="center"/>
          </w:tcPr>
          <w:p w14:paraId="753038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5FF65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ECF5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Комплект кювет для датчика оптической плотности</w:t>
            </w:r>
          </w:p>
        </w:tc>
        <w:tc>
          <w:tcPr>
            <w:tcW w:w="1559" w:type="dxa"/>
            <w:tcBorders>
              <w:top w:val="single" w:sz="4" w:space="0" w:color="000000"/>
              <w:left w:val="single" w:sz="4" w:space="0" w:color="auto"/>
              <w:bottom w:val="single" w:sz="4" w:space="0" w:color="000000"/>
              <w:right w:val="single" w:sz="4" w:space="0" w:color="auto"/>
            </w:tcBorders>
          </w:tcPr>
          <w:p w14:paraId="3A9B53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CF32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EC407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7150E0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6B55B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7FEF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52561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620CA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146A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5F762B" w14:textId="77777777" w:rsidTr="0060479C">
        <w:trPr>
          <w:trHeight w:val="183"/>
        </w:trPr>
        <w:tc>
          <w:tcPr>
            <w:tcW w:w="708" w:type="dxa"/>
            <w:vMerge/>
            <w:tcBorders>
              <w:left w:val="single" w:sz="4" w:space="0" w:color="auto"/>
              <w:right w:val="single" w:sz="4" w:space="0" w:color="auto"/>
            </w:tcBorders>
            <w:vAlign w:val="center"/>
          </w:tcPr>
          <w:p w14:paraId="25CE545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7866F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B7783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оптической плотности: Количество кювет в комплекте</w:t>
            </w:r>
          </w:p>
        </w:tc>
        <w:tc>
          <w:tcPr>
            <w:tcW w:w="1559" w:type="dxa"/>
            <w:tcBorders>
              <w:top w:val="single" w:sz="4" w:space="0" w:color="000000"/>
              <w:left w:val="single" w:sz="4" w:space="0" w:color="auto"/>
              <w:bottom w:val="single" w:sz="4" w:space="0" w:color="000000"/>
              <w:right w:val="single" w:sz="4" w:space="0" w:color="auto"/>
            </w:tcBorders>
          </w:tcPr>
          <w:p w14:paraId="330A6F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325EC7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90D0B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auto"/>
            </w:tcBorders>
            <w:vAlign w:val="center"/>
          </w:tcPr>
          <w:p w14:paraId="04749B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870A3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42DC8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4136D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286373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65B1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820334B" w14:textId="77777777" w:rsidTr="0060479C">
        <w:trPr>
          <w:trHeight w:val="183"/>
        </w:trPr>
        <w:tc>
          <w:tcPr>
            <w:tcW w:w="708" w:type="dxa"/>
            <w:vMerge/>
            <w:tcBorders>
              <w:left w:val="single" w:sz="4" w:space="0" w:color="auto"/>
              <w:right w:val="single" w:sz="4" w:space="0" w:color="auto"/>
            </w:tcBorders>
            <w:vAlign w:val="center"/>
          </w:tcPr>
          <w:p w14:paraId="3B4554C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D1DAD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6C62D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оптической плотности: Объем одной кюветы мл</w:t>
            </w:r>
          </w:p>
        </w:tc>
        <w:tc>
          <w:tcPr>
            <w:tcW w:w="1559" w:type="dxa"/>
            <w:tcBorders>
              <w:top w:val="single" w:sz="4" w:space="0" w:color="000000"/>
              <w:left w:val="single" w:sz="4" w:space="0" w:color="auto"/>
              <w:bottom w:val="single" w:sz="4" w:space="0" w:color="000000"/>
              <w:right w:val="single" w:sz="4" w:space="0" w:color="auto"/>
            </w:tcBorders>
          </w:tcPr>
          <w:p w14:paraId="1BC0B9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w:t>
            </w:r>
          </w:p>
        </w:tc>
        <w:tc>
          <w:tcPr>
            <w:tcW w:w="567" w:type="dxa"/>
            <w:tcBorders>
              <w:top w:val="single" w:sz="4" w:space="0" w:color="000000"/>
              <w:left w:val="single" w:sz="4" w:space="0" w:color="auto"/>
              <w:bottom w:val="single" w:sz="4" w:space="0" w:color="000000"/>
              <w:right w:val="single" w:sz="4" w:space="0" w:color="000000"/>
            </w:tcBorders>
          </w:tcPr>
          <w:p w14:paraId="4BAC35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8DE6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auto"/>
            </w:tcBorders>
            <w:vAlign w:val="center"/>
          </w:tcPr>
          <w:p w14:paraId="66D210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3E12B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59EBB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4B433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703710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77A5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BB0E9C6" w14:textId="77777777" w:rsidTr="0060479C">
        <w:trPr>
          <w:trHeight w:val="183"/>
        </w:trPr>
        <w:tc>
          <w:tcPr>
            <w:tcW w:w="708" w:type="dxa"/>
            <w:vMerge/>
            <w:tcBorders>
              <w:left w:val="single" w:sz="4" w:space="0" w:color="auto"/>
              <w:right w:val="single" w:sz="4" w:space="0" w:color="auto"/>
            </w:tcBorders>
            <w:vAlign w:val="center"/>
          </w:tcPr>
          <w:p w14:paraId="565C6FD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3BF37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F7B3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оптической плотности: Длина оптического пути кюветы</w:t>
            </w:r>
          </w:p>
        </w:tc>
        <w:tc>
          <w:tcPr>
            <w:tcW w:w="1559" w:type="dxa"/>
            <w:tcBorders>
              <w:top w:val="single" w:sz="4" w:space="0" w:color="000000"/>
              <w:left w:val="single" w:sz="4" w:space="0" w:color="auto"/>
              <w:bottom w:val="single" w:sz="4" w:space="0" w:color="000000"/>
              <w:right w:val="single" w:sz="4" w:space="0" w:color="auto"/>
            </w:tcBorders>
          </w:tcPr>
          <w:p w14:paraId="42B234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49A525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AF36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auto"/>
            </w:tcBorders>
            <w:vAlign w:val="center"/>
          </w:tcPr>
          <w:p w14:paraId="5FBB391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2C8A29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B6CE7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2BE6C4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EFD7F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00B1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1705444" w14:textId="77777777" w:rsidTr="0060479C">
        <w:trPr>
          <w:trHeight w:val="183"/>
        </w:trPr>
        <w:tc>
          <w:tcPr>
            <w:tcW w:w="708" w:type="dxa"/>
            <w:vMerge/>
            <w:tcBorders>
              <w:left w:val="single" w:sz="4" w:space="0" w:color="auto"/>
              <w:right w:val="single" w:sz="4" w:space="0" w:color="auto"/>
            </w:tcBorders>
            <w:vAlign w:val="center"/>
          </w:tcPr>
          <w:p w14:paraId="3D0519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7B736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ABB437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Комплект кювет для датчика мутности жидкости</w:t>
            </w:r>
          </w:p>
        </w:tc>
        <w:tc>
          <w:tcPr>
            <w:tcW w:w="1559" w:type="dxa"/>
            <w:tcBorders>
              <w:top w:val="single" w:sz="4" w:space="0" w:color="000000"/>
              <w:left w:val="single" w:sz="4" w:space="0" w:color="auto"/>
              <w:bottom w:val="single" w:sz="4" w:space="0" w:color="000000"/>
              <w:right w:val="single" w:sz="4" w:space="0" w:color="auto"/>
            </w:tcBorders>
          </w:tcPr>
          <w:p w14:paraId="1D188B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A1AC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5FA2B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9F222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91978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2138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27E12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9978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65EE4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8D5FCE" w14:textId="77777777" w:rsidTr="0060479C">
        <w:trPr>
          <w:trHeight w:val="183"/>
        </w:trPr>
        <w:tc>
          <w:tcPr>
            <w:tcW w:w="708" w:type="dxa"/>
            <w:vMerge/>
            <w:tcBorders>
              <w:left w:val="single" w:sz="4" w:space="0" w:color="auto"/>
              <w:right w:val="single" w:sz="4" w:space="0" w:color="auto"/>
            </w:tcBorders>
            <w:vAlign w:val="center"/>
          </w:tcPr>
          <w:p w14:paraId="2D5DB22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879E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E191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мутности жидкости: Комплект кювет для датчика мутности жидкости:Кюветы для измерения мутности имеют четыре полностью прозрачные грани. Оребрение на гранях кювет отсутствует.</w:t>
            </w:r>
          </w:p>
        </w:tc>
        <w:tc>
          <w:tcPr>
            <w:tcW w:w="1559" w:type="dxa"/>
            <w:tcBorders>
              <w:top w:val="single" w:sz="4" w:space="0" w:color="000000"/>
              <w:left w:val="single" w:sz="4" w:space="0" w:color="auto"/>
              <w:bottom w:val="single" w:sz="4" w:space="0" w:color="000000"/>
              <w:right w:val="single" w:sz="4" w:space="0" w:color="auto"/>
            </w:tcBorders>
          </w:tcPr>
          <w:p w14:paraId="6F876CA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5F37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DF24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F842C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1CBC72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470B4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2BE8B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2EB5E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9830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057A6E" w14:textId="77777777" w:rsidTr="0060479C">
        <w:trPr>
          <w:trHeight w:val="183"/>
        </w:trPr>
        <w:tc>
          <w:tcPr>
            <w:tcW w:w="708" w:type="dxa"/>
            <w:vMerge/>
            <w:tcBorders>
              <w:left w:val="single" w:sz="4" w:space="0" w:color="auto"/>
              <w:right w:val="single" w:sz="4" w:space="0" w:color="auto"/>
            </w:tcBorders>
            <w:vAlign w:val="center"/>
          </w:tcPr>
          <w:p w14:paraId="29A1563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D74BFD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EF6D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мутности жидкости:Количество кювет в комплекте</w:t>
            </w:r>
          </w:p>
        </w:tc>
        <w:tc>
          <w:tcPr>
            <w:tcW w:w="1559" w:type="dxa"/>
            <w:tcBorders>
              <w:top w:val="single" w:sz="4" w:space="0" w:color="000000"/>
              <w:left w:val="single" w:sz="4" w:space="0" w:color="auto"/>
              <w:bottom w:val="single" w:sz="4" w:space="0" w:color="000000"/>
              <w:right w:val="single" w:sz="4" w:space="0" w:color="auto"/>
            </w:tcBorders>
          </w:tcPr>
          <w:p w14:paraId="6656DF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2DCEC2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0157C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auto"/>
            </w:tcBorders>
            <w:vAlign w:val="center"/>
          </w:tcPr>
          <w:p w14:paraId="034DCF9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5B22A4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196C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9709A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FD265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7D46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2EC3FA" w14:textId="77777777" w:rsidTr="0060479C">
        <w:trPr>
          <w:trHeight w:val="183"/>
        </w:trPr>
        <w:tc>
          <w:tcPr>
            <w:tcW w:w="708" w:type="dxa"/>
            <w:vMerge/>
            <w:tcBorders>
              <w:left w:val="single" w:sz="4" w:space="0" w:color="auto"/>
              <w:right w:val="single" w:sz="4" w:space="0" w:color="auto"/>
            </w:tcBorders>
            <w:vAlign w:val="center"/>
          </w:tcPr>
          <w:p w14:paraId="0736AC2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776EDA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87A3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мутности жидкости: Объем одной кюветы мл</w:t>
            </w:r>
          </w:p>
        </w:tc>
        <w:tc>
          <w:tcPr>
            <w:tcW w:w="1559" w:type="dxa"/>
            <w:tcBorders>
              <w:top w:val="single" w:sz="4" w:space="0" w:color="000000"/>
              <w:left w:val="single" w:sz="4" w:space="0" w:color="auto"/>
              <w:bottom w:val="single" w:sz="4" w:space="0" w:color="000000"/>
              <w:right w:val="single" w:sz="4" w:space="0" w:color="auto"/>
            </w:tcBorders>
          </w:tcPr>
          <w:p w14:paraId="5697D6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w:t>
            </w:r>
          </w:p>
        </w:tc>
        <w:tc>
          <w:tcPr>
            <w:tcW w:w="567" w:type="dxa"/>
            <w:tcBorders>
              <w:top w:val="single" w:sz="4" w:space="0" w:color="000000"/>
              <w:left w:val="single" w:sz="4" w:space="0" w:color="auto"/>
              <w:bottom w:val="single" w:sz="4" w:space="0" w:color="000000"/>
              <w:right w:val="single" w:sz="4" w:space="0" w:color="000000"/>
            </w:tcBorders>
          </w:tcPr>
          <w:p w14:paraId="1A0793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FB102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auto"/>
            </w:tcBorders>
            <w:vAlign w:val="center"/>
          </w:tcPr>
          <w:p w14:paraId="34B484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0C4161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5054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7BCB4F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1AFDF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1567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13ACAC" w14:textId="77777777" w:rsidTr="0060479C">
        <w:trPr>
          <w:trHeight w:val="183"/>
        </w:trPr>
        <w:tc>
          <w:tcPr>
            <w:tcW w:w="708" w:type="dxa"/>
            <w:vMerge/>
            <w:tcBorders>
              <w:left w:val="single" w:sz="4" w:space="0" w:color="auto"/>
              <w:right w:val="single" w:sz="4" w:space="0" w:color="auto"/>
            </w:tcBorders>
            <w:vAlign w:val="center"/>
          </w:tcPr>
          <w:p w14:paraId="18212AC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740AA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C8D4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 кювет для датчика мутности жидкости: Длина оптического пути кюветы</w:t>
            </w:r>
          </w:p>
        </w:tc>
        <w:tc>
          <w:tcPr>
            <w:tcW w:w="1559" w:type="dxa"/>
            <w:tcBorders>
              <w:top w:val="single" w:sz="4" w:space="0" w:color="000000"/>
              <w:left w:val="single" w:sz="4" w:space="0" w:color="auto"/>
              <w:bottom w:val="single" w:sz="4" w:space="0" w:color="000000"/>
              <w:right w:val="single" w:sz="4" w:space="0" w:color="auto"/>
            </w:tcBorders>
          </w:tcPr>
          <w:p w14:paraId="5C9F32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625E04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4BD2C2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auto"/>
            </w:tcBorders>
            <w:vAlign w:val="center"/>
          </w:tcPr>
          <w:p w14:paraId="6F7DBE3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45F7F4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5A01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1BF355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13368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3101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64BE79" w14:textId="77777777" w:rsidTr="0060479C">
        <w:trPr>
          <w:trHeight w:val="183"/>
        </w:trPr>
        <w:tc>
          <w:tcPr>
            <w:tcW w:w="708" w:type="dxa"/>
            <w:vMerge/>
            <w:tcBorders>
              <w:left w:val="single" w:sz="4" w:space="0" w:color="auto"/>
              <w:right w:val="single" w:sz="4" w:space="0" w:color="auto"/>
            </w:tcBorders>
            <w:vAlign w:val="center"/>
          </w:tcPr>
          <w:p w14:paraId="40D4112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2A3211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7396F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Набор из двух порошков с реагентами для приготовления калибровочных растворов: 4.0 pH и 6.86pH</w:t>
            </w:r>
          </w:p>
        </w:tc>
        <w:tc>
          <w:tcPr>
            <w:tcW w:w="1559" w:type="dxa"/>
            <w:tcBorders>
              <w:top w:val="single" w:sz="4" w:space="0" w:color="000000"/>
              <w:left w:val="single" w:sz="4" w:space="0" w:color="auto"/>
              <w:bottom w:val="single" w:sz="4" w:space="0" w:color="000000"/>
              <w:right w:val="single" w:sz="4" w:space="0" w:color="auto"/>
            </w:tcBorders>
          </w:tcPr>
          <w:p w14:paraId="2170F30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527797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6C30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F98655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647477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31FDC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8646E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1FEAE3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3850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5AF17D" w14:textId="77777777" w:rsidTr="0060479C">
        <w:trPr>
          <w:trHeight w:val="183"/>
        </w:trPr>
        <w:tc>
          <w:tcPr>
            <w:tcW w:w="708" w:type="dxa"/>
            <w:vMerge/>
            <w:tcBorders>
              <w:left w:val="single" w:sz="4" w:space="0" w:color="auto"/>
              <w:right w:val="single" w:sz="4" w:space="0" w:color="auto"/>
            </w:tcBorders>
            <w:vAlign w:val="center"/>
          </w:tcPr>
          <w:p w14:paraId="0BEBEC1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4CC26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6E59D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Кейс (упаковка) для хранения и транспортировки</w:t>
            </w:r>
          </w:p>
        </w:tc>
        <w:tc>
          <w:tcPr>
            <w:tcW w:w="1559" w:type="dxa"/>
            <w:tcBorders>
              <w:top w:val="single" w:sz="4" w:space="0" w:color="000000"/>
              <w:left w:val="single" w:sz="4" w:space="0" w:color="auto"/>
              <w:bottom w:val="single" w:sz="4" w:space="0" w:color="000000"/>
              <w:right w:val="single" w:sz="4" w:space="0" w:color="auto"/>
            </w:tcBorders>
          </w:tcPr>
          <w:p w14:paraId="41E1C9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E09C1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420D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2C1B98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9B93A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211F74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564773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E2984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D2C1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252C1F" w14:textId="77777777" w:rsidTr="0060479C">
        <w:trPr>
          <w:trHeight w:val="183"/>
        </w:trPr>
        <w:tc>
          <w:tcPr>
            <w:tcW w:w="708" w:type="dxa"/>
            <w:vMerge/>
            <w:tcBorders>
              <w:left w:val="single" w:sz="4" w:space="0" w:color="auto"/>
              <w:right w:val="single" w:sz="4" w:space="0" w:color="auto"/>
            </w:tcBorders>
            <w:vAlign w:val="center"/>
          </w:tcPr>
          <w:p w14:paraId="1CEF248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57FF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E019D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Паспорта для мультидатчиков</w:t>
            </w:r>
          </w:p>
        </w:tc>
        <w:tc>
          <w:tcPr>
            <w:tcW w:w="1559" w:type="dxa"/>
            <w:tcBorders>
              <w:top w:val="single" w:sz="4" w:space="0" w:color="000000"/>
              <w:left w:val="single" w:sz="4" w:space="0" w:color="auto"/>
              <w:bottom w:val="single" w:sz="4" w:space="0" w:color="000000"/>
              <w:right w:val="single" w:sz="4" w:space="0" w:color="auto"/>
            </w:tcBorders>
          </w:tcPr>
          <w:p w14:paraId="574C4C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53042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61817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02AFE5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0F600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783C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67BA1B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69B1FD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598A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8E33EE" w14:textId="77777777" w:rsidTr="0060479C">
        <w:trPr>
          <w:trHeight w:val="183"/>
        </w:trPr>
        <w:tc>
          <w:tcPr>
            <w:tcW w:w="708" w:type="dxa"/>
            <w:vMerge/>
            <w:tcBorders>
              <w:left w:val="single" w:sz="4" w:space="0" w:color="auto"/>
              <w:right w:val="single" w:sz="4" w:space="0" w:color="auto"/>
            </w:tcBorders>
            <w:vAlign w:val="center"/>
          </w:tcPr>
          <w:p w14:paraId="271A867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A6527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B645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6D9B91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3A25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AABD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424525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71AE62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0EE14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37E420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45AC92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76F4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43E6C4" w14:textId="77777777" w:rsidTr="0060479C">
        <w:trPr>
          <w:trHeight w:val="183"/>
        </w:trPr>
        <w:tc>
          <w:tcPr>
            <w:tcW w:w="708" w:type="dxa"/>
            <w:vMerge/>
            <w:tcBorders>
              <w:left w:val="single" w:sz="4" w:space="0" w:color="auto"/>
              <w:right w:val="single" w:sz="4" w:space="0" w:color="auto"/>
            </w:tcBorders>
            <w:vAlign w:val="center"/>
          </w:tcPr>
          <w:p w14:paraId="286B071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CFC61E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441B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559" w:type="dxa"/>
            <w:tcBorders>
              <w:top w:val="single" w:sz="4" w:space="0" w:color="000000"/>
              <w:left w:val="single" w:sz="4" w:space="0" w:color="auto"/>
              <w:bottom w:val="single" w:sz="4" w:space="0" w:color="000000"/>
              <w:right w:val="single" w:sz="4" w:space="0" w:color="auto"/>
            </w:tcBorders>
          </w:tcPr>
          <w:p w14:paraId="74DE10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3566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B954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auto"/>
            </w:tcBorders>
            <w:vAlign w:val="center"/>
          </w:tcPr>
          <w:p w14:paraId="65EF89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right w:val="single" w:sz="4" w:space="0" w:color="auto"/>
            </w:tcBorders>
            <w:vAlign w:val="center"/>
          </w:tcPr>
          <w:p w14:paraId="318D73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A4E36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auto"/>
            </w:tcBorders>
            <w:vAlign w:val="center"/>
          </w:tcPr>
          <w:p w14:paraId="42B3AE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right w:val="single" w:sz="4" w:space="0" w:color="000000"/>
            </w:tcBorders>
            <w:vAlign w:val="center"/>
          </w:tcPr>
          <w:p w14:paraId="0227CE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3C52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E56E38" w14:textId="77777777" w:rsidTr="0060479C">
        <w:trPr>
          <w:trHeight w:val="183"/>
        </w:trPr>
        <w:tc>
          <w:tcPr>
            <w:tcW w:w="708" w:type="dxa"/>
            <w:vMerge/>
            <w:tcBorders>
              <w:left w:val="single" w:sz="4" w:space="0" w:color="auto"/>
              <w:bottom w:val="single" w:sz="4" w:space="0" w:color="auto"/>
              <w:right w:val="single" w:sz="4" w:space="0" w:color="auto"/>
            </w:tcBorders>
            <w:vAlign w:val="center"/>
          </w:tcPr>
          <w:p w14:paraId="64F8CF0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bottom w:val="single" w:sz="4" w:space="0" w:color="auto"/>
              <w:right w:val="single" w:sz="4" w:space="0" w:color="auto"/>
            </w:tcBorders>
            <w:vAlign w:val="center"/>
          </w:tcPr>
          <w:p w14:paraId="382C54D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BF35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559" w:type="dxa"/>
            <w:tcBorders>
              <w:top w:val="single" w:sz="4" w:space="0" w:color="000000"/>
              <w:left w:val="single" w:sz="4" w:space="0" w:color="auto"/>
              <w:bottom w:val="single" w:sz="4" w:space="0" w:color="000000"/>
              <w:right w:val="single" w:sz="4" w:space="0" w:color="auto"/>
            </w:tcBorders>
          </w:tcPr>
          <w:p w14:paraId="1D803C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B9E40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000000"/>
              <w:right w:val="single" w:sz="4" w:space="0" w:color="000000"/>
            </w:tcBorders>
          </w:tcPr>
          <w:p w14:paraId="611045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bottom w:val="single" w:sz="4" w:space="0" w:color="000000"/>
              <w:right w:val="single" w:sz="4" w:space="0" w:color="auto"/>
            </w:tcBorders>
            <w:vAlign w:val="center"/>
          </w:tcPr>
          <w:p w14:paraId="483AB8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auto"/>
              <w:bottom w:val="single" w:sz="4" w:space="0" w:color="000000"/>
              <w:right w:val="single" w:sz="4" w:space="0" w:color="auto"/>
            </w:tcBorders>
            <w:vAlign w:val="center"/>
          </w:tcPr>
          <w:p w14:paraId="0FD22D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0D1846B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bottom w:val="single" w:sz="4" w:space="0" w:color="000000"/>
              <w:right w:val="single" w:sz="4" w:space="0" w:color="auto"/>
            </w:tcBorders>
            <w:vAlign w:val="center"/>
          </w:tcPr>
          <w:p w14:paraId="775D83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auto"/>
              <w:bottom w:val="single" w:sz="4" w:space="0" w:color="000000"/>
              <w:right w:val="single" w:sz="4" w:space="0" w:color="000000"/>
            </w:tcBorders>
            <w:vAlign w:val="center"/>
          </w:tcPr>
          <w:p w14:paraId="599A93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bottom w:val="single" w:sz="4" w:space="0" w:color="000000"/>
              <w:right w:val="single" w:sz="4" w:space="0" w:color="000000"/>
            </w:tcBorders>
            <w:vAlign w:val="center"/>
          </w:tcPr>
          <w:p w14:paraId="1A0675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768A03" w14:textId="77777777" w:rsidTr="0060479C">
        <w:trPr>
          <w:trHeight w:val="183"/>
        </w:trPr>
        <w:tc>
          <w:tcPr>
            <w:tcW w:w="708" w:type="dxa"/>
            <w:vMerge w:val="restart"/>
            <w:tcBorders>
              <w:top w:val="single" w:sz="4" w:space="0" w:color="auto"/>
              <w:left w:val="single" w:sz="4" w:space="0" w:color="auto"/>
              <w:right w:val="single" w:sz="4" w:space="0" w:color="auto"/>
            </w:tcBorders>
            <w:vAlign w:val="center"/>
          </w:tcPr>
          <w:p w14:paraId="70C20B4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r w:rsidRPr="00976C13">
              <w:rPr>
                <w:rFonts w:ascii="Times New Roman" w:hAnsi="Times New Roman"/>
                <w:bCs/>
                <w:sz w:val="20"/>
                <w:szCs w:val="20"/>
              </w:rPr>
              <w:t>3</w:t>
            </w:r>
          </w:p>
        </w:tc>
        <w:tc>
          <w:tcPr>
            <w:tcW w:w="2411" w:type="dxa"/>
            <w:vMerge w:val="restart"/>
            <w:tcBorders>
              <w:top w:val="single" w:sz="4" w:space="0" w:color="auto"/>
              <w:left w:val="single" w:sz="4" w:space="0" w:color="auto"/>
              <w:right w:val="single" w:sz="4" w:space="0" w:color="auto"/>
            </w:tcBorders>
            <w:vAlign w:val="center"/>
          </w:tcPr>
          <w:p w14:paraId="5F3747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Набор по закреплению изучаемых тем по предметным областям основного общего образования </w:t>
            </w:r>
          </w:p>
          <w:p w14:paraId="66B96079" w14:textId="77777777" w:rsidR="00BA2277" w:rsidRPr="00976C13" w:rsidRDefault="00BA2277" w:rsidP="002707FE">
            <w:pPr>
              <w:spacing w:after="0" w:line="240" w:lineRule="auto"/>
              <w:jc w:val="both"/>
              <w:rPr>
                <w:rFonts w:ascii="Times New Roman" w:hAnsi="Times New Roman"/>
                <w:bCs/>
                <w:color w:val="000000"/>
                <w:sz w:val="18"/>
                <w:szCs w:val="18"/>
              </w:rPr>
            </w:pPr>
            <w:r w:rsidRPr="00976C13">
              <w:rPr>
                <w:rFonts w:ascii="Times New Roman" w:hAnsi="Times New Roman"/>
                <w:bCs/>
                <w:color w:val="000000"/>
                <w:sz w:val="18"/>
                <w:szCs w:val="18"/>
              </w:rPr>
              <w:t>(Цифровая лаборатория по биологии (ученическая))</w:t>
            </w:r>
          </w:p>
          <w:p w14:paraId="70B6E9CE" w14:textId="77777777" w:rsidR="00BA2277" w:rsidRPr="00976C13" w:rsidRDefault="00BA2277" w:rsidP="002707FE">
            <w:pPr>
              <w:spacing w:after="0" w:line="240" w:lineRule="auto"/>
              <w:rPr>
                <w:rStyle w:val="afff0"/>
                <w:bCs/>
                <w:i w:val="0"/>
                <w:iCs/>
                <w:sz w:val="18"/>
                <w:szCs w:val="18"/>
              </w:rPr>
            </w:pPr>
            <w:r w:rsidRPr="00976C13">
              <w:rPr>
                <w:rStyle w:val="afff0"/>
                <w:bCs/>
                <w:sz w:val="18"/>
                <w:szCs w:val="18"/>
              </w:rPr>
              <w:t>Releon – ТР</w:t>
            </w:r>
          </w:p>
          <w:p w14:paraId="34347A9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5015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Предметная область</w:t>
            </w:r>
          </w:p>
        </w:tc>
        <w:tc>
          <w:tcPr>
            <w:tcW w:w="1559" w:type="dxa"/>
            <w:tcBorders>
              <w:top w:val="single" w:sz="4" w:space="0" w:color="000000"/>
              <w:left w:val="single" w:sz="4" w:space="0" w:color="auto"/>
              <w:bottom w:val="single" w:sz="4" w:space="0" w:color="000000"/>
              <w:right w:val="single" w:sz="4" w:space="0" w:color="auto"/>
            </w:tcBorders>
          </w:tcPr>
          <w:p w14:paraId="075C5C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Биология</w:t>
            </w:r>
          </w:p>
        </w:tc>
        <w:tc>
          <w:tcPr>
            <w:tcW w:w="567" w:type="dxa"/>
            <w:tcBorders>
              <w:top w:val="single" w:sz="4" w:space="0" w:color="000000"/>
              <w:left w:val="single" w:sz="4" w:space="0" w:color="auto"/>
              <w:bottom w:val="single" w:sz="4" w:space="0" w:color="000000"/>
              <w:right w:val="single" w:sz="4" w:space="0" w:color="000000"/>
            </w:tcBorders>
          </w:tcPr>
          <w:p w14:paraId="7D5090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B670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Биология</w:t>
            </w:r>
          </w:p>
        </w:tc>
        <w:tc>
          <w:tcPr>
            <w:tcW w:w="998" w:type="dxa"/>
            <w:vMerge w:val="restart"/>
            <w:tcBorders>
              <w:top w:val="single" w:sz="4" w:space="0" w:color="000000"/>
              <w:left w:val="single" w:sz="4" w:space="0" w:color="000000"/>
              <w:right w:val="single" w:sz="4" w:space="0" w:color="000000"/>
            </w:tcBorders>
            <w:vAlign w:val="center"/>
          </w:tcPr>
          <w:p w14:paraId="70097391" w14:textId="77777777" w:rsidR="00BA2277" w:rsidRPr="00976C13" w:rsidRDefault="00BA2277" w:rsidP="002707FE">
            <w:pPr>
              <w:spacing w:after="0" w:line="240" w:lineRule="auto"/>
              <w:rPr>
                <w:rStyle w:val="afff0"/>
                <w:bCs/>
                <w:i w:val="0"/>
                <w:iCs/>
                <w:sz w:val="18"/>
                <w:szCs w:val="18"/>
              </w:rPr>
            </w:pPr>
            <w:r w:rsidRPr="00976C13">
              <w:rPr>
                <w:rStyle w:val="afff0"/>
                <w:bCs/>
                <w:sz w:val="18"/>
                <w:szCs w:val="18"/>
              </w:rPr>
              <w:t xml:space="preserve">Россия </w:t>
            </w:r>
          </w:p>
          <w:p w14:paraId="35A37C69" w14:textId="77777777" w:rsidR="00BA2277" w:rsidRPr="00976C13" w:rsidRDefault="00BA2277" w:rsidP="002707FE">
            <w:pPr>
              <w:spacing w:after="0" w:line="240" w:lineRule="auto"/>
              <w:rPr>
                <w:rStyle w:val="afff"/>
                <w:rFonts w:ascii="Times New Roman" w:hAnsi="Times New Roman"/>
                <w:b w:val="0"/>
                <w:sz w:val="18"/>
                <w:szCs w:val="18"/>
              </w:rPr>
            </w:pPr>
          </w:p>
          <w:p w14:paraId="5BE89000"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Реестровый номер № 10215583 Исторический реестровый номер № 342\1\2023</w:t>
            </w:r>
          </w:p>
          <w:p w14:paraId="03E93143" w14:textId="77777777" w:rsidR="00BA2277" w:rsidRPr="00976C13" w:rsidRDefault="00BA2277" w:rsidP="002707FE">
            <w:pPr>
              <w:spacing w:after="0" w:line="240" w:lineRule="auto"/>
              <w:rPr>
                <w:rStyle w:val="afff"/>
                <w:rFonts w:ascii="Times New Roman" w:hAnsi="Times New Roman"/>
                <w:b w:val="0"/>
                <w:sz w:val="18"/>
                <w:szCs w:val="18"/>
              </w:rPr>
            </w:pPr>
          </w:p>
          <w:p w14:paraId="241381FA" w14:textId="77777777" w:rsidR="00BA2277" w:rsidRPr="00976C13" w:rsidRDefault="00BA2277" w:rsidP="002707FE">
            <w:pPr>
              <w:spacing w:after="0" w:line="240" w:lineRule="auto"/>
              <w:rPr>
                <w:rStyle w:val="afff"/>
                <w:rFonts w:ascii="Times New Roman" w:hAnsi="Times New Roman"/>
                <w:b w:val="0"/>
                <w:sz w:val="18"/>
                <w:szCs w:val="18"/>
              </w:rPr>
            </w:pPr>
          </w:p>
          <w:p w14:paraId="1B6E14DC"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1 № №13015 от 05.03.2022</w:t>
            </w:r>
          </w:p>
          <w:p w14:paraId="692308DF" w14:textId="77777777" w:rsidR="00BA2277" w:rsidRPr="00976C13" w:rsidRDefault="00C7078C" w:rsidP="002707FE">
            <w:pPr>
              <w:spacing w:after="0" w:line="240" w:lineRule="auto"/>
              <w:rPr>
                <w:rStyle w:val="afff"/>
                <w:rFonts w:ascii="Times New Roman" w:hAnsi="Times New Roman"/>
                <w:b w:val="0"/>
                <w:sz w:val="18"/>
                <w:szCs w:val="18"/>
              </w:rPr>
            </w:pPr>
            <w:hyperlink r:id="rId21" w:history="1">
              <w:r w:rsidR="00BA2277" w:rsidRPr="00976C13">
                <w:rPr>
                  <w:rStyle w:val="afff"/>
                  <w:rFonts w:ascii="Times New Roman" w:hAnsi="Times New Roman"/>
                  <w:sz w:val="18"/>
                  <w:szCs w:val="18"/>
                </w:rPr>
                <w:t>https://reestr.digital.gov.ru/reestr/557764/?sphrase_id=1185025</w:t>
              </w:r>
            </w:hyperlink>
          </w:p>
          <w:p w14:paraId="001841C3"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2 №2885 от 14.03.2017</w:t>
            </w:r>
          </w:p>
          <w:p w14:paraId="3D9F74C9" w14:textId="77777777" w:rsidR="00BA2277" w:rsidRPr="00976C13" w:rsidRDefault="00C7078C" w:rsidP="002707FE">
            <w:pPr>
              <w:spacing w:after="0" w:line="240" w:lineRule="auto"/>
              <w:rPr>
                <w:rStyle w:val="afff"/>
                <w:rFonts w:ascii="Times New Roman" w:hAnsi="Times New Roman"/>
                <w:b w:val="0"/>
                <w:sz w:val="18"/>
                <w:szCs w:val="18"/>
              </w:rPr>
            </w:pPr>
            <w:hyperlink r:id="rId22" w:history="1">
              <w:r w:rsidR="00BA2277" w:rsidRPr="00976C13">
                <w:rPr>
                  <w:rStyle w:val="afff"/>
                  <w:rFonts w:ascii="Times New Roman" w:hAnsi="Times New Roman"/>
                  <w:sz w:val="18"/>
                  <w:szCs w:val="18"/>
                </w:rPr>
                <w:t>https://reestr.digital.gov.ru/reestr/304235/?sphrase_id=4007968</w:t>
              </w:r>
            </w:hyperlink>
            <w:r w:rsidR="00BA2277" w:rsidRPr="00976C13">
              <w:rPr>
                <w:rStyle w:val="afff"/>
                <w:rFonts w:ascii="Times New Roman" w:hAnsi="Times New Roman"/>
                <w:sz w:val="18"/>
                <w:szCs w:val="18"/>
              </w:rPr>
              <w:t xml:space="preserve"> </w:t>
            </w:r>
          </w:p>
          <w:p w14:paraId="29501D89"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 xml:space="preserve">Реестровая запись </w:t>
            </w:r>
            <w:r w:rsidRPr="00976C13">
              <w:rPr>
                <w:rStyle w:val="afff"/>
                <w:rFonts w:ascii="Times New Roman" w:hAnsi="Times New Roman"/>
                <w:sz w:val="18"/>
                <w:szCs w:val="18"/>
              </w:rPr>
              <w:lastRenderedPageBreak/>
              <w:t>ПО №14475 от 08.08.2022</w:t>
            </w:r>
          </w:p>
          <w:p w14:paraId="0189E212" w14:textId="77777777" w:rsidR="00BA2277" w:rsidRPr="00976C13" w:rsidRDefault="00C7078C" w:rsidP="002707FE">
            <w:pPr>
              <w:rPr>
                <w:rStyle w:val="afff"/>
                <w:b w:val="0"/>
              </w:rPr>
            </w:pPr>
            <w:hyperlink r:id="rId23" w:history="1">
              <w:r w:rsidR="00BA2277" w:rsidRPr="00976C13">
                <w:rPr>
                  <w:rStyle w:val="afff"/>
                  <w:rFonts w:ascii="Times New Roman" w:hAnsi="Times New Roman"/>
                  <w:sz w:val="18"/>
                  <w:szCs w:val="18"/>
                </w:rPr>
                <w:t>https://reestr.digital.gov.ru/reestr/901385/</w:t>
              </w:r>
            </w:hyperlink>
            <w:r w:rsidR="00BA2277" w:rsidRPr="00976C13">
              <w:rPr>
                <w:rStyle w:val="afff"/>
              </w:rPr>
              <w:t xml:space="preserve"> </w:t>
            </w:r>
          </w:p>
          <w:p w14:paraId="21B283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val="restart"/>
            <w:tcBorders>
              <w:top w:val="single" w:sz="4" w:space="0" w:color="000000"/>
              <w:left w:val="single" w:sz="4" w:space="0" w:color="000000"/>
              <w:right w:val="single" w:sz="4" w:space="0" w:color="auto"/>
            </w:tcBorders>
            <w:vAlign w:val="center"/>
          </w:tcPr>
          <w:p w14:paraId="585BC5D3" w14:textId="3994046F" w:rsidR="00BA2277" w:rsidRPr="00976C13" w:rsidRDefault="00C7078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lastRenderedPageBreak/>
              <w:t>Набор</w:t>
            </w:r>
          </w:p>
        </w:tc>
        <w:tc>
          <w:tcPr>
            <w:tcW w:w="709" w:type="dxa"/>
            <w:vMerge w:val="restart"/>
            <w:tcBorders>
              <w:top w:val="single" w:sz="4" w:space="0" w:color="auto"/>
              <w:left w:val="single" w:sz="4" w:space="0" w:color="auto"/>
              <w:right w:val="single" w:sz="4" w:space="0" w:color="auto"/>
            </w:tcBorders>
            <w:vAlign w:val="center"/>
          </w:tcPr>
          <w:p w14:paraId="53C10508" w14:textId="77777777" w:rsidR="00BA2277" w:rsidRPr="00976C13" w:rsidRDefault="00BA2277" w:rsidP="002707FE">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000000"/>
              <w:left w:val="single" w:sz="4" w:space="0" w:color="auto"/>
              <w:right w:val="single" w:sz="4" w:space="0" w:color="000000"/>
            </w:tcBorders>
            <w:vAlign w:val="center"/>
          </w:tcPr>
          <w:p w14:paraId="2EEAF0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E362F9">
              <w:rPr>
                <w:rFonts w:ascii="Times New Roman" w:hAnsi="Times New Roman"/>
                <w:bCs/>
                <w:color w:val="000000"/>
                <w:sz w:val="20"/>
                <w:szCs w:val="20"/>
              </w:rPr>
              <w:t>104 166,6</w:t>
            </w:r>
            <w:r>
              <w:rPr>
                <w:rFonts w:ascii="Times New Roman" w:hAnsi="Times New Roman"/>
                <w:bCs/>
                <w:color w:val="000000"/>
                <w:sz w:val="20"/>
                <w:szCs w:val="20"/>
              </w:rPr>
              <w:t>7</w:t>
            </w:r>
          </w:p>
        </w:tc>
        <w:tc>
          <w:tcPr>
            <w:tcW w:w="986" w:type="dxa"/>
            <w:vMerge w:val="restart"/>
            <w:tcBorders>
              <w:top w:val="single" w:sz="4" w:space="0" w:color="000000"/>
              <w:left w:val="single" w:sz="4" w:space="0" w:color="000000"/>
              <w:right w:val="single" w:sz="4" w:space="0" w:color="000000"/>
            </w:tcBorders>
            <w:vAlign w:val="center"/>
          </w:tcPr>
          <w:p w14:paraId="0609FA61" w14:textId="6A4A6515" w:rsidR="00BA2277" w:rsidRPr="00976C13" w:rsidRDefault="009473C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125 000,00</w:t>
            </w:r>
          </w:p>
        </w:tc>
        <w:tc>
          <w:tcPr>
            <w:tcW w:w="1141" w:type="dxa"/>
            <w:vMerge w:val="restart"/>
            <w:tcBorders>
              <w:top w:val="single" w:sz="4" w:space="0" w:color="000000"/>
              <w:left w:val="single" w:sz="4" w:space="0" w:color="000000"/>
              <w:right w:val="single" w:sz="4" w:space="0" w:color="000000"/>
            </w:tcBorders>
            <w:vAlign w:val="center"/>
          </w:tcPr>
          <w:p w14:paraId="47D702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250 000,00</w:t>
            </w:r>
          </w:p>
        </w:tc>
      </w:tr>
      <w:tr w:rsidR="00C03235" w:rsidRPr="00976C13" w14:paraId="20669804" w14:textId="77777777" w:rsidTr="0060479C">
        <w:trPr>
          <w:trHeight w:val="183"/>
        </w:trPr>
        <w:tc>
          <w:tcPr>
            <w:tcW w:w="708" w:type="dxa"/>
            <w:vMerge/>
            <w:tcBorders>
              <w:left w:val="single" w:sz="4" w:space="0" w:color="auto"/>
              <w:right w:val="single" w:sz="4" w:space="0" w:color="auto"/>
            </w:tcBorders>
            <w:vAlign w:val="center"/>
          </w:tcPr>
          <w:p w14:paraId="44994E0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538A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804C5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Тип пользователя</w:t>
            </w:r>
          </w:p>
        </w:tc>
        <w:tc>
          <w:tcPr>
            <w:tcW w:w="1559" w:type="dxa"/>
            <w:tcBorders>
              <w:top w:val="single" w:sz="4" w:space="0" w:color="000000"/>
              <w:left w:val="single" w:sz="4" w:space="0" w:color="auto"/>
              <w:bottom w:val="single" w:sz="4" w:space="0" w:color="000000"/>
              <w:right w:val="single" w:sz="4" w:space="0" w:color="auto"/>
            </w:tcBorders>
          </w:tcPr>
          <w:p w14:paraId="7A22CD3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Обучающийся</w:t>
            </w:r>
          </w:p>
        </w:tc>
        <w:tc>
          <w:tcPr>
            <w:tcW w:w="567" w:type="dxa"/>
            <w:tcBorders>
              <w:top w:val="single" w:sz="4" w:space="0" w:color="000000"/>
              <w:left w:val="single" w:sz="4" w:space="0" w:color="auto"/>
              <w:bottom w:val="single" w:sz="4" w:space="0" w:color="000000"/>
              <w:right w:val="single" w:sz="4" w:space="0" w:color="000000"/>
            </w:tcBorders>
          </w:tcPr>
          <w:p w14:paraId="24284E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vAlign w:val="center"/>
          </w:tcPr>
          <w:p w14:paraId="3945B3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Обучающийся</w:t>
            </w:r>
          </w:p>
        </w:tc>
        <w:tc>
          <w:tcPr>
            <w:tcW w:w="998" w:type="dxa"/>
            <w:vMerge/>
            <w:tcBorders>
              <w:left w:val="single" w:sz="4" w:space="0" w:color="000000"/>
              <w:right w:val="single" w:sz="4" w:space="0" w:color="000000"/>
            </w:tcBorders>
            <w:vAlign w:val="center"/>
          </w:tcPr>
          <w:p w14:paraId="4200B9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0E02F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39246D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DB52A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2012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7C73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4FBCA7" w14:textId="77777777" w:rsidTr="0060479C">
        <w:trPr>
          <w:trHeight w:val="183"/>
        </w:trPr>
        <w:tc>
          <w:tcPr>
            <w:tcW w:w="708" w:type="dxa"/>
            <w:vMerge/>
            <w:tcBorders>
              <w:left w:val="single" w:sz="4" w:space="0" w:color="auto"/>
              <w:right w:val="single" w:sz="4" w:space="0" w:color="auto"/>
            </w:tcBorders>
            <w:vAlign w:val="center"/>
          </w:tcPr>
          <w:p w14:paraId="1AE287A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F79EB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4B85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с экраном</w:t>
            </w:r>
          </w:p>
        </w:tc>
        <w:tc>
          <w:tcPr>
            <w:tcW w:w="1559" w:type="dxa"/>
            <w:tcBorders>
              <w:top w:val="single" w:sz="4" w:space="0" w:color="000000"/>
              <w:left w:val="single" w:sz="4" w:space="0" w:color="auto"/>
              <w:bottom w:val="single" w:sz="4" w:space="0" w:color="000000"/>
              <w:right w:val="single" w:sz="4" w:space="0" w:color="auto"/>
            </w:tcBorders>
          </w:tcPr>
          <w:p w14:paraId="03590B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A1FC0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F1BB6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542D5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007DE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F8C1F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A3506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50E9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1C1B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8604CB" w14:textId="77777777" w:rsidTr="0060479C">
        <w:trPr>
          <w:trHeight w:val="183"/>
        </w:trPr>
        <w:tc>
          <w:tcPr>
            <w:tcW w:w="708" w:type="dxa"/>
            <w:vMerge/>
            <w:tcBorders>
              <w:left w:val="single" w:sz="4" w:space="0" w:color="auto"/>
              <w:right w:val="single" w:sz="4" w:space="0" w:color="auto"/>
            </w:tcBorders>
            <w:vAlign w:val="center"/>
          </w:tcPr>
          <w:p w14:paraId="0905132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2BDB49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2C6A9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Дистанционный сбор данных</w:t>
            </w:r>
          </w:p>
        </w:tc>
        <w:tc>
          <w:tcPr>
            <w:tcW w:w="1559" w:type="dxa"/>
            <w:tcBorders>
              <w:top w:val="single" w:sz="4" w:space="0" w:color="000000"/>
              <w:left w:val="single" w:sz="4" w:space="0" w:color="auto"/>
              <w:bottom w:val="single" w:sz="4" w:space="0" w:color="000000"/>
              <w:right w:val="single" w:sz="4" w:space="0" w:color="auto"/>
            </w:tcBorders>
          </w:tcPr>
          <w:p w14:paraId="7A70C5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5998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F2D4B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7A52C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AD0B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B05AC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397FE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9131A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FAFB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5284C7" w14:textId="77777777" w:rsidTr="0060479C">
        <w:trPr>
          <w:trHeight w:val="183"/>
        </w:trPr>
        <w:tc>
          <w:tcPr>
            <w:tcW w:w="708" w:type="dxa"/>
            <w:vMerge/>
            <w:tcBorders>
              <w:left w:val="single" w:sz="4" w:space="0" w:color="auto"/>
              <w:right w:val="single" w:sz="4" w:space="0" w:color="auto"/>
            </w:tcBorders>
            <w:vAlign w:val="center"/>
          </w:tcPr>
          <w:p w14:paraId="0772B64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C806D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BBCE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09EC42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7C427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3C6C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82E01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ECF8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F68CA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7EDE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F177F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736E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A9D1DD" w14:textId="77777777" w:rsidTr="0060479C">
        <w:trPr>
          <w:trHeight w:val="183"/>
        </w:trPr>
        <w:tc>
          <w:tcPr>
            <w:tcW w:w="708" w:type="dxa"/>
            <w:vMerge/>
            <w:tcBorders>
              <w:left w:val="single" w:sz="4" w:space="0" w:color="auto"/>
              <w:right w:val="single" w:sz="4" w:space="0" w:color="auto"/>
            </w:tcBorders>
            <w:vAlign w:val="center"/>
          </w:tcPr>
          <w:p w14:paraId="7EBC90C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30AC48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2296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Диагональ экрана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1CE392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3.2</w:t>
            </w:r>
          </w:p>
        </w:tc>
        <w:tc>
          <w:tcPr>
            <w:tcW w:w="567" w:type="dxa"/>
            <w:tcBorders>
              <w:top w:val="single" w:sz="4" w:space="0" w:color="000000"/>
              <w:left w:val="single" w:sz="4" w:space="0" w:color="auto"/>
              <w:bottom w:val="single" w:sz="4" w:space="0" w:color="000000"/>
              <w:right w:val="single" w:sz="4" w:space="0" w:color="000000"/>
            </w:tcBorders>
          </w:tcPr>
          <w:p w14:paraId="617AAB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ДЮЙМ</w:t>
            </w:r>
          </w:p>
        </w:tc>
        <w:tc>
          <w:tcPr>
            <w:tcW w:w="992" w:type="dxa"/>
            <w:tcBorders>
              <w:top w:val="single" w:sz="4" w:space="0" w:color="000000"/>
              <w:left w:val="single" w:sz="4" w:space="0" w:color="000000"/>
              <w:bottom w:val="single" w:sz="4" w:space="0" w:color="auto"/>
              <w:right w:val="single" w:sz="4" w:space="0" w:color="000000"/>
            </w:tcBorders>
          </w:tcPr>
          <w:p w14:paraId="3A19E8D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3.2</w:t>
            </w:r>
          </w:p>
        </w:tc>
        <w:tc>
          <w:tcPr>
            <w:tcW w:w="998" w:type="dxa"/>
            <w:vMerge/>
            <w:tcBorders>
              <w:left w:val="single" w:sz="4" w:space="0" w:color="000000"/>
              <w:right w:val="single" w:sz="4" w:space="0" w:color="000000"/>
            </w:tcBorders>
            <w:vAlign w:val="center"/>
          </w:tcPr>
          <w:p w14:paraId="0F0743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4AC97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4AE56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04FA4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A6FDE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B0CC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7118C8" w14:textId="77777777" w:rsidTr="0060479C">
        <w:trPr>
          <w:trHeight w:val="183"/>
        </w:trPr>
        <w:tc>
          <w:tcPr>
            <w:tcW w:w="708" w:type="dxa"/>
            <w:vMerge/>
            <w:tcBorders>
              <w:left w:val="single" w:sz="4" w:space="0" w:color="auto"/>
              <w:right w:val="single" w:sz="4" w:space="0" w:color="auto"/>
            </w:tcBorders>
            <w:vAlign w:val="center"/>
          </w:tcPr>
          <w:p w14:paraId="52E4AEC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12CC0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2B30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Разрешение экрана по горизонтали беспроводного мультидатчика, пиксель</w:t>
            </w:r>
          </w:p>
        </w:tc>
        <w:tc>
          <w:tcPr>
            <w:tcW w:w="1559" w:type="dxa"/>
            <w:tcBorders>
              <w:top w:val="single" w:sz="4" w:space="0" w:color="000000"/>
              <w:left w:val="single" w:sz="4" w:space="0" w:color="auto"/>
              <w:bottom w:val="single" w:sz="4" w:space="0" w:color="000000"/>
              <w:right w:val="single" w:sz="4" w:space="0" w:color="auto"/>
            </w:tcBorders>
          </w:tcPr>
          <w:p w14:paraId="49E792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240</w:t>
            </w:r>
          </w:p>
        </w:tc>
        <w:tc>
          <w:tcPr>
            <w:tcW w:w="567" w:type="dxa"/>
            <w:tcBorders>
              <w:top w:val="single" w:sz="4" w:space="0" w:color="000000"/>
              <w:left w:val="single" w:sz="4" w:space="0" w:color="auto"/>
              <w:bottom w:val="single" w:sz="4" w:space="0" w:color="000000"/>
              <w:right w:val="single" w:sz="4" w:space="0" w:color="000000"/>
            </w:tcBorders>
          </w:tcPr>
          <w:p w14:paraId="53E14F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5AC18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240</w:t>
            </w:r>
          </w:p>
        </w:tc>
        <w:tc>
          <w:tcPr>
            <w:tcW w:w="998" w:type="dxa"/>
            <w:vMerge/>
            <w:tcBorders>
              <w:left w:val="single" w:sz="4" w:space="0" w:color="000000"/>
              <w:right w:val="single" w:sz="4" w:space="0" w:color="000000"/>
            </w:tcBorders>
            <w:vAlign w:val="center"/>
          </w:tcPr>
          <w:p w14:paraId="363338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071F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A5B122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D320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9793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02C5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D7A45F" w14:textId="77777777" w:rsidTr="0060479C">
        <w:trPr>
          <w:trHeight w:val="183"/>
        </w:trPr>
        <w:tc>
          <w:tcPr>
            <w:tcW w:w="708" w:type="dxa"/>
            <w:vMerge/>
            <w:tcBorders>
              <w:left w:val="single" w:sz="4" w:space="0" w:color="auto"/>
              <w:right w:val="single" w:sz="4" w:space="0" w:color="auto"/>
            </w:tcBorders>
            <w:vAlign w:val="center"/>
          </w:tcPr>
          <w:p w14:paraId="68D05C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C848A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C9BC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Разрешение экрана по вертикали беспроводного мультидатчика, пиксель</w:t>
            </w:r>
          </w:p>
        </w:tc>
        <w:tc>
          <w:tcPr>
            <w:tcW w:w="1559" w:type="dxa"/>
            <w:tcBorders>
              <w:top w:val="single" w:sz="4" w:space="0" w:color="000000"/>
              <w:left w:val="single" w:sz="4" w:space="0" w:color="auto"/>
              <w:bottom w:val="single" w:sz="4" w:space="0" w:color="000000"/>
              <w:right w:val="single" w:sz="4" w:space="0" w:color="auto"/>
            </w:tcBorders>
          </w:tcPr>
          <w:p w14:paraId="0D490C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320</w:t>
            </w:r>
          </w:p>
        </w:tc>
        <w:tc>
          <w:tcPr>
            <w:tcW w:w="567" w:type="dxa"/>
            <w:tcBorders>
              <w:top w:val="single" w:sz="4" w:space="0" w:color="000000"/>
              <w:left w:val="single" w:sz="4" w:space="0" w:color="auto"/>
              <w:bottom w:val="single" w:sz="4" w:space="0" w:color="000000"/>
              <w:right w:val="single" w:sz="4" w:space="0" w:color="000000"/>
            </w:tcBorders>
          </w:tcPr>
          <w:p w14:paraId="466D4A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9C803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320</w:t>
            </w:r>
          </w:p>
        </w:tc>
        <w:tc>
          <w:tcPr>
            <w:tcW w:w="998" w:type="dxa"/>
            <w:vMerge/>
            <w:tcBorders>
              <w:left w:val="single" w:sz="4" w:space="0" w:color="000000"/>
              <w:right w:val="single" w:sz="4" w:space="0" w:color="000000"/>
            </w:tcBorders>
            <w:vAlign w:val="center"/>
          </w:tcPr>
          <w:p w14:paraId="3940E0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8EEAF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D875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62522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B090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9811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A2DBDB" w14:textId="77777777" w:rsidTr="0060479C">
        <w:trPr>
          <w:trHeight w:val="183"/>
        </w:trPr>
        <w:tc>
          <w:tcPr>
            <w:tcW w:w="708" w:type="dxa"/>
            <w:vMerge/>
            <w:tcBorders>
              <w:left w:val="single" w:sz="4" w:space="0" w:color="auto"/>
              <w:right w:val="single" w:sz="4" w:space="0" w:color="auto"/>
            </w:tcBorders>
            <w:vAlign w:val="center"/>
          </w:tcPr>
          <w:p w14:paraId="5CC98CC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29A37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705C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Поддерживаемое количество цветов экрана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3CA21F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65000</w:t>
            </w:r>
          </w:p>
        </w:tc>
        <w:tc>
          <w:tcPr>
            <w:tcW w:w="567" w:type="dxa"/>
            <w:tcBorders>
              <w:top w:val="single" w:sz="4" w:space="0" w:color="000000"/>
              <w:left w:val="single" w:sz="4" w:space="0" w:color="auto"/>
              <w:bottom w:val="single" w:sz="4" w:space="0" w:color="000000"/>
              <w:right w:val="single" w:sz="4" w:space="0" w:color="000000"/>
            </w:tcBorders>
          </w:tcPr>
          <w:p w14:paraId="329649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A8B86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65000</w:t>
            </w:r>
          </w:p>
        </w:tc>
        <w:tc>
          <w:tcPr>
            <w:tcW w:w="998" w:type="dxa"/>
            <w:vMerge/>
            <w:tcBorders>
              <w:left w:val="single" w:sz="4" w:space="0" w:color="000000"/>
              <w:right w:val="single" w:sz="4" w:space="0" w:color="000000"/>
            </w:tcBorders>
            <w:vAlign w:val="center"/>
          </w:tcPr>
          <w:p w14:paraId="65AB4E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7DD1C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88E44E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4F572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74342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5727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A0C837" w14:textId="77777777" w:rsidTr="0060479C">
        <w:trPr>
          <w:trHeight w:val="183"/>
        </w:trPr>
        <w:tc>
          <w:tcPr>
            <w:tcW w:w="708" w:type="dxa"/>
            <w:vMerge/>
            <w:tcBorders>
              <w:left w:val="single" w:sz="4" w:space="0" w:color="auto"/>
              <w:right w:val="single" w:sz="4" w:space="0" w:color="auto"/>
            </w:tcBorders>
            <w:vAlign w:val="center"/>
          </w:tcPr>
          <w:p w14:paraId="5ED91B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A04C1E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8EB3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Яркость экрана беспроводного мультидатчика,кд/м2</w:t>
            </w:r>
          </w:p>
        </w:tc>
        <w:tc>
          <w:tcPr>
            <w:tcW w:w="1559" w:type="dxa"/>
            <w:tcBorders>
              <w:top w:val="single" w:sz="4" w:space="0" w:color="000000"/>
              <w:left w:val="single" w:sz="4" w:space="0" w:color="auto"/>
              <w:bottom w:val="single" w:sz="4" w:space="0" w:color="000000"/>
              <w:right w:val="single" w:sz="4" w:space="0" w:color="auto"/>
            </w:tcBorders>
          </w:tcPr>
          <w:p w14:paraId="04984C4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280</w:t>
            </w:r>
          </w:p>
        </w:tc>
        <w:tc>
          <w:tcPr>
            <w:tcW w:w="567" w:type="dxa"/>
            <w:tcBorders>
              <w:top w:val="single" w:sz="4" w:space="0" w:color="000000"/>
              <w:left w:val="single" w:sz="4" w:space="0" w:color="auto"/>
              <w:bottom w:val="single" w:sz="4" w:space="0" w:color="000000"/>
              <w:right w:val="single" w:sz="4" w:space="0" w:color="000000"/>
            </w:tcBorders>
          </w:tcPr>
          <w:p w14:paraId="61B241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8082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280</w:t>
            </w:r>
          </w:p>
        </w:tc>
        <w:tc>
          <w:tcPr>
            <w:tcW w:w="998" w:type="dxa"/>
            <w:vMerge/>
            <w:tcBorders>
              <w:left w:val="single" w:sz="4" w:space="0" w:color="000000"/>
              <w:right w:val="single" w:sz="4" w:space="0" w:color="000000"/>
            </w:tcBorders>
            <w:vAlign w:val="center"/>
          </w:tcPr>
          <w:p w14:paraId="732A1CB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19CD2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3F9FB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BE000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B9195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0F78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19026B" w14:textId="77777777" w:rsidTr="0060479C">
        <w:trPr>
          <w:trHeight w:val="183"/>
        </w:trPr>
        <w:tc>
          <w:tcPr>
            <w:tcW w:w="708" w:type="dxa"/>
            <w:vMerge/>
            <w:tcBorders>
              <w:left w:val="single" w:sz="4" w:space="0" w:color="auto"/>
              <w:right w:val="single" w:sz="4" w:space="0" w:color="auto"/>
            </w:tcBorders>
            <w:vAlign w:val="center"/>
          </w:tcPr>
          <w:p w14:paraId="722DC53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0F3A3A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D9FB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Контрастность экрана беспроводного мультидатчика не менее 500:1</w:t>
            </w:r>
          </w:p>
        </w:tc>
        <w:tc>
          <w:tcPr>
            <w:tcW w:w="1559" w:type="dxa"/>
            <w:tcBorders>
              <w:top w:val="single" w:sz="4" w:space="0" w:color="000000"/>
              <w:left w:val="single" w:sz="4" w:space="0" w:color="auto"/>
              <w:bottom w:val="single" w:sz="4" w:space="0" w:color="000000"/>
              <w:right w:val="single" w:sz="4" w:space="0" w:color="auto"/>
            </w:tcBorders>
          </w:tcPr>
          <w:p w14:paraId="2E8059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0CE4CD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B1F3D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05E3F1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4B080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3767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29D10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7FA2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82D4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90C014" w14:textId="77777777" w:rsidTr="0060479C">
        <w:trPr>
          <w:trHeight w:val="183"/>
        </w:trPr>
        <w:tc>
          <w:tcPr>
            <w:tcW w:w="708" w:type="dxa"/>
            <w:vMerge/>
            <w:tcBorders>
              <w:left w:val="single" w:sz="4" w:space="0" w:color="auto"/>
              <w:right w:val="single" w:sz="4" w:space="0" w:color="auto"/>
            </w:tcBorders>
            <w:vAlign w:val="center"/>
          </w:tcPr>
          <w:p w14:paraId="517EA3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54580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C199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Возможность одновременно получать сигналы с нескольких датчиков, встроенных в корпус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3636FD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6AC1E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28F2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1E3808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C5D8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12D8E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1894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123A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5143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F31381" w14:textId="77777777" w:rsidTr="0060479C">
        <w:trPr>
          <w:trHeight w:val="183"/>
        </w:trPr>
        <w:tc>
          <w:tcPr>
            <w:tcW w:w="708" w:type="dxa"/>
            <w:vMerge/>
            <w:tcBorders>
              <w:left w:val="single" w:sz="4" w:space="0" w:color="auto"/>
              <w:right w:val="single" w:sz="4" w:space="0" w:color="auto"/>
            </w:tcBorders>
            <w:vAlign w:val="center"/>
          </w:tcPr>
          <w:p w14:paraId="0E25904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1C41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12E2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Беспроводной мультидатчик по биологии: Встроенный контроллер Bluetooth </w:t>
            </w:r>
            <w:r w:rsidRPr="00976C13">
              <w:rPr>
                <w:rFonts w:ascii="Times New Roman" w:eastAsia="Times New Roman" w:hAnsi="Times New Roman"/>
                <w:bCs/>
                <w:color w:val="000000"/>
                <w:sz w:val="18"/>
                <w:szCs w:val="18"/>
                <w:lang w:eastAsia="ru-RU"/>
              </w:rPr>
              <w:lastRenderedPageBreak/>
              <w:t>поддерживает работу с компактными цифровыми датчиками, которые передают данные по шинам QSPI, SPI, 2-wire, I2С, PDM, QDEC</w:t>
            </w:r>
          </w:p>
        </w:tc>
        <w:tc>
          <w:tcPr>
            <w:tcW w:w="1559" w:type="dxa"/>
            <w:tcBorders>
              <w:top w:val="single" w:sz="4" w:space="0" w:color="000000"/>
              <w:left w:val="single" w:sz="4" w:space="0" w:color="auto"/>
              <w:bottom w:val="single" w:sz="4" w:space="0" w:color="000000"/>
              <w:right w:val="single" w:sz="4" w:space="0" w:color="auto"/>
            </w:tcBorders>
          </w:tcPr>
          <w:p w14:paraId="6C9A59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85CE5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ED1B0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D5E399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2D4A6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02A45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76806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C7CB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D54C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6BDDDF" w14:textId="77777777" w:rsidTr="0060479C">
        <w:trPr>
          <w:trHeight w:val="183"/>
        </w:trPr>
        <w:tc>
          <w:tcPr>
            <w:tcW w:w="708" w:type="dxa"/>
            <w:vMerge/>
            <w:tcBorders>
              <w:left w:val="single" w:sz="4" w:space="0" w:color="auto"/>
              <w:right w:val="single" w:sz="4" w:space="0" w:color="auto"/>
            </w:tcBorders>
            <w:vAlign w:val="center"/>
          </w:tcPr>
          <w:p w14:paraId="544005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71DA82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C7B8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Передача данных по протоколу Bluetooth 4.1 через встроенную в устройство керамическую антенну, без использования съемных, накладных и выносных приемников и передатчиков сигнала (антенн)</w:t>
            </w:r>
          </w:p>
        </w:tc>
        <w:tc>
          <w:tcPr>
            <w:tcW w:w="1559" w:type="dxa"/>
            <w:tcBorders>
              <w:top w:val="single" w:sz="4" w:space="0" w:color="000000"/>
              <w:left w:val="single" w:sz="4" w:space="0" w:color="auto"/>
              <w:bottom w:val="single" w:sz="4" w:space="0" w:color="000000"/>
              <w:right w:val="single" w:sz="4" w:space="0" w:color="auto"/>
            </w:tcBorders>
          </w:tcPr>
          <w:p w14:paraId="140E4C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38AE3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4985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9A485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79AEC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7D978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629F2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5097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DB12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1D6733" w14:textId="77777777" w:rsidTr="0060479C">
        <w:trPr>
          <w:trHeight w:val="183"/>
        </w:trPr>
        <w:tc>
          <w:tcPr>
            <w:tcW w:w="708" w:type="dxa"/>
            <w:vMerge/>
            <w:tcBorders>
              <w:left w:val="single" w:sz="4" w:space="0" w:color="auto"/>
              <w:right w:val="single" w:sz="4" w:space="0" w:color="auto"/>
            </w:tcBorders>
            <w:vAlign w:val="center"/>
          </w:tcPr>
          <w:p w14:paraId="502B607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1FC43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B835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Дальность передачи сигнала от мультидатчика до компьютера, ноутбука и планшета в прямой видимости</w:t>
            </w:r>
          </w:p>
        </w:tc>
        <w:tc>
          <w:tcPr>
            <w:tcW w:w="1559" w:type="dxa"/>
            <w:tcBorders>
              <w:top w:val="single" w:sz="4" w:space="0" w:color="000000"/>
              <w:left w:val="single" w:sz="4" w:space="0" w:color="auto"/>
              <w:bottom w:val="single" w:sz="4" w:space="0" w:color="000000"/>
              <w:right w:val="single" w:sz="4" w:space="0" w:color="auto"/>
            </w:tcBorders>
          </w:tcPr>
          <w:p w14:paraId="41E175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18</w:t>
            </w:r>
          </w:p>
        </w:tc>
        <w:tc>
          <w:tcPr>
            <w:tcW w:w="567" w:type="dxa"/>
            <w:tcBorders>
              <w:top w:val="single" w:sz="4" w:space="0" w:color="000000"/>
              <w:left w:val="single" w:sz="4" w:space="0" w:color="auto"/>
              <w:bottom w:val="single" w:sz="4" w:space="0" w:color="000000"/>
              <w:right w:val="single" w:sz="4" w:space="0" w:color="000000"/>
            </w:tcBorders>
          </w:tcPr>
          <w:p w14:paraId="017802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73F9BE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18</w:t>
            </w:r>
          </w:p>
        </w:tc>
        <w:tc>
          <w:tcPr>
            <w:tcW w:w="998" w:type="dxa"/>
            <w:vMerge/>
            <w:tcBorders>
              <w:left w:val="single" w:sz="4" w:space="0" w:color="000000"/>
              <w:right w:val="single" w:sz="4" w:space="0" w:color="000000"/>
            </w:tcBorders>
            <w:vAlign w:val="center"/>
          </w:tcPr>
          <w:p w14:paraId="4F04F8B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CC66A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002BB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9AA2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67C5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07A3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22C13F5" w14:textId="77777777" w:rsidTr="0060479C">
        <w:trPr>
          <w:trHeight w:val="183"/>
        </w:trPr>
        <w:tc>
          <w:tcPr>
            <w:tcW w:w="708" w:type="dxa"/>
            <w:vMerge/>
            <w:tcBorders>
              <w:left w:val="single" w:sz="4" w:space="0" w:color="auto"/>
              <w:right w:val="single" w:sz="4" w:space="0" w:color="auto"/>
            </w:tcBorders>
            <w:vAlign w:val="center"/>
          </w:tcPr>
          <w:p w14:paraId="360CF83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9AB33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DA14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Безопасность передачи данных обеспечивается встроенным в контроллер криптографическим ускорителем с поддержкой алгоритма шифрования 128 бит AES</w:t>
            </w:r>
          </w:p>
        </w:tc>
        <w:tc>
          <w:tcPr>
            <w:tcW w:w="1559" w:type="dxa"/>
            <w:tcBorders>
              <w:top w:val="single" w:sz="4" w:space="0" w:color="000000"/>
              <w:left w:val="single" w:sz="4" w:space="0" w:color="auto"/>
              <w:bottom w:val="single" w:sz="4" w:space="0" w:color="000000"/>
              <w:right w:val="single" w:sz="4" w:space="0" w:color="auto"/>
            </w:tcBorders>
          </w:tcPr>
          <w:p w14:paraId="483F42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DEA39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vAlign w:val="center"/>
          </w:tcPr>
          <w:p w14:paraId="5DACC88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894D1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2312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C98948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4863D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CFA13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0CF0C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4437AE" w14:textId="77777777" w:rsidTr="0060479C">
        <w:trPr>
          <w:trHeight w:val="183"/>
        </w:trPr>
        <w:tc>
          <w:tcPr>
            <w:tcW w:w="708" w:type="dxa"/>
            <w:vMerge/>
            <w:tcBorders>
              <w:left w:val="single" w:sz="4" w:space="0" w:color="auto"/>
              <w:right w:val="single" w:sz="4" w:space="0" w:color="auto"/>
            </w:tcBorders>
            <w:vAlign w:val="center"/>
          </w:tcPr>
          <w:p w14:paraId="100669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19CEB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1B69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Разрядность встроенной АЦП</w:t>
            </w:r>
          </w:p>
        </w:tc>
        <w:tc>
          <w:tcPr>
            <w:tcW w:w="1559" w:type="dxa"/>
            <w:tcBorders>
              <w:top w:val="single" w:sz="4" w:space="0" w:color="000000"/>
              <w:left w:val="single" w:sz="4" w:space="0" w:color="auto"/>
              <w:bottom w:val="single" w:sz="4" w:space="0" w:color="000000"/>
              <w:right w:val="single" w:sz="4" w:space="0" w:color="auto"/>
            </w:tcBorders>
          </w:tcPr>
          <w:p w14:paraId="54BC8B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603B1A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БИТ</w:t>
            </w:r>
          </w:p>
        </w:tc>
        <w:tc>
          <w:tcPr>
            <w:tcW w:w="992" w:type="dxa"/>
            <w:tcBorders>
              <w:top w:val="single" w:sz="4" w:space="0" w:color="000000"/>
              <w:left w:val="single" w:sz="4" w:space="0" w:color="000000"/>
              <w:bottom w:val="single" w:sz="4" w:space="0" w:color="auto"/>
              <w:right w:val="single" w:sz="4" w:space="0" w:color="000000"/>
            </w:tcBorders>
            <w:vAlign w:val="center"/>
          </w:tcPr>
          <w:p w14:paraId="567343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w:t>
            </w:r>
          </w:p>
        </w:tc>
        <w:tc>
          <w:tcPr>
            <w:tcW w:w="998" w:type="dxa"/>
            <w:vMerge/>
            <w:tcBorders>
              <w:left w:val="single" w:sz="4" w:space="0" w:color="000000"/>
              <w:right w:val="single" w:sz="4" w:space="0" w:color="000000"/>
            </w:tcBorders>
            <w:vAlign w:val="center"/>
          </w:tcPr>
          <w:p w14:paraId="1EEFE5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451A9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BECBE0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442B2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DD3A0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C7B3A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2075BF" w14:textId="77777777" w:rsidTr="0060479C">
        <w:trPr>
          <w:trHeight w:val="183"/>
        </w:trPr>
        <w:tc>
          <w:tcPr>
            <w:tcW w:w="708" w:type="dxa"/>
            <w:vMerge/>
            <w:tcBorders>
              <w:left w:val="single" w:sz="4" w:space="0" w:color="auto"/>
              <w:right w:val="single" w:sz="4" w:space="0" w:color="auto"/>
            </w:tcBorders>
            <w:vAlign w:val="center"/>
          </w:tcPr>
          <w:p w14:paraId="5618ED8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5CE2F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7B8A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Интерфейс подключения по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496DCA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Bluetooth low energy (BLE) 4.1</w:t>
            </w:r>
          </w:p>
        </w:tc>
        <w:tc>
          <w:tcPr>
            <w:tcW w:w="567" w:type="dxa"/>
            <w:tcBorders>
              <w:top w:val="single" w:sz="4" w:space="0" w:color="000000"/>
              <w:left w:val="single" w:sz="4" w:space="0" w:color="auto"/>
              <w:bottom w:val="single" w:sz="4" w:space="0" w:color="000000"/>
              <w:right w:val="single" w:sz="4" w:space="0" w:color="000000"/>
            </w:tcBorders>
          </w:tcPr>
          <w:p w14:paraId="140466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vAlign w:val="center"/>
          </w:tcPr>
          <w:p w14:paraId="07D369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Bluetooth low energy (BLE) 4.1</w:t>
            </w:r>
          </w:p>
        </w:tc>
        <w:tc>
          <w:tcPr>
            <w:tcW w:w="998" w:type="dxa"/>
            <w:vMerge/>
            <w:tcBorders>
              <w:left w:val="single" w:sz="4" w:space="0" w:color="000000"/>
              <w:right w:val="single" w:sz="4" w:space="0" w:color="000000"/>
            </w:tcBorders>
            <w:vAlign w:val="center"/>
          </w:tcPr>
          <w:p w14:paraId="54780CC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C8F88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8233D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30BA9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17B30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E04F4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E84EBE" w14:textId="77777777" w:rsidTr="0060479C">
        <w:trPr>
          <w:trHeight w:val="183"/>
        </w:trPr>
        <w:tc>
          <w:tcPr>
            <w:tcW w:w="708" w:type="dxa"/>
            <w:vMerge/>
            <w:tcBorders>
              <w:left w:val="single" w:sz="4" w:space="0" w:color="auto"/>
              <w:right w:val="single" w:sz="4" w:space="0" w:color="auto"/>
            </w:tcBorders>
            <w:vAlign w:val="center"/>
          </w:tcPr>
          <w:p w14:paraId="7B51FCE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360D01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1BBA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Интерфейс подключения по 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36D375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2.0</w:t>
            </w:r>
          </w:p>
        </w:tc>
        <w:tc>
          <w:tcPr>
            <w:tcW w:w="567" w:type="dxa"/>
            <w:tcBorders>
              <w:top w:val="single" w:sz="4" w:space="0" w:color="000000"/>
              <w:left w:val="single" w:sz="4" w:space="0" w:color="auto"/>
              <w:bottom w:val="single" w:sz="4" w:space="0" w:color="000000"/>
              <w:right w:val="single" w:sz="4" w:space="0" w:color="000000"/>
            </w:tcBorders>
          </w:tcPr>
          <w:p w14:paraId="695A0B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vAlign w:val="center"/>
          </w:tcPr>
          <w:p w14:paraId="3E693D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2.0</w:t>
            </w:r>
          </w:p>
        </w:tc>
        <w:tc>
          <w:tcPr>
            <w:tcW w:w="998" w:type="dxa"/>
            <w:vMerge/>
            <w:tcBorders>
              <w:left w:val="single" w:sz="4" w:space="0" w:color="000000"/>
              <w:right w:val="single" w:sz="4" w:space="0" w:color="000000"/>
            </w:tcBorders>
            <w:vAlign w:val="center"/>
          </w:tcPr>
          <w:p w14:paraId="66724C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9E271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F1DE3E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8BE0D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2A4A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76B4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7B4D8C7" w14:textId="77777777" w:rsidTr="0060479C">
        <w:trPr>
          <w:trHeight w:val="183"/>
        </w:trPr>
        <w:tc>
          <w:tcPr>
            <w:tcW w:w="708" w:type="dxa"/>
            <w:vMerge/>
            <w:tcBorders>
              <w:left w:val="single" w:sz="4" w:space="0" w:color="auto"/>
              <w:right w:val="single" w:sz="4" w:space="0" w:color="auto"/>
            </w:tcBorders>
            <w:vAlign w:val="center"/>
          </w:tcPr>
          <w:p w14:paraId="6E21AE2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240EC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57A9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Оперативная память устройства</w:t>
            </w:r>
          </w:p>
        </w:tc>
        <w:tc>
          <w:tcPr>
            <w:tcW w:w="1559" w:type="dxa"/>
            <w:tcBorders>
              <w:top w:val="single" w:sz="4" w:space="0" w:color="000000"/>
              <w:left w:val="single" w:sz="4" w:space="0" w:color="auto"/>
              <w:bottom w:val="single" w:sz="4" w:space="0" w:color="000000"/>
              <w:right w:val="single" w:sz="4" w:space="0" w:color="auto"/>
            </w:tcBorders>
          </w:tcPr>
          <w:p w14:paraId="3D164E2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256</w:t>
            </w:r>
          </w:p>
        </w:tc>
        <w:tc>
          <w:tcPr>
            <w:tcW w:w="567" w:type="dxa"/>
            <w:tcBorders>
              <w:top w:val="single" w:sz="4" w:space="0" w:color="000000"/>
              <w:left w:val="single" w:sz="4" w:space="0" w:color="auto"/>
              <w:bottom w:val="single" w:sz="4" w:space="0" w:color="000000"/>
              <w:right w:val="single" w:sz="4" w:space="0" w:color="000000"/>
            </w:tcBorders>
          </w:tcPr>
          <w:p w14:paraId="1BC23B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vAlign w:val="center"/>
          </w:tcPr>
          <w:p w14:paraId="0566742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256</w:t>
            </w:r>
          </w:p>
        </w:tc>
        <w:tc>
          <w:tcPr>
            <w:tcW w:w="998" w:type="dxa"/>
            <w:vMerge/>
            <w:tcBorders>
              <w:left w:val="single" w:sz="4" w:space="0" w:color="000000"/>
              <w:right w:val="single" w:sz="4" w:space="0" w:color="000000"/>
            </w:tcBorders>
            <w:vAlign w:val="center"/>
          </w:tcPr>
          <w:p w14:paraId="468338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30E72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5DEB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1563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8DE9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4BEC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26BD7A" w14:textId="77777777" w:rsidTr="0060479C">
        <w:trPr>
          <w:trHeight w:val="183"/>
        </w:trPr>
        <w:tc>
          <w:tcPr>
            <w:tcW w:w="708" w:type="dxa"/>
            <w:vMerge/>
            <w:tcBorders>
              <w:left w:val="single" w:sz="4" w:space="0" w:color="auto"/>
              <w:right w:val="single" w:sz="4" w:space="0" w:color="auto"/>
            </w:tcBorders>
            <w:vAlign w:val="center"/>
          </w:tcPr>
          <w:p w14:paraId="6FED3AD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AF6F6F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6E1A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Внутренняя память для хранениях прошивки и настроек устройства</w:t>
            </w:r>
          </w:p>
        </w:tc>
        <w:tc>
          <w:tcPr>
            <w:tcW w:w="1559" w:type="dxa"/>
            <w:tcBorders>
              <w:top w:val="single" w:sz="4" w:space="0" w:color="000000"/>
              <w:left w:val="single" w:sz="4" w:space="0" w:color="auto"/>
              <w:bottom w:val="single" w:sz="4" w:space="0" w:color="000000"/>
              <w:right w:val="single" w:sz="4" w:space="0" w:color="auto"/>
            </w:tcBorders>
          </w:tcPr>
          <w:p w14:paraId="6DF221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1024</w:t>
            </w:r>
          </w:p>
        </w:tc>
        <w:tc>
          <w:tcPr>
            <w:tcW w:w="567" w:type="dxa"/>
            <w:tcBorders>
              <w:top w:val="single" w:sz="4" w:space="0" w:color="000000"/>
              <w:left w:val="single" w:sz="4" w:space="0" w:color="auto"/>
              <w:bottom w:val="single" w:sz="4" w:space="0" w:color="000000"/>
              <w:right w:val="single" w:sz="4" w:space="0" w:color="000000"/>
            </w:tcBorders>
          </w:tcPr>
          <w:p w14:paraId="7CF94F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036BD9E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1024</w:t>
            </w:r>
          </w:p>
        </w:tc>
        <w:tc>
          <w:tcPr>
            <w:tcW w:w="998" w:type="dxa"/>
            <w:vMerge/>
            <w:tcBorders>
              <w:left w:val="single" w:sz="4" w:space="0" w:color="000000"/>
              <w:right w:val="single" w:sz="4" w:space="0" w:color="000000"/>
            </w:tcBorders>
            <w:vAlign w:val="center"/>
          </w:tcPr>
          <w:p w14:paraId="5B9395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DE82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E3F18E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5ABD0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69C1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3A85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0AFCFE" w14:textId="77777777" w:rsidTr="0060479C">
        <w:trPr>
          <w:trHeight w:val="183"/>
        </w:trPr>
        <w:tc>
          <w:tcPr>
            <w:tcW w:w="708" w:type="dxa"/>
            <w:vMerge/>
            <w:tcBorders>
              <w:left w:val="single" w:sz="4" w:space="0" w:color="auto"/>
              <w:right w:val="single" w:sz="4" w:space="0" w:color="auto"/>
            </w:tcBorders>
            <w:vAlign w:val="center"/>
          </w:tcPr>
          <w:p w14:paraId="443FA85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92911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98FD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Отдельная внутренняя память для хранения экспериментальных данных</w:t>
            </w:r>
          </w:p>
        </w:tc>
        <w:tc>
          <w:tcPr>
            <w:tcW w:w="1559" w:type="dxa"/>
            <w:tcBorders>
              <w:top w:val="single" w:sz="4" w:space="0" w:color="000000"/>
              <w:left w:val="single" w:sz="4" w:space="0" w:color="auto"/>
              <w:bottom w:val="single" w:sz="4" w:space="0" w:color="000000"/>
              <w:right w:val="single" w:sz="4" w:space="0" w:color="auto"/>
            </w:tcBorders>
          </w:tcPr>
          <w:p w14:paraId="63518D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128</w:t>
            </w:r>
          </w:p>
        </w:tc>
        <w:tc>
          <w:tcPr>
            <w:tcW w:w="567" w:type="dxa"/>
            <w:tcBorders>
              <w:top w:val="single" w:sz="4" w:space="0" w:color="000000"/>
              <w:left w:val="single" w:sz="4" w:space="0" w:color="auto"/>
              <w:bottom w:val="single" w:sz="4" w:space="0" w:color="000000"/>
              <w:right w:val="single" w:sz="4" w:space="0" w:color="000000"/>
            </w:tcBorders>
          </w:tcPr>
          <w:p w14:paraId="4A9F77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62BB9E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128</w:t>
            </w:r>
          </w:p>
        </w:tc>
        <w:tc>
          <w:tcPr>
            <w:tcW w:w="998" w:type="dxa"/>
            <w:vMerge/>
            <w:tcBorders>
              <w:left w:val="single" w:sz="4" w:space="0" w:color="000000"/>
              <w:right w:val="single" w:sz="4" w:space="0" w:color="000000"/>
            </w:tcBorders>
            <w:vAlign w:val="center"/>
          </w:tcPr>
          <w:p w14:paraId="52BB27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E465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17B93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A2976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BE9D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2AE8A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72F414" w14:textId="77777777" w:rsidTr="0060479C">
        <w:trPr>
          <w:trHeight w:val="183"/>
        </w:trPr>
        <w:tc>
          <w:tcPr>
            <w:tcW w:w="708" w:type="dxa"/>
            <w:vMerge/>
            <w:tcBorders>
              <w:left w:val="single" w:sz="4" w:space="0" w:color="auto"/>
              <w:right w:val="single" w:sz="4" w:space="0" w:color="auto"/>
            </w:tcBorders>
            <w:vAlign w:val="center"/>
          </w:tcPr>
          <w:p w14:paraId="099876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909476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062D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Ёмкость аккумуляторной батареи</w:t>
            </w:r>
          </w:p>
        </w:tc>
        <w:tc>
          <w:tcPr>
            <w:tcW w:w="1559" w:type="dxa"/>
            <w:tcBorders>
              <w:top w:val="single" w:sz="4" w:space="0" w:color="000000"/>
              <w:left w:val="single" w:sz="4" w:space="0" w:color="auto"/>
              <w:bottom w:val="single" w:sz="4" w:space="0" w:color="000000"/>
              <w:right w:val="single" w:sz="4" w:space="0" w:color="auto"/>
            </w:tcBorders>
          </w:tcPr>
          <w:p w14:paraId="6C1F13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0.56</w:t>
            </w:r>
          </w:p>
        </w:tc>
        <w:tc>
          <w:tcPr>
            <w:tcW w:w="567" w:type="dxa"/>
            <w:tcBorders>
              <w:top w:val="single" w:sz="4" w:space="0" w:color="000000"/>
              <w:left w:val="single" w:sz="4" w:space="0" w:color="auto"/>
              <w:bottom w:val="single" w:sz="4" w:space="0" w:color="000000"/>
              <w:right w:val="single" w:sz="4" w:space="0" w:color="000000"/>
            </w:tcBorders>
          </w:tcPr>
          <w:p w14:paraId="7F3773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А.Ч</w:t>
            </w:r>
          </w:p>
        </w:tc>
        <w:tc>
          <w:tcPr>
            <w:tcW w:w="992" w:type="dxa"/>
            <w:tcBorders>
              <w:top w:val="single" w:sz="4" w:space="0" w:color="000000"/>
              <w:left w:val="single" w:sz="4" w:space="0" w:color="000000"/>
              <w:bottom w:val="single" w:sz="4" w:space="0" w:color="auto"/>
              <w:right w:val="single" w:sz="4" w:space="0" w:color="000000"/>
            </w:tcBorders>
          </w:tcPr>
          <w:p w14:paraId="0D5A2B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0,56</w:t>
            </w:r>
          </w:p>
        </w:tc>
        <w:tc>
          <w:tcPr>
            <w:tcW w:w="998" w:type="dxa"/>
            <w:vMerge/>
            <w:tcBorders>
              <w:left w:val="single" w:sz="4" w:space="0" w:color="000000"/>
              <w:right w:val="single" w:sz="4" w:space="0" w:color="000000"/>
            </w:tcBorders>
            <w:vAlign w:val="center"/>
          </w:tcPr>
          <w:p w14:paraId="573E81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40C28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6AA18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2C42B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ABC74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BCA7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CA6DEB" w14:textId="77777777" w:rsidTr="0060479C">
        <w:trPr>
          <w:trHeight w:val="183"/>
        </w:trPr>
        <w:tc>
          <w:tcPr>
            <w:tcW w:w="708" w:type="dxa"/>
            <w:vMerge/>
            <w:tcBorders>
              <w:left w:val="single" w:sz="4" w:space="0" w:color="auto"/>
              <w:right w:val="single" w:sz="4" w:space="0" w:color="auto"/>
            </w:tcBorders>
            <w:vAlign w:val="center"/>
          </w:tcPr>
          <w:p w14:paraId="4F0A728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ED8F8B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CA63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Номинальное напряжение батареи</w:t>
            </w:r>
          </w:p>
        </w:tc>
        <w:tc>
          <w:tcPr>
            <w:tcW w:w="1559" w:type="dxa"/>
            <w:tcBorders>
              <w:top w:val="single" w:sz="4" w:space="0" w:color="000000"/>
              <w:left w:val="single" w:sz="4" w:space="0" w:color="auto"/>
              <w:bottom w:val="single" w:sz="4" w:space="0" w:color="000000"/>
              <w:right w:val="single" w:sz="4" w:space="0" w:color="auto"/>
            </w:tcBorders>
          </w:tcPr>
          <w:p w14:paraId="235798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3.7</w:t>
            </w:r>
          </w:p>
        </w:tc>
        <w:tc>
          <w:tcPr>
            <w:tcW w:w="567" w:type="dxa"/>
            <w:tcBorders>
              <w:top w:val="single" w:sz="4" w:space="0" w:color="000000"/>
              <w:left w:val="single" w:sz="4" w:space="0" w:color="auto"/>
              <w:bottom w:val="single" w:sz="4" w:space="0" w:color="000000"/>
              <w:right w:val="single" w:sz="4" w:space="0" w:color="000000"/>
            </w:tcBorders>
          </w:tcPr>
          <w:p w14:paraId="7283AF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40F8C1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3.7</w:t>
            </w:r>
          </w:p>
        </w:tc>
        <w:tc>
          <w:tcPr>
            <w:tcW w:w="998" w:type="dxa"/>
            <w:vMerge/>
            <w:tcBorders>
              <w:left w:val="single" w:sz="4" w:space="0" w:color="000000"/>
              <w:right w:val="single" w:sz="4" w:space="0" w:color="000000"/>
            </w:tcBorders>
            <w:vAlign w:val="center"/>
          </w:tcPr>
          <w:p w14:paraId="22185A2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B4867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B112C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B2B24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1120D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9972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69C2D0" w14:textId="77777777" w:rsidTr="0060479C">
        <w:trPr>
          <w:trHeight w:val="183"/>
        </w:trPr>
        <w:tc>
          <w:tcPr>
            <w:tcW w:w="708" w:type="dxa"/>
            <w:vMerge/>
            <w:tcBorders>
              <w:left w:val="single" w:sz="4" w:space="0" w:color="auto"/>
              <w:right w:val="single" w:sz="4" w:space="0" w:color="auto"/>
            </w:tcBorders>
            <w:vAlign w:val="center"/>
          </w:tcPr>
          <w:p w14:paraId="51E7AC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E126A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93F3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Контроллер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35EB05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45048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6E999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AB78D1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EAC1F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30B11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30742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81E1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A97E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353199" w14:textId="77777777" w:rsidTr="0060479C">
        <w:trPr>
          <w:trHeight w:val="183"/>
        </w:trPr>
        <w:tc>
          <w:tcPr>
            <w:tcW w:w="708" w:type="dxa"/>
            <w:vMerge/>
            <w:tcBorders>
              <w:left w:val="single" w:sz="4" w:space="0" w:color="auto"/>
              <w:right w:val="single" w:sz="4" w:space="0" w:color="auto"/>
            </w:tcBorders>
            <w:vAlign w:val="center"/>
          </w:tcPr>
          <w:p w14:paraId="526397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1BEBA4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FC84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Беспроводной мультидатчик по биологии: Габаритные размеры корпуса </w:t>
            </w:r>
            <w:r w:rsidRPr="00976C13">
              <w:rPr>
                <w:rFonts w:ascii="Times New Roman" w:eastAsia="Times New Roman" w:hAnsi="Times New Roman"/>
                <w:bCs/>
                <w:color w:val="000000"/>
                <w:sz w:val="18"/>
                <w:szCs w:val="18"/>
                <w:lang w:eastAsia="ru-RU"/>
              </w:rPr>
              <w:lastRenderedPageBreak/>
              <w:t>беспроводного мультидатчика с экраном,длина</w:t>
            </w:r>
          </w:p>
        </w:tc>
        <w:tc>
          <w:tcPr>
            <w:tcW w:w="1559" w:type="dxa"/>
            <w:tcBorders>
              <w:top w:val="single" w:sz="4" w:space="0" w:color="000000"/>
              <w:left w:val="single" w:sz="4" w:space="0" w:color="auto"/>
              <w:bottom w:val="single" w:sz="4" w:space="0" w:color="000000"/>
              <w:right w:val="single" w:sz="4" w:space="0" w:color="auto"/>
            </w:tcBorders>
          </w:tcPr>
          <w:p w14:paraId="1E681C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 121</w:t>
            </w:r>
          </w:p>
        </w:tc>
        <w:tc>
          <w:tcPr>
            <w:tcW w:w="567" w:type="dxa"/>
            <w:tcBorders>
              <w:top w:val="single" w:sz="4" w:space="0" w:color="000000"/>
              <w:left w:val="single" w:sz="4" w:space="0" w:color="auto"/>
              <w:bottom w:val="single" w:sz="4" w:space="0" w:color="000000"/>
              <w:right w:val="single" w:sz="4" w:space="0" w:color="000000"/>
            </w:tcBorders>
          </w:tcPr>
          <w:p w14:paraId="1B0EA6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1C1810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121</w:t>
            </w:r>
          </w:p>
        </w:tc>
        <w:tc>
          <w:tcPr>
            <w:tcW w:w="998" w:type="dxa"/>
            <w:vMerge/>
            <w:tcBorders>
              <w:left w:val="single" w:sz="4" w:space="0" w:color="000000"/>
              <w:right w:val="single" w:sz="4" w:space="0" w:color="000000"/>
            </w:tcBorders>
            <w:vAlign w:val="center"/>
          </w:tcPr>
          <w:p w14:paraId="623A9E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DD605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8E4F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C9161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061C3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197B6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4877E0" w14:textId="77777777" w:rsidTr="0060479C">
        <w:trPr>
          <w:trHeight w:val="183"/>
        </w:trPr>
        <w:tc>
          <w:tcPr>
            <w:tcW w:w="708" w:type="dxa"/>
            <w:vMerge/>
            <w:tcBorders>
              <w:left w:val="single" w:sz="4" w:space="0" w:color="auto"/>
              <w:right w:val="single" w:sz="4" w:space="0" w:color="auto"/>
            </w:tcBorders>
            <w:vAlign w:val="center"/>
          </w:tcPr>
          <w:p w14:paraId="57BC6C1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8C4A7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1248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Габаритные размеры корпуса беспроводного мультидатчика с экраном, ширина</w:t>
            </w:r>
          </w:p>
        </w:tc>
        <w:tc>
          <w:tcPr>
            <w:tcW w:w="1559" w:type="dxa"/>
            <w:tcBorders>
              <w:top w:val="single" w:sz="4" w:space="0" w:color="000000"/>
              <w:left w:val="single" w:sz="4" w:space="0" w:color="auto"/>
              <w:bottom w:val="single" w:sz="4" w:space="0" w:color="000000"/>
              <w:right w:val="single" w:sz="4" w:space="0" w:color="auto"/>
            </w:tcBorders>
          </w:tcPr>
          <w:p w14:paraId="5773F4B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76</w:t>
            </w:r>
          </w:p>
        </w:tc>
        <w:tc>
          <w:tcPr>
            <w:tcW w:w="567" w:type="dxa"/>
            <w:tcBorders>
              <w:top w:val="single" w:sz="4" w:space="0" w:color="000000"/>
              <w:left w:val="single" w:sz="4" w:space="0" w:color="auto"/>
              <w:bottom w:val="single" w:sz="4" w:space="0" w:color="000000"/>
              <w:right w:val="single" w:sz="4" w:space="0" w:color="000000"/>
            </w:tcBorders>
          </w:tcPr>
          <w:p w14:paraId="167F323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28B67B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76</w:t>
            </w:r>
          </w:p>
        </w:tc>
        <w:tc>
          <w:tcPr>
            <w:tcW w:w="998" w:type="dxa"/>
            <w:vMerge/>
            <w:tcBorders>
              <w:left w:val="single" w:sz="4" w:space="0" w:color="000000"/>
              <w:right w:val="single" w:sz="4" w:space="0" w:color="000000"/>
            </w:tcBorders>
            <w:vAlign w:val="center"/>
          </w:tcPr>
          <w:p w14:paraId="7BA1C3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7E51D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B96901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A22D5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6BB8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9D1C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40917F" w14:textId="77777777" w:rsidTr="0060479C">
        <w:trPr>
          <w:trHeight w:val="183"/>
        </w:trPr>
        <w:tc>
          <w:tcPr>
            <w:tcW w:w="708" w:type="dxa"/>
            <w:vMerge/>
            <w:tcBorders>
              <w:left w:val="single" w:sz="4" w:space="0" w:color="auto"/>
              <w:right w:val="single" w:sz="4" w:space="0" w:color="auto"/>
            </w:tcBorders>
            <w:vAlign w:val="center"/>
          </w:tcPr>
          <w:p w14:paraId="552BD5F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DBB6B4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0F25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Габаритные размеры корпуса беспроводного мультидатчика с экраном, высота</w:t>
            </w:r>
          </w:p>
        </w:tc>
        <w:tc>
          <w:tcPr>
            <w:tcW w:w="1559" w:type="dxa"/>
            <w:tcBorders>
              <w:top w:val="single" w:sz="4" w:space="0" w:color="000000"/>
              <w:left w:val="single" w:sz="4" w:space="0" w:color="auto"/>
              <w:bottom w:val="single" w:sz="4" w:space="0" w:color="000000"/>
              <w:right w:val="single" w:sz="4" w:space="0" w:color="auto"/>
            </w:tcBorders>
          </w:tcPr>
          <w:p w14:paraId="621B03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416F08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BABB5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30</w:t>
            </w:r>
          </w:p>
        </w:tc>
        <w:tc>
          <w:tcPr>
            <w:tcW w:w="998" w:type="dxa"/>
            <w:vMerge/>
            <w:tcBorders>
              <w:left w:val="single" w:sz="4" w:space="0" w:color="000000"/>
              <w:right w:val="single" w:sz="4" w:space="0" w:color="000000"/>
            </w:tcBorders>
            <w:vAlign w:val="center"/>
          </w:tcPr>
          <w:p w14:paraId="655816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F5110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03823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A7F0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BD25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14D15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048589" w14:textId="77777777" w:rsidTr="0060479C">
        <w:trPr>
          <w:trHeight w:val="183"/>
        </w:trPr>
        <w:tc>
          <w:tcPr>
            <w:tcW w:w="708" w:type="dxa"/>
            <w:vMerge/>
            <w:tcBorders>
              <w:left w:val="single" w:sz="4" w:space="0" w:color="auto"/>
              <w:right w:val="single" w:sz="4" w:space="0" w:color="auto"/>
            </w:tcBorders>
            <w:vAlign w:val="center"/>
          </w:tcPr>
          <w:p w14:paraId="791A95B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EE92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849B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Корпус изготовлен из ударопрочного пластика</w:t>
            </w:r>
          </w:p>
        </w:tc>
        <w:tc>
          <w:tcPr>
            <w:tcW w:w="1559" w:type="dxa"/>
            <w:tcBorders>
              <w:top w:val="single" w:sz="4" w:space="0" w:color="000000"/>
              <w:left w:val="single" w:sz="4" w:space="0" w:color="auto"/>
              <w:bottom w:val="single" w:sz="4" w:space="0" w:color="000000"/>
              <w:right w:val="single" w:sz="4" w:space="0" w:color="auto"/>
            </w:tcBorders>
          </w:tcPr>
          <w:p w14:paraId="2C4788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F5556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D170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8C3AC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5BFD8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BF4697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A7E77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0BC87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BB782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33E5D0" w14:textId="77777777" w:rsidTr="0060479C">
        <w:trPr>
          <w:trHeight w:val="183"/>
        </w:trPr>
        <w:tc>
          <w:tcPr>
            <w:tcW w:w="708" w:type="dxa"/>
            <w:vMerge/>
            <w:tcBorders>
              <w:left w:val="single" w:sz="4" w:space="0" w:color="auto"/>
              <w:right w:val="single" w:sz="4" w:space="0" w:color="auto"/>
            </w:tcBorders>
            <w:vAlign w:val="center"/>
          </w:tcPr>
          <w:p w14:paraId="2A83B2C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6D9C1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09C92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В нижнюю часть корпуса запрессована втулка с внутренней резьбой. Во втулку вкручивается стержень для закрепления в штативе</w:t>
            </w:r>
          </w:p>
        </w:tc>
        <w:tc>
          <w:tcPr>
            <w:tcW w:w="1559" w:type="dxa"/>
            <w:tcBorders>
              <w:top w:val="single" w:sz="4" w:space="0" w:color="000000"/>
              <w:left w:val="single" w:sz="4" w:space="0" w:color="auto"/>
              <w:bottom w:val="single" w:sz="4" w:space="0" w:color="000000"/>
              <w:right w:val="single" w:sz="4" w:space="0" w:color="auto"/>
            </w:tcBorders>
          </w:tcPr>
          <w:p w14:paraId="1B7639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17792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4765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503B9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AFB52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6879B2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B573C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CA94F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55A8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AE49A6" w14:textId="77777777" w:rsidTr="0060479C">
        <w:trPr>
          <w:trHeight w:val="183"/>
        </w:trPr>
        <w:tc>
          <w:tcPr>
            <w:tcW w:w="708" w:type="dxa"/>
            <w:vMerge/>
            <w:tcBorders>
              <w:left w:val="single" w:sz="4" w:space="0" w:color="auto"/>
              <w:right w:val="single" w:sz="4" w:space="0" w:color="auto"/>
            </w:tcBorders>
            <w:vAlign w:val="center"/>
          </w:tcPr>
          <w:p w14:paraId="5504198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5530E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410E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Диаметр резьбы втулки</w:t>
            </w:r>
          </w:p>
        </w:tc>
        <w:tc>
          <w:tcPr>
            <w:tcW w:w="1559" w:type="dxa"/>
            <w:tcBorders>
              <w:top w:val="single" w:sz="4" w:space="0" w:color="000000"/>
              <w:left w:val="single" w:sz="4" w:space="0" w:color="auto"/>
              <w:bottom w:val="single" w:sz="4" w:space="0" w:color="000000"/>
              <w:right w:val="single" w:sz="4" w:space="0" w:color="auto"/>
            </w:tcBorders>
          </w:tcPr>
          <w:p w14:paraId="7EE325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 или M3.5 или M2</w:t>
            </w:r>
          </w:p>
        </w:tc>
        <w:tc>
          <w:tcPr>
            <w:tcW w:w="567" w:type="dxa"/>
            <w:tcBorders>
              <w:top w:val="single" w:sz="4" w:space="0" w:color="000000"/>
              <w:left w:val="single" w:sz="4" w:space="0" w:color="auto"/>
              <w:bottom w:val="single" w:sz="4" w:space="0" w:color="000000"/>
              <w:right w:val="single" w:sz="4" w:space="0" w:color="000000"/>
            </w:tcBorders>
          </w:tcPr>
          <w:p w14:paraId="6B2444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97037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w:t>
            </w:r>
          </w:p>
        </w:tc>
        <w:tc>
          <w:tcPr>
            <w:tcW w:w="998" w:type="dxa"/>
            <w:vMerge/>
            <w:tcBorders>
              <w:left w:val="single" w:sz="4" w:space="0" w:color="000000"/>
              <w:right w:val="single" w:sz="4" w:space="0" w:color="000000"/>
            </w:tcBorders>
            <w:vAlign w:val="center"/>
          </w:tcPr>
          <w:p w14:paraId="110756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194F7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AE4DC8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EBF4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F0C5F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8AB0A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0B6646" w14:textId="77777777" w:rsidTr="0060479C">
        <w:trPr>
          <w:trHeight w:val="183"/>
        </w:trPr>
        <w:tc>
          <w:tcPr>
            <w:tcW w:w="708" w:type="dxa"/>
            <w:vMerge/>
            <w:tcBorders>
              <w:left w:val="single" w:sz="4" w:space="0" w:color="auto"/>
              <w:right w:val="single" w:sz="4" w:space="0" w:color="auto"/>
            </w:tcBorders>
            <w:vAlign w:val="center"/>
          </w:tcPr>
          <w:p w14:paraId="5D4C61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52246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84AB5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На 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551040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567" w:type="dxa"/>
            <w:tcBorders>
              <w:top w:val="single" w:sz="4" w:space="0" w:color="000000"/>
              <w:left w:val="single" w:sz="4" w:space="0" w:color="auto"/>
              <w:bottom w:val="single" w:sz="4" w:space="0" w:color="000000"/>
              <w:right w:val="single" w:sz="4" w:space="0" w:color="000000"/>
            </w:tcBorders>
          </w:tcPr>
          <w:p w14:paraId="6B99E3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AC46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998" w:type="dxa"/>
            <w:vMerge/>
            <w:tcBorders>
              <w:left w:val="single" w:sz="4" w:space="0" w:color="000000"/>
              <w:right w:val="single" w:sz="4" w:space="0" w:color="000000"/>
            </w:tcBorders>
            <w:vAlign w:val="center"/>
          </w:tcPr>
          <w:p w14:paraId="312050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B3E6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8C12D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FBB0D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07BA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7E29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EE2568" w14:textId="77777777" w:rsidTr="0060479C">
        <w:trPr>
          <w:trHeight w:val="183"/>
        </w:trPr>
        <w:tc>
          <w:tcPr>
            <w:tcW w:w="708" w:type="dxa"/>
            <w:vMerge/>
            <w:tcBorders>
              <w:left w:val="single" w:sz="4" w:space="0" w:color="auto"/>
              <w:right w:val="single" w:sz="4" w:space="0" w:color="auto"/>
            </w:tcBorders>
            <w:vAlign w:val="center"/>
          </w:tcPr>
          <w:p w14:paraId="405F638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67ABCB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A67D9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Количество единых кнопок для управления работой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072BE9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3AA165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CC15F0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0167B86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1B3D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2007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2CB6B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0F879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4DAC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8D0F94" w14:textId="77777777" w:rsidTr="0060479C">
        <w:trPr>
          <w:trHeight w:val="183"/>
        </w:trPr>
        <w:tc>
          <w:tcPr>
            <w:tcW w:w="708" w:type="dxa"/>
            <w:vMerge/>
            <w:tcBorders>
              <w:left w:val="single" w:sz="4" w:space="0" w:color="auto"/>
              <w:right w:val="single" w:sz="4" w:space="0" w:color="auto"/>
            </w:tcBorders>
            <w:vAlign w:val="center"/>
          </w:tcPr>
          <w:p w14:paraId="601DCF4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A7034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36BF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Единая кнопка управления работой позволяет включать и выключать мультидатчик</w:t>
            </w:r>
          </w:p>
        </w:tc>
        <w:tc>
          <w:tcPr>
            <w:tcW w:w="1559" w:type="dxa"/>
            <w:tcBorders>
              <w:top w:val="single" w:sz="4" w:space="0" w:color="000000"/>
              <w:left w:val="single" w:sz="4" w:space="0" w:color="auto"/>
              <w:bottom w:val="single" w:sz="4" w:space="0" w:color="000000"/>
              <w:right w:val="single" w:sz="4" w:space="0" w:color="auto"/>
            </w:tcBorders>
          </w:tcPr>
          <w:p w14:paraId="2B6F78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E5C13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D52209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2B964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D5430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E1C4D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D48B9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EE39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33D5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154432" w14:textId="77777777" w:rsidTr="0060479C">
        <w:trPr>
          <w:trHeight w:val="183"/>
        </w:trPr>
        <w:tc>
          <w:tcPr>
            <w:tcW w:w="708" w:type="dxa"/>
            <w:vMerge/>
            <w:tcBorders>
              <w:left w:val="single" w:sz="4" w:space="0" w:color="auto"/>
              <w:right w:val="single" w:sz="4" w:space="0" w:color="auto"/>
            </w:tcBorders>
            <w:vAlign w:val="center"/>
          </w:tcPr>
          <w:p w14:paraId="0C9B5CA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3D91B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80BCB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Количество светодиодных индикаторов RGB на торцевой стороне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378367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472740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7E7BF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20BAB3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588DF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F0198C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B4EBC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96A2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F64D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54E331" w14:textId="77777777" w:rsidTr="0060479C">
        <w:trPr>
          <w:trHeight w:val="183"/>
        </w:trPr>
        <w:tc>
          <w:tcPr>
            <w:tcW w:w="708" w:type="dxa"/>
            <w:vMerge/>
            <w:tcBorders>
              <w:left w:val="single" w:sz="4" w:space="0" w:color="auto"/>
              <w:right w:val="single" w:sz="4" w:space="0" w:color="auto"/>
            </w:tcBorders>
            <w:vAlign w:val="center"/>
          </w:tcPr>
          <w:p w14:paraId="61E5D4C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920D35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58F43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Готовность к сопряжению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6E9ED27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FD77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F15E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9B7F8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1CB4A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EF57A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0355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DF5C3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5C2D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07A76B" w14:textId="77777777" w:rsidTr="0060479C">
        <w:trPr>
          <w:trHeight w:val="183"/>
        </w:trPr>
        <w:tc>
          <w:tcPr>
            <w:tcW w:w="708" w:type="dxa"/>
            <w:vMerge/>
            <w:tcBorders>
              <w:left w:val="single" w:sz="4" w:space="0" w:color="auto"/>
              <w:right w:val="single" w:sz="4" w:space="0" w:color="auto"/>
            </w:tcBorders>
            <w:vAlign w:val="center"/>
          </w:tcPr>
          <w:p w14:paraId="2A9C959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244E1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D4F9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успешное сопряжение мультидатчика с регистратором данных на котором установлена программа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787113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4FE48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3E22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CC4F8E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8D76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CFF83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15603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CC15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5FB0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D110EE" w14:textId="77777777" w:rsidTr="0060479C">
        <w:trPr>
          <w:trHeight w:val="183"/>
        </w:trPr>
        <w:tc>
          <w:tcPr>
            <w:tcW w:w="708" w:type="dxa"/>
            <w:vMerge/>
            <w:tcBorders>
              <w:left w:val="single" w:sz="4" w:space="0" w:color="auto"/>
              <w:right w:val="single" w:sz="4" w:space="0" w:color="auto"/>
            </w:tcBorders>
            <w:vAlign w:val="center"/>
          </w:tcPr>
          <w:p w14:paraId="51AE7D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1DEC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CFB7D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Работа мультидатчика в режиме сбора и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671BC5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67E0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F0B66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3619E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301C3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BB26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7CA41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54977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6E19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2B359DE" w14:textId="77777777" w:rsidTr="0060479C">
        <w:trPr>
          <w:trHeight w:val="183"/>
        </w:trPr>
        <w:tc>
          <w:tcPr>
            <w:tcW w:w="708" w:type="dxa"/>
            <w:vMerge/>
            <w:tcBorders>
              <w:left w:val="single" w:sz="4" w:space="0" w:color="auto"/>
              <w:right w:val="single" w:sz="4" w:space="0" w:color="auto"/>
            </w:tcBorders>
            <w:vAlign w:val="center"/>
          </w:tcPr>
          <w:p w14:paraId="4F83613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34496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F0BB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 светодиодного индикатора RGB: 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4C56EC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DAAAF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2AEA1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1633E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762E0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5968F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C1D63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853B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4CBB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243F06" w14:textId="77777777" w:rsidTr="0060479C">
        <w:trPr>
          <w:trHeight w:val="183"/>
        </w:trPr>
        <w:tc>
          <w:tcPr>
            <w:tcW w:w="708" w:type="dxa"/>
            <w:vMerge/>
            <w:tcBorders>
              <w:left w:val="single" w:sz="4" w:space="0" w:color="auto"/>
              <w:right w:val="single" w:sz="4" w:space="0" w:color="auto"/>
            </w:tcBorders>
            <w:vAlign w:val="center"/>
          </w:tcPr>
          <w:p w14:paraId="658B90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62182C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A41B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биологии: 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компьютеру</w:t>
            </w:r>
          </w:p>
        </w:tc>
        <w:tc>
          <w:tcPr>
            <w:tcW w:w="1559" w:type="dxa"/>
            <w:tcBorders>
              <w:top w:val="single" w:sz="4" w:space="0" w:color="000000"/>
              <w:left w:val="single" w:sz="4" w:space="0" w:color="auto"/>
              <w:bottom w:val="single" w:sz="4" w:space="0" w:color="000000"/>
              <w:right w:val="single" w:sz="4" w:space="0" w:color="auto"/>
            </w:tcBorders>
          </w:tcPr>
          <w:p w14:paraId="38BA82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256A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6D3F1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E19DA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0D895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E6DF0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70641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18C7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AB21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561C3F0" w14:textId="77777777" w:rsidTr="0060479C">
        <w:trPr>
          <w:trHeight w:val="183"/>
        </w:trPr>
        <w:tc>
          <w:tcPr>
            <w:tcW w:w="708" w:type="dxa"/>
            <w:vMerge/>
            <w:tcBorders>
              <w:left w:val="single" w:sz="4" w:space="0" w:color="auto"/>
              <w:right w:val="single" w:sz="4" w:space="0" w:color="auto"/>
            </w:tcBorders>
            <w:vAlign w:val="center"/>
          </w:tcPr>
          <w:p w14:paraId="209278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32714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3173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мультидатчика со следующим функционалом: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559" w:type="dxa"/>
            <w:tcBorders>
              <w:top w:val="single" w:sz="4" w:space="0" w:color="000000"/>
              <w:left w:val="single" w:sz="4" w:space="0" w:color="auto"/>
              <w:bottom w:val="single" w:sz="4" w:space="0" w:color="000000"/>
              <w:right w:val="single" w:sz="4" w:space="0" w:color="auto"/>
            </w:tcBorders>
          </w:tcPr>
          <w:p w14:paraId="642368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D79C0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D996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071B30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4EF08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21A8E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58EE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5B022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3550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26D9F79" w14:textId="77777777" w:rsidTr="0060479C">
        <w:trPr>
          <w:trHeight w:val="183"/>
        </w:trPr>
        <w:tc>
          <w:tcPr>
            <w:tcW w:w="708" w:type="dxa"/>
            <w:vMerge/>
            <w:tcBorders>
              <w:left w:val="single" w:sz="4" w:space="0" w:color="auto"/>
              <w:right w:val="single" w:sz="4" w:space="0" w:color="auto"/>
            </w:tcBorders>
            <w:vAlign w:val="center"/>
          </w:tcPr>
          <w:p w14:paraId="42A6BD8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C1ECA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7A008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Управление (нажатие на кнопки, выбор элементов) в интерактивной системе производится касанием пальца по экрану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316299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E97FF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83338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009CC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30493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A2FEF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1C0F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07A85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50D0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06CF40" w14:textId="77777777" w:rsidTr="0060479C">
        <w:trPr>
          <w:trHeight w:val="183"/>
        </w:trPr>
        <w:tc>
          <w:tcPr>
            <w:tcW w:w="708" w:type="dxa"/>
            <w:vMerge/>
            <w:tcBorders>
              <w:left w:val="single" w:sz="4" w:space="0" w:color="auto"/>
              <w:right w:val="single" w:sz="4" w:space="0" w:color="auto"/>
            </w:tcBorders>
            <w:vAlign w:val="center"/>
          </w:tcPr>
          <w:p w14:paraId="628BB59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4C1D9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C916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каждом меню, подменю системы всегда доступен индикатор отображения заряда аккумулятора. При подключении мультидатчика к зарядному устройству на индикаторе начинает отображаться процесс зарядки устройства</w:t>
            </w:r>
          </w:p>
        </w:tc>
        <w:tc>
          <w:tcPr>
            <w:tcW w:w="1559" w:type="dxa"/>
            <w:tcBorders>
              <w:top w:val="single" w:sz="4" w:space="0" w:color="000000"/>
              <w:left w:val="single" w:sz="4" w:space="0" w:color="auto"/>
              <w:bottom w:val="single" w:sz="4" w:space="0" w:color="000000"/>
              <w:right w:val="single" w:sz="4" w:space="0" w:color="auto"/>
            </w:tcBorders>
          </w:tcPr>
          <w:p w14:paraId="2C70CC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E67AC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A5F42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38217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C292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79E37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618B0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2544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B33B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E49810" w14:textId="77777777" w:rsidTr="0060479C">
        <w:trPr>
          <w:trHeight w:val="183"/>
        </w:trPr>
        <w:tc>
          <w:tcPr>
            <w:tcW w:w="708" w:type="dxa"/>
            <w:vMerge/>
            <w:tcBorders>
              <w:left w:val="single" w:sz="4" w:space="0" w:color="auto"/>
              <w:right w:val="single" w:sz="4" w:space="0" w:color="auto"/>
            </w:tcBorders>
            <w:vAlign w:val="center"/>
          </w:tcPr>
          <w:p w14:paraId="37496F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52724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F7BD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При включении мультидатчика на экране кратковременно отображается логотип производителя и запускается главное меню системы</w:t>
            </w:r>
          </w:p>
        </w:tc>
        <w:tc>
          <w:tcPr>
            <w:tcW w:w="1559" w:type="dxa"/>
            <w:tcBorders>
              <w:top w:val="single" w:sz="4" w:space="0" w:color="000000"/>
              <w:left w:val="single" w:sz="4" w:space="0" w:color="auto"/>
              <w:bottom w:val="single" w:sz="4" w:space="0" w:color="000000"/>
              <w:right w:val="single" w:sz="4" w:space="0" w:color="auto"/>
            </w:tcBorders>
          </w:tcPr>
          <w:p w14:paraId="4B2432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6BE4B5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5D83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79818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1027C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653F6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23EF7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4A85E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399A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541748" w14:textId="77777777" w:rsidTr="0060479C">
        <w:trPr>
          <w:trHeight w:val="183"/>
        </w:trPr>
        <w:tc>
          <w:tcPr>
            <w:tcW w:w="708" w:type="dxa"/>
            <w:vMerge/>
            <w:tcBorders>
              <w:left w:val="single" w:sz="4" w:space="0" w:color="auto"/>
              <w:right w:val="single" w:sz="4" w:space="0" w:color="auto"/>
            </w:tcBorders>
            <w:vAlign w:val="center"/>
          </w:tcPr>
          <w:p w14:paraId="62AA7E5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BCE7D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169A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559" w:type="dxa"/>
            <w:tcBorders>
              <w:top w:val="single" w:sz="4" w:space="0" w:color="000000"/>
              <w:left w:val="single" w:sz="4" w:space="0" w:color="auto"/>
              <w:bottom w:val="single" w:sz="4" w:space="0" w:color="000000"/>
              <w:right w:val="single" w:sz="4" w:space="0" w:color="auto"/>
            </w:tcBorders>
          </w:tcPr>
          <w:p w14:paraId="0928EB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1EF0E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1AA1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7AA35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7CBBC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0248C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8ADFB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A803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8CDF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B2DDA64" w14:textId="77777777" w:rsidTr="0060479C">
        <w:trPr>
          <w:trHeight w:val="183"/>
        </w:trPr>
        <w:tc>
          <w:tcPr>
            <w:tcW w:w="708" w:type="dxa"/>
            <w:vMerge/>
            <w:tcBorders>
              <w:left w:val="single" w:sz="4" w:space="0" w:color="auto"/>
              <w:right w:val="single" w:sz="4" w:space="0" w:color="auto"/>
            </w:tcBorders>
            <w:vAlign w:val="center"/>
          </w:tcPr>
          <w:p w14:paraId="710E10E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AB4F8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17A1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Интерактивная система: В главном меню имеется кнопка быстрого запуска для запуска измерений с настройками </w:t>
            </w:r>
            <w:r w:rsidRPr="00976C13">
              <w:rPr>
                <w:rFonts w:ascii="Times New Roman" w:eastAsia="Times New Roman" w:hAnsi="Times New Roman"/>
                <w:bCs/>
                <w:color w:val="000000"/>
                <w:sz w:val="18"/>
                <w:szCs w:val="18"/>
                <w:lang w:eastAsia="ru-RU"/>
              </w:rPr>
              <w:lastRenderedPageBreak/>
              <w:t>мультидатчика по умолчанию и с заранее сохраненными настройками пользователя.</w:t>
            </w:r>
          </w:p>
        </w:tc>
        <w:tc>
          <w:tcPr>
            <w:tcW w:w="1559" w:type="dxa"/>
            <w:tcBorders>
              <w:top w:val="single" w:sz="4" w:space="0" w:color="000000"/>
              <w:left w:val="single" w:sz="4" w:space="0" w:color="auto"/>
              <w:bottom w:val="single" w:sz="4" w:space="0" w:color="000000"/>
              <w:right w:val="single" w:sz="4" w:space="0" w:color="auto"/>
            </w:tcBorders>
          </w:tcPr>
          <w:p w14:paraId="0BA602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AC231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ECC0A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3A7E1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A78FD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94EE7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28D9D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DD985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E8D4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2E82C13" w14:textId="77777777" w:rsidTr="0060479C">
        <w:trPr>
          <w:trHeight w:val="183"/>
        </w:trPr>
        <w:tc>
          <w:tcPr>
            <w:tcW w:w="708" w:type="dxa"/>
            <w:vMerge/>
            <w:tcBorders>
              <w:left w:val="single" w:sz="4" w:space="0" w:color="auto"/>
              <w:right w:val="single" w:sz="4" w:space="0" w:color="auto"/>
            </w:tcBorders>
            <w:vAlign w:val="center"/>
          </w:tcPr>
          <w:p w14:paraId="092013A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9DF78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2CFE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верхней части главного меню отображается название устройства и уровень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423BEB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FC4FE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5DF5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69B05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440C7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2D5DE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B7851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D467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9609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533998" w14:textId="77777777" w:rsidTr="0060479C">
        <w:trPr>
          <w:trHeight w:val="183"/>
        </w:trPr>
        <w:tc>
          <w:tcPr>
            <w:tcW w:w="708" w:type="dxa"/>
            <w:vMerge/>
            <w:tcBorders>
              <w:left w:val="single" w:sz="4" w:space="0" w:color="auto"/>
              <w:right w:val="single" w:sz="4" w:space="0" w:color="auto"/>
            </w:tcBorders>
            <w:vAlign w:val="center"/>
          </w:tcPr>
          <w:p w14:paraId="0FEFA8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20EB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F4B1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559" w:type="dxa"/>
            <w:tcBorders>
              <w:top w:val="single" w:sz="4" w:space="0" w:color="000000"/>
              <w:left w:val="single" w:sz="4" w:space="0" w:color="auto"/>
              <w:bottom w:val="single" w:sz="4" w:space="0" w:color="000000"/>
              <w:right w:val="single" w:sz="4" w:space="0" w:color="auto"/>
            </w:tcBorders>
          </w:tcPr>
          <w:p w14:paraId="433C14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2F055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1D657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7C9CC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B5A2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A3A686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DC3FC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BAA6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9140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A3B288" w14:textId="77777777" w:rsidTr="0060479C">
        <w:trPr>
          <w:trHeight w:val="183"/>
        </w:trPr>
        <w:tc>
          <w:tcPr>
            <w:tcW w:w="708" w:type="dxa"/>
            <w:vMerge/>
            <w:tcBorders>
              <w:left w:val="single" w:sz="4" w:space="0" w:color="auto"/>
              <w:right w:val="single" w:sz="4" w:space="0" w:color="auto"/>
            </w:tcBorders>
            <w:vAlign w:val="center"/>
          </w:tcPr>
          <w:p w14:paraId="6BD5544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0E523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A7544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6FCEDC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FB1C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8A69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A015A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103B8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C2CE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A6E2F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02251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9F12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23EB683" w14:textId="77777777" w:rsidTr="0060479C">
        <w:trPr>
          <w:trHeight w:val="183"/>
        </w:trPr>
        <w:tc>
          <w:tcPr>
            <w:tcW w:w="708" w:type="dxa"/>
            <w:vMerge/>
            <w:tcBorders>
              <w:left w:val="single" w:sz="4" w:space="0" w:color="auto"/>
              <w:right w:val="single" w:sz="4" w:space="0" w:color="auto"/>
            </w:tcBorders>
            <w:vAlign w:val="center"/>
          </w:tcPr>
          <w:p w14:paraId="3704C3C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CD68D5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FA29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Анимированный 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559" w:type="dxa"/>
            <w:tcBorders>
              <w:top w:val="single" w:sz="4" w:space="0" w:color="000000"/>
              <w:left w:val="single" w:sz="4" w:space="0" w:color="auto"/>
              <w:bottom w:val="single" w:sz="4" w:space="0" w:color="000000"/>
              <w:right w:val="single" w:sz="4" w:space="0" w:color="auto"/>
            </w:tcBorders>
          </w:tcPr>
          <w:p w14:paraId="610BE3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017C2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81A1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A1016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6367B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3DD9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6CAA3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FFB5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CFD5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332803" w14:textId="77777777" w:rsidTr="0060479C">
        <w:trPr>
          <w:trHeight w:val="183"/>
        </w:trPr>
        <w:tc>
          <w:tcPr>
            <w:tcW w:w="708" w:type="dxa"/>
            <w:vMerge/>
            <w:tcBorders>
              <w:left w:val="single" w:sz="4" w:space="0" w:color="auto"/>
              <w:right w:val="single" w:sz="4" w:space="0" w:color="auto"/>
            </w:tcBorders>
            <w:vAlign w:val="center"/>
          </w:tcPr>
          <w:p w14:paraId="6AECBB1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6D1889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70F3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запуск режима логирования; очистка внутренней памяти</w:t>
            </w:r>
          </w:p>
        </w:tc>
        <w:tc>
          <w:tcPr>
            <w:tcW w:w="1559" w:type="dxa"/>
            <w:tcBorders>
              <w:top w:val="single" w:sz="4" w:space="0" w:color="000000"/>
              <w:left w:val="single" w:sz="4" w:space="0" w:color="auto"/>
              <w:bottom w:val="single" w:sz="4" w:space="0" w:color="000000"/>
              <w:right w:val="single" w:sz="4" w:space="0" w:color="auto"/>
            </w:tcBorders>
          </w:tcPr>
          <w:p w14:paraId="2B2FB5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058FA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08430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A50147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2EE3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ACF8CB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5663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3A04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D2B9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A3862E" w14:textId="77777777" w:rsidTr="0060479C">
        <w:trPr>
          <w:trHeight w:val="183"/>
        </w:trPr>
        <w:tc>
          <w:tcPr>
            <w:tcW w:w="708" w:type="dxa"/>
            <w:vMerge/>
            <w:tcBorders>
              <w:left w:val="single" w:sz="4" w:space="0" w:color="auto"/>
              <w:right w:val="single" w:sz="4" w:space="0" w:color="auto"/>
            </w:tcBorders>
            <w:vAlign w:val="center"/>
          </w:tcPr>
          <w:p w14:paraId="3C92EB6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B5DD95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6788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559" w:type="dxa"/>
            <w:tcBorders>
              <w:top w:val="single" w:sz="4" w:space="0" w:color="000000"/>
              <w:left w:val="single" w:sz="4" w:space="0" w:color="auto"/>
              <w:bottom w:val="single" w:sz="4" w:space="0" w:color="000000"/>
              <w:right w:val="single" w:sz="4" w:space="0" w:color="auto"/>
            </w:tcBorders>
          </w:tcPr>
          <w:p w14:paraId="40FD51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1F29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38AAF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A6EB2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3B093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0D0C5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9FFB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F8685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6B194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7251D4" w14:textId="77777777" w:rsidTr="0060479C">
        <w:trPr>
          <w:trHeight w:val="183"/>
        </w:trPr>
        <w:tc>
          <w:tcPr>
            <w:tcW w:w="708" w:type="dxa"/>
            <w:vMerge/>
            <w:tcBorders>
              <w:left w:val="single" w:sz="4" w:space="0" w:color="auto"/>
              <w:right w:val="single" w:sz="4" w:space="0" w:color="auto"/>
            </w:tcBorders>
            <w:vAlign w:val="center"/>
          </w:tcPr>
          <w:p w14:paraId="0D5F47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4DEE8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C45E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Интерактивная система: При нажатии на кнопку быстрого запуска измерений: </w:t>
            </w:r>
            <w:r w:rsidRPr="00976C13">
              <w:rPr>
                <w:rFonts w:ascii="Times New Roman" w:eastAsia="Times New Roman" w:hAnsi="Times New Roman"/>
                <w:bCs/>
                <w:color w:val="000000"/>
                <w:sz w:val="18"/>
                <w:szCs w:val="18"/>
                <w:lang w:eastAsia="ru-RU"/>
              </w:rPr>
              <w:lastRenderedPageBreak/>
              <w:t>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559" w:type="dxa"/>
            <w:tcBorders>
              <w:top w:val="single" w:sz="4" w:space="0" w:color="000000"/>
              <w:left w:val="single" w:sz="4" w:space="0" w:color="auto"/>
              <w:bottom w:val="single" w:sz="4" w:space="0" w:color="000000"/>
              <w:right w:val="single" w:sz="4" w:space="0" w:color="auto"/>
            </w:tcBorders>
          </w:tcPr>
          <w:p w14:paraId="63655E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2EABF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B869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7B6E6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A341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205C9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C8C13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DC78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084C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EEDD27" w14:textId="77777777" w:rsidTr="0060479C">
        <w:trPr>
          <w:trHeight w:val="183"/>
        </w:trPr>
        <w:tc>
          <w:tcPr>
            <w:tcW w:w="708" w:type="dxa"/>
            <w:vMerge/>
            <w:tcBorders>
              <w:left w:val="single" w:sz="4" w:space="0" w:color="auto"/>
              <w:right w:val="single" w:sz="4" w:space="0" w:color="auto"/>
            </w:tcBorders>
            <w:vAlign w:val="center"/>
          </w:tcPr>
          <w:p w14:paraId="42BA08B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ECE7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802B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При 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559" w:type="dxa"/>
            <w:tcBorders>
              <w:top w:val="single" w:sz="4" w:space="0" w:color="000000"/>
              <w:left w:val="single" w:sz="4" w:space="0" w:color="auto"/>
              <w:bottom w:val="single" w:sz="4" w:space="0" w:color="000000"/>
              <w:right w:val="single" w:sz="4" w:space="0" w:color="auto"/>
            </w:tcBorders>
          </w:tcPr>
          <w:p w14:paraId="7C0E66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F7CA3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BA732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851AA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FF707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F6F0B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67CDD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F4341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3658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C0EA6D" w14:textId="77777777" w:rsidTr="0060479C">
        <w:trPr>
          <w:trHeight w:val="183"/>
        </w:trPr>
        <w:tc>
          <w:tcPr>
            <w:tcW w:w="708" w:type="dxa"/>
            <w:vMerge/>
            <w:tcBorders>
              <w:left w:val="single" w:sz="4" w:space="0" w:color="auto"/>
              <w:right w:val="single" w:sz="4" w:space="0" w:color="auto"/>
            </w:tcBorders>
            <w:vAlign w:val="center"/>
          </w:tcPr>
          <w:p w14:paraId="0BA6FE2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7107F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B4B7A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При отключенном режиме измерений и длительном бездействии мультидатчика, устройство автоматические отключается</w:t>
            </w:r>
          </w:p>
        </w:tc>
        <w:tc>
          <w:tcPr>
            <w:tcW w:w="1559" w:type="dxa"/>
            <w:tcBorders>
              <w:top w:val="single" w:sz="4" w:space="0" w:color="000000"/>
              <w:left w:val="single" w:sz="4" w:space="0" w:color="auto"/>
              <w:bottom w:val="single" w:sz="4" w:space="0" w:color="000000"/>
              <w:right w:val="single" w:sz="4" w:space="0" w:color="auto"/>
            </w:tcBorders>
          </w:tcPr>
          <w:p w14:paraId="09B4DB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A485E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6AC7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C84B1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9AAC1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6C8043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255A0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A029E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9261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1FAFEC" w14:textId="77777777" w:rsidTr="0060479C">
        <w:trPr>
          <w:trHeight w:val="183"/>
        </w:trPr>
        <w:tc>
          <w:tcPr>
            <w:tcW w:w="708" w:type="dxa"/>
            <w:vMerge/>
            <w:tcBorders>
              <w:left w:val="single" w:sz="4" w:space="0" w:color="auto"/>
              <w:right w:val="single" w:sz="4" w:space="0" w:color="auto"/>
            </w:tcBorders>
            <w:vAlign w:val="center"/>
          </w:tcPr>
          <w:p w14:paraId="0EEDFF3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657E0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9FEB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Время перехода в режим отключения при бездействии устройства по умолчанию</w:t>
            </w:r>
          </w:p>
        </w:tc>
        <w:tc>
          <w:tcPr>
            <w:tcW w:w="1559" w:type="dxa"/>
            <w:tcBorders>
              <w:top w:val="single" w:sz="4" w:space="0" w:color="000000"/>
              <w:left w:val="single" w:sz="4" w:space="0" w:color="auto"/>
              <w:bottom w:val="single" w:sz="4" w:space="0" w:color="000000"/>
              <w:right w:val="single" w:sz="4" w:space="0" w:color="auto"/>
            </w:tcBorders>
          </w:tcPr>
          <w:p w14:paraId="1509CA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33BB11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МИН</w:t>
            </w:r>
          </w:p>
        </w:tc>
        <w:tc>
          <w:tcPr>
            <w:tcW w:w="992" w:type="dxa"/>
            <w:tcBorders>
              <w:top w:val="single" w:sz="4" w:space="0" w:color="000000"/>
              <w:left w:val="single" w:sz="4" w:space="0" w:color="000000"/>
              <w:bottom w:val="single" w:sz="4" w:space="0" w:color="auto"/>
              <w:right w:val="single" w:sz="4" w:space="0" w:color="000000"/>
            </w:tcBorders>
          </w:tcPr>
          <w:p w14:paraId="2AAADE6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000000"/>
            </w:tcBorders>
            <w:vAlign w:val="center"/>
          </w:tcPr>
          <w:p w14:paraId="7821F4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9B539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85CEF7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05B91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ECC3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1296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F37847" w14:textId="77777777" w:rsidTr="0060479C">
        <w:trPr>
          <w:trHeight w:val="183"/>
        </w:trPr>
        <w:tc>
          <w:tcPr>
            <w:tcW w:w="708" w:type="dxa"/>
            <w:vMerge/>
            <w:tcBorders>
              <w:left w:val="single" w:sz="4" w:space="0" w:color="auto"/>
              <w:right w:val="single" w:sz="4" w:space="0" w:color="auto"/>
            </w:tcBorders>
            <w:vAlign w:val="center"/>
          </w:tcPr>
          <w:p w14:paraId="43ACE2D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A87913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DC05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Интерактивная система: В режиме сбора данных автоматическое затемнение (уменьшение яркости) экрана происходит через определенный период времени, установленный в общих настройках. При низкой яркости информация на экране все равно различима</w:t>
            </w:r>
          </w:p>
        </w:tc>
        <w:tc>
          <w:tcPr>
            <w:tcW w:w="1559" w:type="dxa"/>
            <w:tcBorders>
              <w:top w:val="single" w:sz="4" w:space="0" w:color="000000"/>
              <w:left w:val="single" w:sz="4" w:space="0" w:color="auto"/>
              <w:bottom w:val="single" w:sz="4" w:space="0" w:color="000000"/>
              <w:right w:val="single" w:sz="4" w:space="0" w:color="auto"/>
            </w:tcBorders>
          </w:tcPr>
          <w:p w14:paraId="1CD4F4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0A3B9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0EF8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D52B5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0BC3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35FB64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9E136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EC5C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A917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3215D8" w14:textId="77777777" w:rsidTr="0060479C">
        <w:trPr>
          <w:trHeight w:val="183"/>
        </w:trPr>
        <w:tc>
          <w:tcPr>
            <w:tcW w:w="708" w:type="dxa"/>
            <w:vMerge/>
            <w:tcBorders>
              <w:left w:val="single" w:sz="4" w:space="0" w:color="auto"/>
              <w:right w:val="single" w:sz="4" w:space="0" w:color="auto"/>
            </w:tcBorders>
            <w:vAlign w:val="center"/>
          </w:tcPr>
          <w:p w14:paraId="1559F5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72E70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AD19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относительной влажности</w:t>
            </w:r>
          </w:p>
        </w:tc>
        <w:tc>
          <w:tcPr>
            <w:tcW w:w="1559" w:type="dxa"/>
            <w:tcBorders>
              <w:top w:val="single" w:sz="4" w:space="0" w:color="000000"/>
              <w:left w:val="single" w:sz="4" w:space="0" w:color="auto"/>
              <w:bottom w:val="single" w:sz="4" w:space="0" w:color="000000"/>
              <w:right w:val="single" w:sz="4" w:space="0" w:color="auto"/>
            </w:tcBorders>
          </w:tcPr>
          <w:p w14:paraId="0AC620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EC14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C918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1AB83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BD196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81B1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87F0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2A48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3368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3C6C74" w14:textId="77777777" w:rsidTr="0060479C">
        <w:trPr>
          <w:trHeight w:val="183"/>
        </w:trPr>
        <w:tc>
          <w:tcPr>
            <w:tcW w:w="708" w:type="dxa"/>
            <w:vMerge/>
            <w:tcBorders>
              <w:left w:val="single" w:sz="4" w:space="0" w:color="auto"/>
              <w:right w:val="single" w:sz="4" w:space="0" w:color="auto"/>
            </w:tcBorders>
            <w:vAlign w:val="center"/>
          </w:tcPr>
          <w:p w14:paraId="0E7CCF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398D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C068C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относительной влажности: Возможность определения точки росы</w:t>
            </w:r>
          </w:p>
        </w:tc>
        <w:tc>
          <w:tcPr>
            <w:tcW w:w="1559" w:type="dxa"/>
            <w:tcBorders>
              <w:top w:val="single" w:sz="4" w:space="0" w:color="000000"/>
              <w:left w:val="single" w:sz="4" w:space="0" w:color="auto"/>
              <w:bottom w:val="single" w:sz="4" w:space="0" w:color="000000"/>
              <w:right w:val="single" w:sz="4" w:space="0" w:color="auto"/>
            </w:tcBorders>
          </w:tcPr>
          <w:p w14:paraId="525818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8A4D1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17B31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63F5D3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7E6EB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EE30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CDA1B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659E8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3780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A57503" w14:textId="77777777" w:rsidTr="0060479C">
        <w:trPr>
          <w:trHeight w:val="183"/>
        </w:trPr>
        <w:tc>
          <w:tcPr>
            <w:tcW w:w="708" w:type="dxa"/>
            <w:vMerge/>
            <w:tcBorders>
              <w:left w:val="single" w:sz="4" w:space="0" w:color="auto"/>
              <w:right w:val="single" w:sz="4" w:space="0" w:color="auto"/>
            </w:tcBorders>
            <w:vAlign w:val="center"/>
          </w:tcPr>
          <w:p w14:paraId="271963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0BED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89623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относительной влажности: Разрешение датчика определения точки росы</w:t>
            </w:r>
          </w:p>
        </w:tc>
        <w:tc>
          <w:tcPr>
            <w:tcW w:w="1559" w:type="dxa"/>
            <w:tcBorders>
              <w:top w:val="single" w:sz="4" w:space="0" w:color="000000"/>
              <w:left w:val="single" w:sz="4" w:space="0" w:color="auto"/>
              <w:bottom w:val="single" w:sz="4" w:space="0" w:color="000000"/>
              <w:right w:val="single" w:sz="4" w:space="0" w:color="auto"/>
            </w:tcBorders>
          </w:tcPr>
          <w:p w14:paraId="22E824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3EBF93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ПРОЦ</w:t>
            </w:r>
          </w:p>
        </w:tc>
        <w:tc>
          <w:tcPr>
            <w:tcW w:w="992" w:type="dxa"/>
            <w:tcBorders>
              <w:top w:val="single" w:sz="4" w:space="0" w:color="000000"/>
              <w:left w:val="single" w:sz="4" w:space="0" w:color="000000"/>
              <w:bottom w:val="single" w:sz="4" w:space="0" w:color="auto"/>
              <w:right w:val="single" w:sz="4" w:space="0" w:color="000000"/>
            </w:tcBorders>
          </w:tcPr>
          <w:p w14:paraId="569902E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000000"/>
            </w:tcBorders>
            <w:vAlign w:val="center"/>
          </w:tcPr>
          <w:p w14:paraId="4711C5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FD611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7CF27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6EE4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3ED7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CF24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FA13A1" w14:textId="77777777" w:rsidTr="0060479C">
        <w:trPr>
          <w:trHeight w:val="183"/>
        </w:trPr>
        <w:tc>
          <w:tcPr>
            <w:tcW w:w="708" w:type="dxa"/>
            <w:vMerge/>
            <w:tcBorders>
              <w:left w:val="single" w:sz="4" w:space="0" w:color="auto"/>
              <w:right w:val="single" w:sz="4" w:space="0" w:color="auto"/>
            </w:tcBorders>
            <w:vAlign w:val="center"/>
          </w:tcPr>
          <w:p w14:paraId="6F86B97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86387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3006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относительной влажности: Время установления сигнала датчика определения точки росы</w:t>
            </w:r>
          </w:p>
        </w:tc>
        <w:tc>
          <w:tcPr>
            <w:tcW w:w="1559" w:type="dxa"/>
            <w:tcBorders>
              <w:top w:val="single" w:sz="4" w:space="0" w:color="000000"/>
              <w:left w:val="single" w:sz="4" w:space="0" w:color="auto"/>
              <w:bottom w:val="single" w:sz="4" w:space="0" w:color="000000"/>
              <w:right w:val="single" w:sz="4" w:space="0" w:color="auto"/>
            </w:tcBorders>
          </w:tcPr>
          <w:p w14:paraId="337C89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17</w:t>
            </w:r>
          </w:p>
        </w:tc>
        <w:tc>
          <w:tcPr>
            <w:tcW w:w="567" w:type="dxa"/>
            <w:tcBorders>
              <w:top w:val="single" w:sz="4" w:space="0" w:color="000000"/>
              <w:left w:val="single" w:sz="4" w:space="0" w:color="auto"/>
              <w:bottom w:val="single" w:sz="4" w:space="0" w:color="000000"/>
              <w:right w:val="single" w:sz="4" w:space="0" w:color="000000"/>
            </w:tcBorders>
          </w:tcPr>
          <w:p w14:paraId="4BBDEE2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w:t>
            </w:r>
          </w:p>
        </w:tc>
        <w:tc>
          <w:tcPr>
            <w:tcW w:w="992" w:type="dxa"/>
            <w:tcBorders>
              <w:top w:val="single" w:sz="4" w:space="0" w:color="000000"/>
              <w:left w:val="single" w:sz="4" w:space="0" w:color="000000"/>
              <w:bottom w:val="single" w:sz="4" w:space="0" w:color="auto"/>
              <w:right w:val="single" w:sz="4" w:space="0" w:color="000000"/>
            </w:tcBorders>
          </w:tcPr>
          <w:p w14:paraId="5066591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17</w:t>
            </w:r>
          </w:p>
        </w:tc>
        <w:tc>
          <w:tcPr>
            <w:tcW w:w="998" w:type="dxa"/>
            <w:vMerge/>
            <w:tcBorders>
              <w:left w:val="single" w:sz="4" w:space="0" w:color="000000"/>
              <w:right w:val="single" w:sz="4" w:space="0" w:color="000000"/>
            </w:tcBorders>
            <w:vAlign w:val="center"/>
          </w:tcPr>
          <w:p w14:paraId="017471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B3A5E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954C87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49ADC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0F32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1252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58B0F49" w14:textId="77777777" w:rsidTr="0060479C">
        <w:trPr>
          <w:trHeight w:val="183"/>
        </w:trPr>
        <w:tc>
          <w:tcPr>
            <w:tcW w:w="708" w:type="dxa"/>
            <w:vMerge/>
            <w:tcBorders>
              <w:left w:val="single" w:sz="4" w:space="0" w:color="auto"/>
              <w:right w:val="single" w:sz="4" w:space="0" w:color="auto"/>
            </w:tcBorders>
            <w:vAlign w:val="center"/>
          </w:tcPr>
          <w:p w14:paraId="2FCFF9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8A1BB8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FA4AC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освещенности</w:t>
            </w:r>
          </w:p>
        </w:tc>
        <w:tc>
          <w:tcPr>
            <w:tcW w:w="1559" w:type="dxa"/>
            <w:tcBorders>
              <w:top w:val="single" w:sz="4" w:space="0" w:color="000000"/>
              <w:left w:val="single" w:sz="4" w:space="0" w:color="auto"/>
              <w:bottom w:val="single" w:sz="4" w:space="0" w:color="000000"/>
              <w:right w:val="single" w:sz="4" w:space="0" w:color="auto"/>
            </w:tcBorders>
          </w:tcPr>
          <w:p w14:paraId="7B7F23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82F5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0167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EF4DB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8480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3FB55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71D43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8A5A9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657E8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547BE00" w14:textId="77777777" w:rsidTr="0060479C">
        <w:trPr>
          <w:trHeight w:val="183"/>
        </w:trPr>
        <w:tc>
          <w:tcPr>
            <w:tcW w:w="708" w:type="dxa"/>
            <w:vMerge/>
            <w:tcBorders>
              <w:left w:val="single" w:sz="4" w:space="0" w:color="auto"/>
              <w:right w:val="single" w:sz="4" w:space="0" w:color="auto"/>
            </w:tcBorders>
            <w:vAlign w:val="center"/>
          </w:tcPr>
          <w:p w14:paraId="32D6454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2D766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8237E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освещенности: Датчик освещенности измеряет уровень освещенности и обладает спектральной чувствительностью близкой к чувствительности человеческого глаза</w:t>
            </w:r>
          </w:p>
        </w:tc>
        <w:tc>
          <w:tcPr>
            <w:tcW w:w="1559" w:type="dxa"/>
            <w:tcBorders>
              <w:top w:val="single" w:sz="4" w:space="0" w:color="000000"/>
              <w:left w:val="single" w:sz="4" w:space="0" w:color="auto"/>
              <w:bottom w:val="single" w:sz="4" w:space="0" w:color="000000"/>
              <w:right w:val="single" w:sz="4" w:space="0" w:color="auto"/>
            </w:tcBorders>
          </w:tcPr>
          <w:p w14:paraId="74B983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C0597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A207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C00367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F369D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D4C720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C06C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909E7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BF4B1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8DC4F7" w14:textId="77777777" w:rsidTr="0060479C">
        <w:trPr>
          <w:trHeight w:val="183"/>
        </w:trPr>
        <w:tc>
          <w:tcPr>
            <w:tcW w:w="708" w:type="dxa"/>
            <w:vMerge/>
            <w:tcBorders>
              <w:left w:val="single" w:sz="4" w:space="0" w:color="auto"/>
              <w:right w:val="single" w:sz="4" w:space="0" w:color="auto"/>
            </w:tcBorders>
            <w:vAlign w:val="center"/>
          </w:tcPr>
          <w:p w14:paraId="7C50D53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0FDF2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F04B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освещенности: Адаптивный логарифмический аналого-цифровой преобразователь, автоматически </w:t>
            </w:r>
            <w:r w:rsidRPr="00976C13">
              <w:rPr>
                <w:rFonts w:ascii="Times New Roman" w:eastAsia="Times New Roman" w:hAnsi="Times New Roman"/>
                <w:bCs/>
                <w:color w:val="000000"/>
                <w:sz w:val="18"/>
                <w:szCs w:val="18"/>
                <w:lang w:eastAsia="ru-RU"/>
              </w:rPr>
              <w:lastRenderedPageBreak/>
              <w:t>переключающий чувствительность в зависимости от текущей освещенности</w:t>
            </w:r>
          </w:p>
        </w:tc>
        <w:tc>
          <w:tcPr>
            <w:tcW w:w="1559" w:type="dxa"/>
            <w:tcBorders>
              <w:top w:val="single" w:sz="4" w:space="0" w:color="000000"/>
              <w:left w:val="single" w:sz="4" w:space="0" w:color="auto"/>
              <w:bottom w:val="single" w:sz="4" w:space="0" w:color="000000"/>
              <w:right w:val="single" w:sz="4" w:space="0" w:color="auto"/>
            </w:tcBorders>
          </w:tcPr>
          <w:p w14:paraId="308216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099317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05F6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EC7FE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973F8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0FF5B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F5B47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C120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02EE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95EB08" w14:textId="77777777" w:rsidTr="0060479C">
        <w:trPr>
          <w:trHeight w:val="183"/>
        </w:trPr>
        <w:tc>
          <w:tcPr>
            <w:tcW w:w="708" w:type="dxa"/>
            <w:vMerge/>
            <w:tcBorders>
              <w:left w:val="single" w:sz="4" w:space="0" w:color="auto"/>
              <w:right w:val="single" w:sz="4" w:space="0" w:color="auto"/>
            </w:tcBorders>
            <w:vAlign w:val="center"/>
          </w:tcPr>
          <w:p w14:paraId="2BCA1EA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07E93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8B45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освещенности: Защита от инфракрасных излучений с помощью светового фильтра, установленным на корпусе чувствительного элемента датчика</w:t>
            </w:r>
          </w:p>
        </w:tc>
        <w:tc>
          <w:tcPr>
            <w:tcW w:w="1559" w:type="dxa"/>
            <w:tcBorders>
              <w:top w:val="single" w:sz="4" w:space="0" w:color="000000"/>
              <w:left w:val="single" w:sz="4" w:space="0" w:color="auto"/>
              <w:bottom w:val="single" w:sz="4" w:space="0" w:color="000000"/>
              <w:right w:val="single" w:sz="4" w:space="0" w:color="auto"/>
            </w:tcBorders>
          </w:tcPr>
          <w:p w14:paraId="7FE74A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2A3E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ABADC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DAB40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DD062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5571B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F82B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B386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F47FB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8BE441" w14:textId="77777777" w:rsidTr="0060479C">
        <w:trPr>
          <w:trHeight w:val="183"/>
        </w:trPr>
        <w:tc>
          <w:tcPr>
            <w:tcW w:w="708" w:type="dxa"/>
            <w:vMerge/>
            <w:tcBorders>
              <w:left w:val="single" w:sz="4" w:space="0" w:color="auto"/>
              <w:right w:val="single" w:sz="4" w:space="0" w:color="auto"/>
            </w:tcBorders>
            <w:vAlign w:val="center"/>
          </w:tcPr>
          <w:p w14:paraId="7D66870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56A0F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6AB9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освещенности: Измерение освещенности в диапазоне ≥ 180000 и ≤ 0 ЛК</w:t>
            </w:r>
          </w:p>
        </w:tc>
        <w:tc>
          <w:tcPr>
            <w:tcW w:w="1559" w:type="dxa"/>
            <w:tcBorders>
              <w:top w:val="single" w:sz="4" w:space="0" w:color="000000"/>
              <w:left w:val="single" w:sz="4" w:space="0" w:color="auto"/>
              <w:bottom w:val="single" w:sz="4" w:space="0" w:color="000000"/>
              <w:right w:val="single" w:sz="4" w:space="0" w:color="auto"/>
            </w:tcBorders>
          </w:tcPr>
          <w:p w14:paraId="404F57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EEB2C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1FBB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F5CA4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02D5A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04EE4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3356F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41031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43C2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E93D4E" w14:textId="77777777" w:rsidTr="0060479C">
        <w:trPr>
          <w:trHeight w:val="183"/>
        </w:trPr>
        <w:tc>
          <w:tcPr>
            <w:tcW w:w="708" w:type="dxa"/>
            <w:vMerge/>
            <w:tcBorders>
              <w:left w:val="single" w:sz="4" w:space="0" w:color="auto"/>
              <w:right w:val="single" w:sz="4" w:space="0" w:color="auto"/>
            </w:tcBorders>
            <w:vAlign w:val="center"/>
          </w:tcPr>
          <w:p w14:paraId="17C078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DE1C2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EBF1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измерения </w:t>
            </w:r>
            <w:r w:rsidRPr="00976C13">
              <w:rPr>
                <w:rFonts w:ascii="Times New Roman" w:eastAsia="Times New Roman" w:hAnsi="Times New Roman"/>
                <w:bCs/>
                <w:color w:val="000000"/>
                <w:sz w:val="18"/>
                <w:szCs w:val="18"/>
                <w:lang w:val="en-US" w:eastAsia="ru-RU"/>
              </w:rPr>
              <w:t>Ph</w:t>
            </w:r>
            <w:r w:rsidRPr="00976C13">
              <w:rPr>
                <w:rFonts w:ascii="Times New Roman" w:eastAsia="Times New Roman" w:hAnsi="Times New Roman"/>
                <w:bCs/>
                <w:color w:val="000000"/>
                <w:sz w:val="18"/>
                <w:szCs w:val="18"/>
                <w:lang w:eastAsia="ru-RU"/>
              </w:rPr>
              <w:t>: Оборудован комбинированным измерительным электродом рН с разъемом BNC и буферным раствором</w:t>
            </w:r>
          </w:p>
        </w:tc>
        <w:tc>
          <w:tcPr>
            <w:tcW w:w="1559" w:type="dxa"/>
            <w:tcBorders>
              <w:top w:val="single" w:sz="4" w:space="0" w:color="000000"/>
              <w:left w:val="single" w:sz="4" w:space="0" w:color="auto"/>
              <w:bottom w:val="single" w:sz="4" w:space="0" w:color="000000"/>
              <w:right w:val="single" w:sz="4" w:space="0" w:color="auto"/>
            </w:tcBorders>
          </w:tcPr>
          <w:p w14:paraId="62A8C8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01AED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4285C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B5F21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990D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B5362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EBDE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C478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24C94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103D43" w14:textId="77777777" w:rsidTr="0060479C">
        <w:trPr>
          <w:trHeight w:val="183"/>
        </w:trPr>
        <w:tc>
          <w:tcPr>
            <w:tcW w:w="708" w:type="dxa"/>
            <w:vMerge/>
            <w:tcBorders>
              <w:left w:val="single" w:sz="4" w:space="0" w:color="auto"/>
              <w:right w:val="single" w:sz="4" w:space="0" w:color="auto"/>
            </w:tcBorders>
            <w:vAlign w:val="center"/>
          </w:tcPr>
          <w:p w14:paraId="74E18E2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1796E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051E3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измерения Ph</w:t>
            </w:r>
          </w:p>
        </w:tc>
        <w:tc>
          <w:tcPr>
            <w:tcW w:w="1559" w:type="dxa"/>
            <w:tcBorders>
              <w:top w:val="single" w:sz="4" w:space="0" w:color="000000"/>
              <w:left w:val="single" w:sz="4" w:space="0" w:color="auto"/>
              <w:bottom w:val="single" w:sz="4" w:space="0" w:color="000000"/>
              <w:right w:val="single" w:sz="4" w:space="0" w:color="auto"/>
            </w:tcBorders>
          </w:tcPr>
          <w:p w14:paraId="5F651F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56F19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24D3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DC13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E198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BB1F11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47B9A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D218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F091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998B5C" w14:textId="77777777" w:rsidTr="0060479C">
        <w:trPr>
          <w:trHeight w:val="183"/>
        </w:trPr>
        <w:tc>
          <w:tcPr>
            <w:tcW w:w="708" w:type="dxa"/>
            <w:vMerge/>
            <w:tcBorders>
              <w:left w:val="single" w:sz="4" w:space="0" w:color="auto"/>
              <w:right w:val="single" w:sz="4" w:space="0" w:color="auto"/>
            </w:tcBorders>
            <w:vAlign w:val="center"/>
          </w:tcPr>
          <w:p w14:paraId="2C0AF06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B5A1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F005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Датчика измерения Ph: Диапазон измерения не менее 0 - 14 Ph</w:t>
            </w:r>
          </w:p>
        </w:tc>
        <w:tc>
          <w:tcPr>
            <w:tcW w:w="1559" w:type="dxa"/>
            <w:tcBorders>
              <w:top w:val="single" w:sz="4" w:space="0" w:color="000000"/>
              <w:left w:val="single" w:sz="4" w:space="0" w:color="auto"/>
              <w:bottom w:val="single" w:sz="4" w:space="0" w:color="000000"/>
              <w:right w:val="single" w:sz="4" w:space="0" w:color="auto"/>
            </w:tcBorders>
          </w:tcPr>
          <w:p w14:paraId="67221F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32485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2494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56276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D6611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FC22BF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71E5D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F8DA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FDD4B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E5133F" w14:textId="77777777" w:rsidTr="0060479C">
        <w:trPr>
          <w:trHeight w:val="183"/>
        </w:trPr>
        <w:tc>
          <w:tcPr>
            <w:tcW w:w="708" w:type="dxa"/>
            <w:vMerge/>
            <w:tcBorders>
              <w:left w:val="single" w:sz="4" w:space="0" w:color="auto"/>
              <w:right w:val="single" w:sz="4" w:space="0" w:color="auto"/>
            </w:tcBorders>
            <w:vAlign w:val="center"/>
          </w:tcPr>
          <w:p w14:paraId="388420F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F2583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F2EE2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Разрешение датчика pH</w:t>
            </w:r>
          </w:p>
        </w:tc>
        <w:tc>
          <w:tcPr>
            <w:tcW w:w="1559" w:type="dxa"/>
            <w:tcBorders>
              <w:top w:val="single" w:sz="4" w:space="0" w:color="000000"/>
              <w:left w:val="single" w:sz="4" w:space="0" w:color="auto"/>
              <w:bottom w:val="single" w:sz="4" w:space="0" w:color="000000"/>
              <w:right w:val="single" w:sz="4" w:space="0" w:color="auto"/>
            </w:tcBorders>
          </w:tcPr>
          <w:p w14:paraId="54ADEB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0.01</w:t>
            </w:r>
          </w:p>
        </w:tc>
        <w:tc>
          <w:tcPr>
            <w:tcW w:w="567" w:type="dxa"/>
            <w:tcBorders>
              <w:top w:val="single" w:sz="4" w:space="0" w:color="000000"/>
              <w:left w:val="single" w:sz="4" w:space="0" w:color="auto"/>
              <w:bottom w:val="single" w:sz="4" w:space="0" w:color="000000"/>
              <w:right w:val="single" w:sz="4" w:space="0" w:color="000000"/>
            </w:tcBorders>
          </w:tcPr>
          <w:p w14:paraId="2F2EEF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986F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0.01</w:t>
            </w:r>
          </w:p>
        </w:tc>
        <w:tc>
          <w:tcPr>
            <w:tcW w:w="998" w:type="dxa"/>
            <w:vMerge/>
            <w:tcBorders>
              <w:left w:val="single" w:sz="4" w:space="0" w:color="000000"/>
              <w:right w:val="single" w:sz="4" w:space="0" w:color="000000"/>
            </w:tcBorders>
            <w:vAlign w:val="center"/>
          </w:tcPr>
          <w:p w14:paraId="10FF0E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CF2E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2C95F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F8343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9BA08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D9E9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477052" w14:textId="77777777" w:rsidTr="0060479C">
        <w:trPr>
          <w:trHeight w:val="183"/>
        </w:trPr>
        <w:tc>
          <w:tcPr>
            <w:tcW w:w="708" w:type="dxa"/>
            <w:vMerge/>
            <w:tcBorders>
              <w:left w:val="single" w:sz="4" w:space="0" w:color="auto"/>
              <w:right w:val="single" w:sz="4" w:space="0" w:color="auto"/>
            </w:tcBorders>
            <w:vAlign w:val="center"/>
          </w:tcPr>
          <w:p w14:paraId="7920031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C248E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182A1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измерения Ph: Диапазон рабочих температур не менее +10 … +80 ºС</w:t>
            </w:r>
          </w:p>
        </w:tc>
        <w:tc>
          <w:tcPr>
            <w:tcW w:w="1559" w:type="dxa"/>
            <w:tcBorders>
              <w:top w:val="single" w:sz="4" w:space="0" w:color="000000"/>
              <w:left w:val="single" w:sz="4" w:space="0" w:color="auto"/>
              <w:bottom w:val="single" w:sz="4" w:space="0" w:color="000000"/>
              <w:right w:val="single" w:sz="4" w:space="0" w:color="auto"/>
            </w:tcBorders>
          </w:tcPr>
          <w:p w14:paraId="0B8AA6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11376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A411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B4F5F7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F0D8F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51865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09B37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B9AE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7234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C54930" w14:textId="77777777" w:rsidTr="0060479C">
        <w:trPr>
          <w:trHeight w:val="183"/>
        </w:trPr>
        <w:tc>
          <w:tcPr>
            <w:tcW w:w="708" w:type="dxa"/>
            <w:vMerge/>
            <w:tcBorders>
              <w:left w:val="single" w:sz="4" w:space="0" w:color="auto"/>
              <w:right w:val="single" w:sz="4" w:space="0" w:color="auto"/>
            </w:tcBorders>
            <w:vAlign w:val="center"/>
          </w:tcPr>
          <w:p w14:paraId="36ACBD7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ECBF7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7923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Набор из двух порошков с реагентами для приготовления калибровочных растворов: 4.0 pH и 6.86pH</w:t>
            </w:r>
          </w:p>
        </w:tc>
        <w:tc>
          <w:tcPr>
            <w:tcW w:w="1559" w:type="dxa"/>
            <w:tcBorders>
              <w:top w:val="single" w:sz="4" w:space="0" w:color="000000"/>
              <w:left w:val="single" w:sz="4" w:space="0" w:color="auto"/>
              <w:bottom w:val="single" w:sz="4" w:space="0" w:color="000000"/>
              <w:right w:val="single" w:sz="4" w:space="0" w:color="auto"/>
            </w:tcBorders>
          </w:tcPr>
          <w:p w14:paraId="165969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39D6E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F6C0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D4D55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D207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67D44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4876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E58FA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C536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71CF9E" w14:textId="77777777" w:rsidTr="0060479C">
        <w:trPr>
          <w:trHeight w:val="183"/>
        </w:trPr>
        <w:tc>
          <w:tcPr>
            <w:tcW w:w="708" w:type="dxa"/>
            <w:vMerge/>
            <w:tcBorders>
              <w:left w:val="single" w:sz="4" w:space="0" w:color="auto"/>
              <w:right w:val="single" w:sz="4" w:space="0" w:color="auto"/>
            </w:tcBorders>
            <w:vAlign w:val="center"/>
          </w:tcPr>
          <w:p w14:paraId="029597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E678C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B4C8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3D8C4F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E0941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49F44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D008C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91D64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7B79D8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23A5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8B4E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60B7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E8BC65" w14:textId="77777777" w:rsidTr="0060479C">
        <w:trPr>
          <w:trHeight w:val="183"/>
        </w:trPr>
        <w:tc>
          <w:tcPr>
            <w:tcW w:w="708" w:type="dxa"/>
            <w:vMerge/>
            <w:tcBorders>
              <w:left w:val="single" w:sz="4" w:space="0" w:color="auto"/>
              <w:right w:val="single" w:sz="4" w:space="0" w:color="auto"/>
            </w:tcBorders>
            <w:vAlign w:val="center"/>
          </w:tcPr>
          <w:p w14:paraId="7536AD5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A51E1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7FAA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диапазон измерения не менее -40 … +165 ºС</w:t>
            </w:r>
          </w:p>
        </w:tc>
        <w:tc>
          <w:tcPr>
            <w:tcW w:w="1559" w:type="dxa"/>
            <w:tcBorders>
              <w:top w:val="single" w:sz="4" w:space="0" w:color="000000"/>
              <w:left w:val="single" w:sz="4" w:space="0" w:color="auto"/>
              <w:bottom w:val="single" w:sz="4" w:space="0" w:color="000000"/>
              <w:right w:val="single" w:sz="4" w:space="0" w:color="auto"/>
            </w:tcBorders>
          </w:tcPr>
          <w:p w14:paraId="06C563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8D05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24D7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E7E5C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0AA9E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8D77E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A3C74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C4F93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D66B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2130724" w14:textId="77777777" w:rsidTr="0060479C">
        <w:trPr>
          <w:trHeight w:val="183"/>
        </w:trPr>
        <w:tc>
          <w:tcPr>
            <w:tcW w:w="708" w:type="dxa"/>
            <w:vMerge/>
            <w:tcBorders>
              <w:left w:val="single" w:sz="4" w:space="0" w:color="auto"/>
              <w:right w:val="single" w:sz="4" w:space="0" w:color="auto"/>
            </w:tcBorders>
            <w:vAlign w:val="center"/>
          </w:tcPr>
          <w:p w14:paraId="62901C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A9C6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39ED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выносной герметичный температурный зонд из нержавеющей стали с хромированным покрытием</w:t>
            </w:r>
          </w:p>
        </w:tc>
        <w:tc>
          <w:tcPr>
            <w:tcW w:w="1559" w:type="dxa"/>
            <w:tcBorders>
              <w:top w:val="single" w:sz="4" w:space="0" w:color="000000"/>
              <w:left w:val="single" w:sz="4" w:space="0" w:color="auto"/>
              <w:bottom w:val="single" w:sz="4" w:space="0" w:color="000000"/>
              <w:right w:val="single" w:sz="4" w:space="0" w:color="auto"/>
            </w:tcBorders>
          </w:tcPr>
          <w:p w14:paraId="1A5D9F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4C216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4F416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315832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B55F0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AFA023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4343D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3197D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FAA8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57BFAC" w14:textId="77777777" w:rsidTr="0060479C">
        <w:trPr>
          <w:trHeight w:val="183"/>
        </w:trPr>
        <w:tc>
          <w:tcPr>
            <w:tcW w:w="708" w:type="dxa"/>
            <w:vMerge/>
            <w:tcBorders>
              <w:left w:val="single" w:sz="4" w:space="0" w:color="auto"/>
              <w:right w:val="single" w:sz="4" w:space="0" w:color="auto"/>
            </w:tcBorders>
            <w:vAlign w:val="center"/>
          </w:tcPr>
          <w:p w14:paraId="1F05B16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74185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D653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среды:Чувствительный элемент датчика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314052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РТС термистор</w:t>
            </w:r>
          </w:p>
        </w:tc>
        <w:tc>
          <w:tcPr>
            <w:tcW w:w="567" w:type="dxa"/>
            <w:tcBorders>
              <w:top w:val="single" w:sz="4" w:space="0" w:color="000000"/>
              <w:left w:val="single" w:sz="4" w:space="0" w:color="auto"/>
              <w:bottom w:val="single" w:sz="4" w:space="0" w:color="000000"/>
              <w:right w:val="single" w:sz="4" w:space="0" w:color="000000"/>
            </w:tcBorders>
          </w:tcPr>
          <w:p w14:paraId="0BB89A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1B01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РТС термистор</w:t>
            </w:r>
          </w:p>
        </w:tc>
        <w:tc>
          <w:tcPr>
            <w:tcW w:w="998" w:type="dxa"/>
            <w:vMerge/>
            <w:tcBorders>
              <w:left w:val="single" w:sz="4" w:space="0" w:color="000000"/>
              <w:right w:val="single" w:sz="4" w:space="0" w:color="000000"/>
            </w:tcBorders>
            <w:vAlign w:val="center"/>
          </w:tcPr>
          <w:p w14:paraId="5B083D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3360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16815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66C44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9E7C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1024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375BC9" w14:textId="77777777" w:rsidTr="0060479C">
        <w:trPr>
          <w:trHeight w:val="183"/>
        </w:trPr>
        <w:tc>
          <w:tcPr>
            <w:tcW w:w="708" w:type="dxa"/>
            <w:vMerge/>
            <w:tcBorders>
              <w:left w:val="single" w:sz="4" w:space="0" w:color="auto"/>
              <w:right w:val="single" w:sz="4" w:space="0" w:color="auto"/>
            </w:tcBorders>
            <w:vAlign w:val="center"/>
          </w:tcPr>
          <w:p w14:paraId="4C60D9A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8B20B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7374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среды:Разрешение датчика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1655F37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7A6AA9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ГРАД ЦЕЛЬС</w:t>
            </w:r>
          </w:p>
        </w:tc>
        <w:tc>
          <w:tcPr>
            <w:tcW w:w="992" w:type="dxa"/>
            <w:tcBorders>
              <w:top w:val="single" w:sz="4" w:space="0" w:color="000000"/>
              <w:left w:val="single" w:sz="4" w:space="0" w:color="000000"/>
              <w:bottom w:val="single" w:sz="4" w:space="0" w:color="auto"/>
              <w:right w:val="single" w:sz="4" w:space="0" w:color="000000"/>
            </w:tcBorders>
          </w:tcPr>
          <w:p w14:paraId="68EDAC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000000"/>
            </w:tcBorders>
            <w:vAlign w:val="center"/>
          </w:tcPr>
          <w:p w14:paraId="010D75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C663E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9809FC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67FCF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0575C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7A2D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DB22C3" w14:textId="77777777" w:rsidTr="0060479C">
        <w:trPr>
          <w:trHeight w:val="183"/>
        </w:trPr>
        <w:tc>
          <w:tcPr>
            <w:tcW w:w="708" w:type="dxa"/>
            <w:vMerge/>
            <w:tcBorders>
              <w:left w:val="single" w:sz="4" w:space="0" w:color="auto"/>
              <w:right w:val="single" w:sz="4" w:space="0" w:color="auto"/>
            </w:tcBorders>
            <w:vAlign w:val="center"/>
          </w:tcPr>
          <w:p w14:paraId="2AC8DB4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91018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F507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Толщина стенки зонда датчика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5A33DA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w:t>
            </w:r>
          </w:p>
        </w:tc>
        <w:tc>
          <w:tcPr>
            <w:tcW w:w="567" w:type="dxa"/>
            <w:tcBorders>
              <w:top w:val="single" w:sz="4" w:space="0" w:color="000000"/>
              <w:left w:val="single" w:sz="4" w:space="0" w:color="auto"/>
              <w:bottom w:val="single" w:sz="4" w:space="0" w:color="000000"/>
              <w:right w:val="single" w:sz="4" w:space="0" w:color="000000"/>
            </w:tcBorders>
          </w:tcPr>
          <w:p w14:paraId="124E6C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5A51E2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w:t>
            </w:r>
          </w:p>
        </w:tc>
        <w:tc>
          <w:tcPr>
            <w:tcW w:w="998" w:type="dxa"/>
            <w:vMerge/>
            <w:tcBorders>
              <w:left w:val="single" w:sz="4" w:space="0" w:color="000000"/>
              <w:right w:val="single" w:sz="4" w:space="0" w:color="000000"/>
            </w:tcBorders>
            <w:vAlign w:val="center"/>
          </w:tcPr>
          <w:p w14:paraId="0A8191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7AD7B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578C1E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4B30C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F4D3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5995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7C99B0" w14:textId="77777777" w:rsidTr="0060479C">
        <w:trPr>
          <w:trHeight w:val="183"/>
        </w:trPr>
        <w:tc>
          <w:tcPr>
            <w:tcW w:w="708" w:type="dxa"/>
            <w:vMerge/>
            <w:tcBorders>
              <w:left w:val="single" w:sz="4" w:space="0" w:color="auto"/>
              <w:right w:val="single" w:sz="4" w:space="0" w:color="auto"/>
            </w:tcBorders>
            <w:vAlign w:val="center"/>
          </w:tcPr>
          <w:p w14:paraId="0ED15A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8017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1A0E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Длина выносной части зонда датчика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0BB235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4EBD44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4DEF556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100</w:t>
            </w:r>
          </w:p>
        </w:tc>
        <w:tc>
          <w:tcPr>
            <w:tcW w:w="998" w:type="dxa"/>
            <w:vMerge/>
            <w:tcBorders>
              <w:left w:val="single" w:sz="4" w:space="0" w:color="000000"/>
              <w:right w:val="single" w:sz="4" w:space="0" w:color="000000"/>
            </w:tcBorders>
            <w:vAlign w:val="center"/>
          </w:tcPr>
          <w:p w14:paraId="71AB9B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F7A0E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787B0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115AC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8720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5F7FB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A6E59C" w14:textId="77777777" w:rsidTr="0060479C">
        <w:trPr>
          <w:trHeight w:val="183"/>
        </w:trPr>
        <w:tc>
          <w:tcPr>
            <w:tcW w:w="708" w:type="dxa"/>
            <w:vMerge/>
            <w:tcBorders>
              <w:left w:val="single" w:sz="4" w:space="0" w:color="auto"/>
              <w:right w:val="single" w:sz="4" w:space="0" w:color="auto"/>
            </w:tcBorders>
            <w:vAlign w:val="center"/>
          </w:tcPr>
          <w:p w14:paraId="2820E51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02136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B015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Диаметр зонда датчика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593719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31E9E4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4E169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069397B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72FD7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7A173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D8E3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298EB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F8F0B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908E5F" w14:textId="77777777" w:rsidTr="0060479C">
        <w:trPr>
          <w:trHeight w:val="183"/>
        </w:trPr>
        <w:tc>
          <w:tcPr>
            <w:tcW w:w="708" w:type="dxa"/>
            <w:vMerge/>
            <w:tcBorders>
              <w:left w:val="single" w:sz="4" w:space="0" w:color="auto"/>
              <w:right w:val="single" w:sz="4" w:space="0" w:color="auto"/>
            </w:tcBorders>
            <w:vAlign w:val="center"/>
          </w:tcPr>
          <w:p w14:paraId="56C351E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293E7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4F37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исследуемой среды: Диаметр разъема-штекера датчика температуры исследуемой среды</w:t>
            </w:r>
          </w:p>
        </w:tc>
        <w:tc>
          <w:tcPr>
            <w:tcW w:w="1559" w:type="dxa"/>
            <w:tcBorders>
              <w:top w:val="single" w:sz="4" w:space="0" w:color="000000"/>
              <w:left w:val="single" w:sz="4" w:space="0" w:color="auto"/>
              <w:bottom w:val="single" w:sz="4" w:space="0" w:color="000000"/>
              <w:right w:val="single" w:sz="4" w:space="0" w:color="auto"/>
            </w:tcBorders>
          </w:tcPr>
          <w:p w14:paraId="0D0287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352111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0A74F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vMerge/>
            <w:tcBorders>
              <w:left w:val="single" w:sz="4" w:space="0" w:color="000000"/>
              <w:right w:val="single" w:sz="4" w:space="0" w:color="000000"/>
            </w:tcBorders>
            <w:vAlign w:val="center"/>
          </w:tcPr>
          <w:p w14:paraId="3D9943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B468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17EA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79D71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06D4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11C3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FB63BE" w14:textId="77777777" w:rsidTr="0060479C">
        <w:trPr>
          <w:trHeight w:val="183"/>
        </w:trPr>
        <w:tc>
          <w:tcPr>
            <w:tcW w:w="708" w:type="dxa"/>
            <w:vMerge/>
            <w:tcBorders>
              <w:left w:val="single" w:sz="4" w:space="0" w:color="auto"/>
              <w:right w:val="single" w:sz="4" w:space="0" w:color="auto"/>
            </w:tcBorders>
            <w:vAlign w:val="center"/>
          </w:tcPr>
          <w:p w14:paraId="27B2AD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BBA8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62F59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окружающей среды</w:t>
            </w:r>
          </w:p>
        </w:tc>
        <w:tc>
          <w:tcPr>
            <w:tcW w:w="1559" w:type="dxa"/>
            <w:tcBorders>
              <w:top w:val="single" w:sz="4" w:space="0" w:color="000000"/>
              <w:left w:val="single" w:sz="4" w:space="0" w:color="auto"/>
              <w:bottom w:val="single" w:sz="4" w:space="0" w:color="000000"/>
              <w:right w:val="single" w:sz="4" w:space="0" w:color="auto"/>
            </w:tcBorders>
          </w:tcPr>
          <w:p w14:paraId="31903CC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57987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24E0D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771BFA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1D292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4A5B9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DA880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5E52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9D70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5D536F" w14:textId="77777777" w:rsidTr="0060479C">
        <w:trPr>
          <w:trHeight w:val="183"/>
        </w:trPr>
        <w:tc>
          <w:tcPr>
            <w:tcW w:w="708" w:type="dxa"/>
            <w:vMerge/>
            <w:tcBorders>
              <w:left w:val="single" w:sz="4" w:space="0" w:color="auto"/>
              <w:right w:val="single" w:sz="4" w:space="0" w:color="auto"/>
            </w:tcBorders>
            <w:vAlign w:val="center"/>
          </w:tcPr>
          <w:p w14:paraId="6A2E62B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8ECA1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EBE7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окружающей среды: Диапазон измерения не менее -40 … +60 ºС</w:t>
            </w:r>
          </w:p>
        </w:tc>
        <w:tc>
          <w:tcPr>
            <w:tcW w:w="1559" w:type="dxa"/>
            <w:tcBorders>
              <w:top w:val="single" w:sz="4" w:space="0" w:color="000000"/>
              <w:left w:val="single" w:sz="4" w:space="0" w:color="auto"/>
              <w:bottom w:val="single" w:sz="4" w:space="0" w:color="000000"/>
              <w:right w:val="single" w:sz="4" w:space="0" w:color="auto"/>
            </w:tcBorders>
          </w:tcPr>
          <w:p w14:paraId="052EC2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DA25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EA3E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97C451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F7352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1ECC1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68901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0B4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9EB92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968A4A" w14:textId="77777777" w:rsidTr="0060479C">
        <w:trPr>
          <w:trHeight w:val="183"/>
        </w:trPr>
        <w:tc>
          <w:tcPr>
            <w:tcW w:w="708" w:type="dxa"/>
            <w:vMerge/>
            <w:tcBorders>
              <w:left w:val="single" w:sz="4" w:space="0" w:color="auto"/>
              <w:right w:val="single" w:sz="4" w:space="0" w:color="auto"/>
            </w:tcBorders>
            <w:vAlign w:val="center"/>
          </w:tcPr>
          <w:p w14:paraId="0056C27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6FDDF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A271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окружающей среды: Разрешение датчика температуры окружающей среды</w:t>
            </w:r>
          </w:p>
        </w:tc>
        <w:tc>
          <w:tcPr>
            <w:tcW w:w="1559" w:type="dxa"/>
            <w:tcBorders>
              <w:top w:val="single" w:sz="4" w:space="0" w:color="000000"/>
              <w:left w:val="single" w:sz="4" w:space="0" w:color="auto"/>
              <w:bottom w:val="single" w:sz="4" w:space="0" w:color="000000"/>
              <w:right w:val="single" w:sz="4" w:space="0" w:color="auto"/>
            </w:tcBorders>
          </w:tcPr>
          <w:p w14:paraId="4BD6A8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050949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ГРАД ЦЕЛЬС</w:t>
            </w:r>
          </w:p>
        </w:tc>
        <w:tc>
          <w:tcPr>
            <w:tcW w:w="992" w:type="dxa"/>
            <w:tcBorders>
              <w:top w:val="single" w:sz="4" w:space="0" w:color="000000"/>
              <w:left w:val="single" w:sz="4" w:space="0" w:color="000000"/>
              <w:bottom w:val="single" w:sz="4" w:space="0" w:color="auto"/>
              <w:right w:val="single" w:sz="4" w:space="0" w:color="000000"/>
            </w:tcBorders>
          </w:tcPr>
          <w:p w14:paraId="50595C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0.1</w:t>
            </w:r>
          </w:p>
        </w:tc>
        <w:tc>
          <w:tcPr>
            <w:tcW w:w="998" w:type="dxa"/>
            <w:vMerge/>
            <w:tcBorders>
              <w:left w:val="single" w:sz="4" w:space="0" w:color="000000"/>
              <w:right w:val="single" w:sz="4" w:space="0" w:color="000000"/>
            </w:tcBorders>
            <w:vAlign w:val="center"/>
          </w:tcPr>
          <w:p w14:paraId="0F3141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FB426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D3DE4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A6BD2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577A7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5492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D89F31" w14:textId="77777777" w:rsidTr="0060479C">
        <w:trPr>
          <w:trHeight w:val="183"/>
        </w:trPr>
        <w:tc>
          <w:tcPr>
            <w:tcW w:w="708" w:type="dxa"/>
            <w:vMerge/>
            <w:tcBorders>
              <w:left w:val="single" w:sz="4" w:space="0" w:color="auto"/>
              <w:right w:val="single" w:sz="4" w:space="0" w:color="auto"/>
            </w:tcBorders>
            <w:vAlign w:val="center"/>
          </w:tcPr>
          <w:p w14:paraId="6F43DE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C42EA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63DC50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для цифровой видеокамеры выпущено производителем цифровой лаборатории. 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5ABBB4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E082C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A5C5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48B41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D4E04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20AB1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14FFF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FC29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CA2A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2D1E4DF" w14:textId="77777777" w:rsidTr="0060479C">
        <w:trPr>
          <w:trHeight w:val="183"/>
        </w:trPr>
        <w:tc>
          <w:tcPr>
            <w:tcW w:w="708" w:type="dxa"/>
            <w:vMerge/>
            <w:tcBorders>
              <w:left w:val="single" w:sz="4" w:space="0" w:color="auto"/>
              <w:right w:val="single" w:sz="4" w:space="0" w:color="auto"/>
            </w:tcBorders>
            <w:vAlign w:val="center"/>
          </w:tcPr>
          <w:p w14:paraId="275FCE6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17F0B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DDC16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для цифровой видеокамеры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53515B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2BF6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9896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0D45D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135C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C312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1AB38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0974D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7872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C3D72A1" w14:textId="77777777" w:rsidTr="0060479C">
        <w:trPr>
          <w:trHeight w:val="183"/>
        </w:trPr>
        <w:tc>
          <w:tcPr>
            <w:tcW w:w="708" w:type="dxa"/>
            <w:vMerge/>
            <w:tcBorders>
              <w:left w:val="single" w:sz="4" w:space="0" w:color="auto"/>
              <w:right w:val="single" w:sz="4" w:space="0" w:color="auto"/>
            </w:tcBorders>
            <w:vAlign w:val="center"/>
          </w:tcPr>
          <w:p w14:paraId="794643A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9D8B2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F0F1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для цифровой видеокамеры: В программном обеспечении предусмотрен следующий функционал: регистрация и сохранение изображения с микроскопа; калибровка (установка эталона) микроскопа; измерение длины отрезков в кадре, углов между направлениями в кадре и радиусов окружностей, зафиксированных в кадре</w:t>
            </w:r>
          </w:p>
        </w:tc>
        <w:tc>
          <w:tcPr>
            <w:tcW w:w="1559" w:type="dxa"/>
            <w:tcBorders>
              <w:top w:val="single" w:sz="4" w:space="0" w:color="000000"/>
              <w:left w:val="single" w:sz="4" w:space="0" w:color="auto"/>
              <w:bottom w:val="single" w:sz="4" w:space="0" w:color="000000"/>
              <w:right w:val="single" w:sz="4" w:space="0" w:color="auto"/>
            </w:tcBorders>
          </w:tcPr>
          <w:p w14:paraId="636A9F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C6DB8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52495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7D48AE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FE1F3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4AFE1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A0273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B094F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3701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0B1565" w14:textId="77777777" w:rsidTr="0060479C">
        <w:trPr>
          <w:trHeight w:val="183"/>
        </w:trPr>
        <w:tc>
          <w:tcPr>
            <w:tcW w:w="708" w:type="dxa"/>
            <w:vMerge/>
            <w:tcBorders>
              <w:left w:val="single" w:sz="4" w:space="0" w:color="auto"/>
              <w:right w:val="single" w:sz="4" w:space="0" w:color="auto"/>
            </w:tcBorders>
            <w:vAlign w:val="center"/>
          </w:tcPr>
          <w:p w14:paraId="5C637CE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FBB91D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D6E2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Цифровая видеокамера</w:t>
            </w:r>
          </w:p>
        </w:tc>
        <w:tc>
          <w:tcPr>
            <w:tcW w:w="1559" w:type="dxa"/>
            <w:tcBorders>
              <w:top w:val="single" w:sz="4" w:space="0" w:color="000000"/>
              <w:left w:val="single" w:sz="4" w:space="0" w:color="auto"/>
              <w:bottom w:val="single" w:sz="4" w:space="0" w:color="000000"/>
              <w:right w:val="single" w:sz="4" w:space="0" w:color="auto"/>
            </w:tcBorders>
          </w:tcPr>
          <w:p w14:paraId="13C8FD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0BD04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58EB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4452A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C7951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4A5DA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0F893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B4E1D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C977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830489C" w14:textId="77777777" w:rsidTr="0060479C">
        <w:trPr>
          <w:trHeight w:val="183"/>
        </w:trPr>
        <w:tc>
          <w:tcPr>
            <w:tcW w:w="708" w:type="dxa"/>
            <w:vMerge/>
            <w:tcBorders>
              <w:left w:val="single" w:sz="4" w:space="0" w:color="auto"/>
              <w:right w:val="single" w:sz="4" w:space="0" w:color="auto"/>
            </w:tcBorders>
            <w:vAlign w:val="center"/>
          </w:tcPr>
          <w:p w14:paraId="3E408A0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CFCDD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BD219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Цифровая видеокамера: Цифровая видеокамера оборудована увеличительной линзой, металлическим штативом с регулировкой высоты и интерфейсом USB для подключения к компьютеру</w:t>
            </w:r>
          </w:p>
        </w:tc>
        <w:tc>
          <w:tcPr>
            <w:tcW w:w="1559" w:type="dxa"/>
            <w:tcBorders>
              <w:top w:val="single" w:sz="4" w:space="0" w:color="000000"/>
              <w:left w:val="single" w:sz="4" w:space="0" w:color="auto"/>
              <w:bottom w:val="single" w:sz="4" w:space="0" w:color="000000"/>
              <w:right w:val="single" w:sz="4" w:space="0" w:color="auto"/>
            </w:tcBorders>
          </w:tcPr>
          <w:p w14:paraId="66191A8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C1BE6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571B8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6B5C2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5F431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414077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F6EB4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5141C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9D7F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10EC99" w14:textId="77777777" w:rsidTr="0060479C">
        <w:trPr>
          <w:trHeight w:val="183"/>
        </w:trPr>
        <w:tc>
          <w:tcPr>
            <w:tcW w:w="708" w:type="dxa"/>
            <w:vMerge/>
            <w:tcBorders>
              <w:left w:val="single" w:sz="4" w:space="0" w:color="auto"/>
              <w:right w:val="single" w:sz="4" w:space="0" w:color="auto"/>
            </w:tcBorders>
            <w:vAlign w:val="center"/>
          </w:tcPr>
          <w:p w14:paraId="0F5E419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08260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A806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Цифровая видеокамера: Разрешение матрицы цифровой видеокамеры, Мп</w:t>
            </w:r>
          </w:p>
        </w:tc>
        <w:tc>
          <w:tcPr>
            <w:tcW w:w="1559" w:type="dxa"/>
            <w:tcBorders>
              <w:top w:val="single" w:sz="4" w:space="0" w:color="000000"/>
              <w:left w:val="single" w:sz="4" w:space="0" w:color="auto"/>
              <w:bottom w:val="single" w:sz="4" w:space="0" w:color="000000"/>
              <w:right w:val="single" w:sz="4" w:space="0" w:color="auto"/>
            </w:tcBorders>
          </w:tcPr>
          <w:p w14:paraId="0E16F7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0.3</w:t>
            </w:r>
          </w:p>
        </w:tc>
        <w:tc>
          <w:tcPr>
            <w:tcW w:w="567" w:type="dxa"/>
            <w:tcBorders>
              <w:top w:val="single" w:sz="4" w:space="0" w:color="000000"/>
              <w:left w:val="single" w:sz="4" w:space="0" w:color="auto"/>
              <w:bottom w:val="single" w:sz="4" w:space="0" w:color="000000"/>
              <w:right w:val="single" w:sz="4" w:space="0" w:color="000000"/>
            </w:tcBorders>
          </w:tcPr>
          <w:p w14:paraId="22141D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C2A0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0.3</w:t>
            </w:r>
          </w:p>
        </w:tc>
        <w:tc>
          <w:tcPr>
            <w:tcW w:w="998" w:type="dxa"/>
            <w:vMerge/>
            <w:tcBorders>
              <w:left w:val="single" w:sz="4" w:space="0" w:color="000000"/>
              <w:right w:val="single" w:sz="4" w:space="0" w:color="000000"/>
            </w:tcBorders>
            <w:vAlign w:val="center"/>
          </w:tcPr>
          <w:p w14:paraId="5D8E93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B326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C7EF4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13465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22F0A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AA15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2C431C" w14:textId="77777777" w:rsidTr="0060479C">
        <w:trPr>
          <w:trHeight w:val="183"/>
        </w:trPr>
        <w:tc>
          <w:tcPr>
            <w:tcW w:w="708" w:type="dxa"/>
            <w:vMerge/>
            <w:tcBorders>
              <w:left w:val="single" w:sz="4" w:space="0" w:color="auto"/>
              <w:right w:val="single" w:sz="4" w:space="0" w:color="auto"/>
            </w:tcBorders>
            <w:vAlign w:val="center"/>
          </w:tcPr>
          <w:p w14:paraId="7551638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630F0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43433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Цифровая видеокамера: Встроенное освещение изучаемого объекта цифровой видеокамеры</w:t>
            </w:r>
          </w:p>
        </w:tc>
        <w:tc>
          <w:tcPr>
            <w:tcW w:w="1559" w:type="dxa"/>
            <w:tcBorders>
              <w:top w:val="single" w:sz="4" w:space="0" w:color="000000"/>
              <w:left w:val="single" w:sz="4" w:space="0" w:color="auto"/>
              <w:bottom w:val="single" w:sz="4" w:space="0" w:color="000000"/>
              <w:right w:val="single" w:sz="4" w:space="0" w:color="auto"/>
            </w:tcBorders>
          </w:tcPr>
          <w:p w14:paraId="3477B6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F9AAA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B9299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224DB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1888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727257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3D55D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7F99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3144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32BC20" w14:textId="77777777" w:rsidTr="0060479C">
        <w:trPr>
          <w:trHeight w:val="183"/>
        </w:trPr>
        <w:tc>
          <w:tcPr>
            <w:tcW w:w="708" w:type="dxa"/>
            <w:vMerge/>
            <w:tcBorders>
              <w:left w:val="single" w:sz="4" w:space="0" w:color="auto"/>
              <w:right w:val="single" w:sz="4" w:space="0" w:color="auto"/>
            </w:tcBorders>
            <w:vAlign w:val="center"/>
          </w:tcPr>
          <w:p w14:paraId="771734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4DCB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8BF7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1:Программное обеспечение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3BB13D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991D5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B5CD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B8861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1A46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0A01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3FAA3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5B2F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4500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06C7B8" w14:textId="77777777" w:rsidTr="0060479C">
        <w:trPr>
          <w:trHeight w:val="183"/>
        </w:trPr>
        <w:tc>
          <w:tcPr>
            <w:tcW w:w="708" w:type="dxa"/>
            <w:vMerge/>
            <w:tcBorders>
              <w:left w:val="single" w:sz="4" w:space="0" w:color="auto"/>
              <w:right w:val="single" w:sz="4" w:space="0" w:color="auto"/>
            </w:tcBorders>
            <w:vAlign w:val="center"/>
          </w:tcPr>
          <w:p w14:paraId="3167D31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71B1F4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8BF0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559" w:type="dxa"/>
            <w:tcBorders>
              <w:top w:val="single" w:sz="4" w:space="0" w:color="000000"/>
              <w:left w:val="single" w:sz="4" w:space="0" w:color="auto"/>
              <w:bottom w:val="single" w:sz="4" w:space="0" w:color="000000"/>
              <w:right w:val="single" w:sz="4" w:space="0" w:color="auto"/>
            </w:tcBorders>
          </w:tcPr>
          <w:p w14:paraId="21A505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2C9A7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2CBB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817DAC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6316A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C01E7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5CBB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8B5D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7CDB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0EF9AF" w14:textId="77777777" w:rsidTr="0060479C">
        <w:trPr>
          <w:trHeight w:val="183"/>
        </w:trPr>
        <w:tc>
          <w:tcPr>
            <w:tcW w:w="708" w:type="dxa"/>
            <w:vMerge/>
            <w:tcBorders>
              <w:left w:val="single" w:sz="4" w:space="0" w:color="auto"/>
              <w:right w:val="single" w:sz="4" w:space="0" w:color="auto"/>
            </w:tcBorders>
            <w:vAlign w:val="center"/>
          </w:tcPr>
          <w:p w14:paraId="3628858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987CC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F756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559" w:type="dxa"/>
            <w:tcBorders>
              <w:top w:val="single" w:sz="4" w:space="0" w:color="000000"/>
              <w:left w:val="single" w:sz="4" w:space="0" w:color="auto"/>
              <w:bottom w:val="single" w:sz="4" w:space="0" w:color="000000"/>
              <w:right w:val="single" w:sz="4" w:space="0" w:color="auto"/>
            </w:tcBorders>
          </w:tcPr>
          <w:p w14:paraId="32BB6A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AF7D8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12BDB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A9E47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52196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99BA0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825C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1E09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64B8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322524F" w14:textId="77777777" w:rsidTr="0060479C">
        <w:trPr>
          <w:trHeight w:val="183"/>
        </w:trPr>
        <w:tc>
          <w:tcPr>
            <w:tcW w:w="708" w:type="dxa"/>
            <w:vMerge/>
            <w:tcBorders>
              <w:left w:val="single" w:sz="4" w:space="0" w:color="auto"/>
              <w:right w:val="single" w:sz="4" w:space="0" w:color="auto"/>
            </w:tcBorders>
            <w:vAlign w:val="center"/>
          </w:tcPr>
          <w:p w14:paraId="6F8D60B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C3A0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F9B00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29E3AA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E0571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1EC52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2247C8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CC9B3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EEEC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90612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FAF7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EBB2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233167" w14:textId="77777777" w:rsidTr="0060479C">
        <w:trPr>
          <w:trHeight w:val="183"/>
        </w:trPr>
        <w:tc>
          <w:tcPr>
            <w:tcW w:w="708" w:type="dxa"/>
            <w:vMerge/>
            <w:tcBorders>
              <w:left w:val="single" w:sz="4" w:space="0" w:color="auto"/>
              <w:right w:val="single" w:sz="4" w:space="0" w:color="auto"/>
            </w:tcBorders>
            <w:vAlign w:val="center"/>
          </w:tcPr>
          <w:p w14:paraId="66BC93B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B7BA6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1A9A0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637EB4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EDF6B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2104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9BD700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37FE7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E2133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07F1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C507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AE9F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A6617D" w14:textId="77777777" w:rsidTr="0060479C">
        <w:trPr>
          <w:trHeight w:val="183"/>
        </w:trPr>
        <w:tc>
          <w:tcPr>
            <w:tcW w:w="708" w:type="dxa"/>
            <w:vMerge/>
            <w:tcBorders>
              <w:left w:val="single" w:sz="4" w:space="0" w:color="auto"/>
              <w:right w:val="single" w:sz="4" w:space="0" w:color="auto"/>
            </w:tcBorders>
            <w:vAlign w:val="center"/>
          </w:tcPr>
          <w:p w14:paraId="572B3F1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204D2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3D2F1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559" w:type="dxa"/>
            <w:tcBorders>
              <w:top w:val="single" w:sz="4" w:space="0" w:color="000000"/>
              <w:left w:val="single" w:sz="4" w:space="0" w:color="auto"/>
              <w:bottom w:val="single" w:sz="4" w:space="0" w:color="000000"/>
              <w:right w:val="single" w:sz="4" w:space="0" w:color="auto"/>
            </w:tcBorders>
          </w:tcPr>
          <w:p w14:paraId="2944F9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62088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92878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094E8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B681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A2ABC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A3B2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CF08E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8E2E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568BF21" w14:textId="77777777" w:rsidTr="0060479C">
        <w:trPr>
          <w:trHeight w:val="183"/>
        </w:trPr>
        <w:tc>
          <w:tcPr>
            <w:tcW w:w="708" w:type="dxa"/>
            <w:vMerge/>
            <w:tcBorders>
              <w:left w:val="single" w:sz="4" w:space="0" w:color="auto"/>
              <w:right w:val="single" w:sz="4" w:space="0" w:color="auto"/>
            </w:tcBorders>
            <w:vAlign w:val="center"/>
          </w:tcPr>
          <w:p w14:paraId="19F6CB4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E15EF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0469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559" w:type="dxa"/>
            <w:tcBorders>
              <w:top w:val="single" w:sz="4" w:space="0" w:color="000000"/>
              <w:left w:val="single" w:sz="4" w:space="0" w:color="auto"/>
              <w:bottom w:val="single" w:sz="4" w:space="0" w:color="000000"/>
              <w:right w:val="single" w:sz="4" w:space="0" w:color="auto"/>
            </w:tcBorders>
          </w:tcPr>
          <w:p w14:paraId="444833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0FF77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9D59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68B8A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241E0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5178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49B59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B42B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E572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7786B7" w14:textId="77777777" w:rsidTr="0060479C">
        <w:trPr>
          <w:trHeight w:val="183"/>
        </w:trPr>
        <w:tc>
          <w:tcPr>
            <w:tcW w:w="708" w:type="dxa"/>
            <w:vMerge/>
            <w:tcBorders>
              <w:left w:val="single" w:sz="4" w:space="0" w:color="auto"/>
              <w:right w:val="single" w:sz="4" w:space="0" w:color="auto"/>
            </w:tcBorders>
            <w:vAlign w:val="center"/>
          </w:tcPr>
          <w:p w14:paraId="6E790D1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4F8C6E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F2B2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выбора датчиков для измерения – возможность скрыть подключенные датчики, которые не требуются в режиме измерения</w:t>
            </w:r>
          </w:p>
        </w:tc>
        <w:tc>
          <w:tcPr>
            <w:tcW w:w="1559" w:type="dxa"/>
            <w:tcBorders>
              <w:top w:val="single" w:sz="4" w:space="0" w:color="000000"/>
              <w:left w:val="single" w:sz="4" w:space="0" w:color="auto"/>
              <w:bottom w:val="single" w:sz="4" w:space="0" w:color="000000"/>
              <w:right w:val="single" w:sz="4" w:space="0" w:color="auto"/>
            </w:tcBorders>
          </w:tcPr>
          <w:p w14:paraId="67B7CA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0E041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4663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55F15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C679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82C26B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0D6A4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6847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79A3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369741" w14:textId="77777777" w:rsidTr="0060479C">
        <w:trPr>
          <w:trHeight w:val="183"/>
        </w:trPr>
        <w:tc>
          <w:tcPr>
            <w:tcW w:w="708" w:type="dxa"/>
            <w:vMerge/>
            <w:tcBorders>
              <w:left w:val="single" w:sz="4" w:space="0" w:color="auto"/>
              <w:right w:val="single" w:sz="4" w:space="0" w:color="auto"/>
            </w:tcBorders>
            <w:vAlign w:val="center"/>
          </w:tcPr>
          <w:p w14:paraId="7177FF7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3910C3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8D8D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559" w:type="dxa"/>
            <w:tcBorders>
              <w:top w:val="single" w:sz="4" w:space="0" w:color="000000"/>
              <w:left w:val="single" w:sz="4" w:space="0" w:color="auto"/>
              <w:bottom w:val="single" w:sz="4" w:space="0" w:color="000000"/>
              <w:right w:val="single" w:sz="4" w:space="0" w:color="auto"/>
            </w:tcBorders>
          </w:tcPr>
          <w:p w14:paraId="67689F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3B387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629E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75B32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B26E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491C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7C500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B2EA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C9E3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2F1FF6E" w14:textId="77777777" w:rsidTr="0060479C">
        <w:trPr>
          <w:trHeight w:val="183"/>
        </w:trPr>
        <w:tc>
          <w:tcPr>
            <w:tcW w:w="708" w:type="dxa"/>
            <w:vMerge/>
            <w:tcBorders>
              <w:left w:val="single" w:sz="4" w:space="0" w:color="auto"/>
              <w:right w:val="single" w:sz="4" w:space="0" w:color="auto"/>
            </w:tcBorders>
            <w:vAlign w:val="center"/>
          </w:tcPr>
          <w:p w14:paraId="3655850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9DD7DB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2DA2D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w:t>
            </w:r>
            <w:r w:rsidRPr="00976C13">
              <w:rPr>
                <w:rFonts w:ascii="Times New Roman" w:eastAsia="Times New Roman" w:hAnsi="Times New Roman"/>
                <w:bCs/>
                <w:color w:val="000000"/>
                <w:sz w:val="18"/>
                <w:szCs w:val="18"/>
                <w:lang w:eastAsia="ru-RU"/>
              </w:rPr>
              <w:lastRenderedPageBreak/>
              <w:t>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активация/деактивация датчиков.</w:t>
            </w:r>
          </w:p>
        </w:tc>
        <w:tc>
          <w:tcPr>
            <w:tcW w:w="1559" w:type="dxa"/>
            <w:tcBorders>
              <w:top w:val="single" w:sz="4" w:space="0" w:color="000000"/>
              <w:left w:val="single" w:sz="4" w:space="0" w:color="auto"/>
              <w:bottom w:val="single" w:sz="4" w:space="0" w:color="000000"/>
              <w:right w:val="single" w:sz="4" w:space="0" w:color="auto"/>
            </w:tcBorders>
          </w:tcPr>
          <w:p w14:paraId="1ECCCA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1740EE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6CEB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9879BE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273E1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AC3D3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4B62D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F191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7880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738696" w14:textId="77777777" w:rsidTr="0060479C">
        <w:trPr>
          <w:trHeight w:val="183"/>
        </w:trPr>
        <w:tc>
          <w:tcPr>
            <w:tcW w:w="708" w:type="dxa"/>
            <w:vMerge/>
            <w:tcBorders>
              <w:left w:val="single" w:sz="4" w:space="0" w:color="auto"/>
              <w:right w:val="single" w:sz="4" w:space="0" w:color="auto"/>
            </w:tcBorders>
            <w:vAlign w:val="center"/>
          </w:tcPr>
          <w:p w14:paraId="08E0F95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9C9C13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0724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08FF71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9FCC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7AAB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004255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A1993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437DE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4320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4335C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8229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D48341" w14:textId="77777777" w:rsidTr="0060479C">
        <w:trPr>
          <w:trHeight w:val="183"/>
        </w:trPr>
        <w:tc>
          <w:tcPr>
            <w:tcW w:w="708" w:type="dxa"/>
            <w:vMerge/>
            <w:tcBorders>
              <w:left w:val="single" w:sz="4" w:space="0" w:color="auto"/>
              <w:right w:val="single" w:sz="4" w:space="0" w:color="auto"/>
            </w:tcBorders>
            <w:vAlign w:val="center"/>
          </w:tcPr>
          <w:p w14:paraId="7FFEE20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32604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7A4DB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 в табличном виде и отображаются на графике</w:t>
            </w:r>
          </w:p>
        </w:tc>
        <w:tc>
          <w:tcPr>
            <w:tcW w:w="1559" w:type="dxa"/>
            <w:tcBorders>
              <w:top w:val="single" w:sz="4" w:space="0" w:color="000000"/>
              <w:left w:val="single" w:sz="4" w:space="0" w:color="auto"/>
              <w:bottom w:val="single" w:sz="4" w:space="0" w:color="000000"/>
              <w:right w:val="single" w:sz="4" w:space="0" w:color="auto"/>
            </w:tcBorders>
          </w:tcPr>
          <w:p w14:paraId="6A9187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C141A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A559F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1C5F7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2B971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F4A7DF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CF6C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847F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50E76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792A66" w14:textId="77777777" w:rsidTr="0060479C">
        <w:trPr>
          <w:trHeight w:val="183"/>
        </w:trPr>
        <w:tc>
          <w:tcPr>
            <w:tcW w:w="708" w:type="dxa"/>
            <w:vMerge/>
            <w:tcBorders>
              <w:left w:val="single" w:sz="4" w:space="0" w:color="auto"/>
              <w:right w:val="single" w:sz="4" w:space="0" w:color="auto"/>
            </w:tcBorders>
            <w:vAlign w:val="center"/>
          </w:tcPr>
          <w:p w14:paraId="11BC31F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BD603B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5A1A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детальной настройки датчика включает в себя:</w:t>
            </w:r>
            <w:r w:rsidRPr="00976C13">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sidRPr="00976C13">
              <w:rPr>
                <w:rFonts w:ascii="Times New Roman" w:eastAsia="Times New Roman" w:hAnsi="Times New Roman"/>
                <w:bCs/>
                <w:color w:val="000000"/>
                <w:sz w:val="18"/>
                <w:szCs w:val="18"/>
                <w:lang w:eastAsia="ru-RU"/>
              </w:rPr>
              <w:br/>
              <w:t>• Активность датчика (доступность в режиме измерения)</w:t>
            </w:r>
            <w:r w:rsidRPr="00976C13">
              <w:rPr>
                <w:rFonts w:ascii="Times New Roman" w:eastAsia="Times New Roman" w:hAnsi="Times New Roman"/>
                <w:bCs/>
                <w:color w:val="000000"/>
                <w:sz w:val="18"/>
                <w:szCs w:val="18"/>
                <w:lang w:eastAsia="ru-RU"/>
              </w:rPr>
              <w:br/>
              <w:t>• Настройку периода опроса (частоту измерений)</w:t>
            </w:r>
            <w:r w:rsidRPr="00976C13">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sidRPr="00976C13">
              <w:rPr>
                <w:rFonts w:ascii="Times New Roman" w:eastAsia="Times New Roman" w:hAnsi="Times New Roman"/>
                <w:bCs/>
                <w:color w:val="000000"/>
                <w:sz w:val="18"/>
                <w:szCs w:val="18"/>
                <w:lang w:eastAsia="ru-RU"/>
              </w:rPr>
              <w:br/>
              <w:t>• Выбор единиц измерения</w:t>
            </w:r>
            <w:r w:rsidRPr="00976C13">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sidRPr="00976C13">
              <w:rPr>
                <w:rFonts w:ascii="Times New Roman" w:eastAsia="Times New Roman" w:hAnsi="Times New Roman"/>
                <w:bCs/>
                <w:color w:val="000000"/>
                <w:sz w:val="18"/>
                <w:szCs w:val="18"/>
                <w:lang w:eastAsia="ru-RU"/>
              </w:rPr>
              <w:br/>
              <w:t>• Настройку цвета и величину точек на графике для датчика</w:t>
            </w:r>
            <w:r w:rsidRPr="00976C13">
              <w:rPr>
                <w:rFonts w:ascii="Times New Roman" w:eastAsia="Times New Roman" w:hAnsi="Times New Roman"/>
                <w:bCs/>
                <w:color w:val="000000"/>
                <w:sz w:val="18"/>
                <w:szCs w:val="18"/>
                <w:lang w:eastAsia="ru-RU"/>
              </w:rPr>
              <w:br/>
              <w:t>• Переход в режим калибровки датчика</w:t>
            </w:r>
            <w:r w:rsidRPr="00976C13">
              <w:rPr>
                <w:rFonts w:ascii="Times New Roman" w:eastAsia="Times New Roman" w:hAnsi="Times New Roman"/>
                <w:bCs/>
                <w:color w:val="000000"/>
                <w:sz w:val="18"/>
                <w:szCs w:val="18"/>
                <w:lang w:eastAsia="ru-RU"/>
              </w:rPr>
              <w:br/>
              <w:t>• Выбор диапазона датчика (для тех датчиков, в которых предусмотрены различные диапазоны измерений)</w:t>
            </w:r>
            <w:r w:rsidRPr="00976C13">
              <w:rPr>
                <w:rFonts w:ascii="Times New Roman" w:eastAsia="Times New Roman" w:hAnsi="Times New Roman"/>
                <w:bCs/>
                <w:color w:val="000000"/>
                <w:sz w:val="18"/>
                <w:szCs w:val="18"/>
                <w:lang w:eastAsia="ru-RU"/>
              </w:rPr>
              <w:br/>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559" w:type="dxa"/>
            <w:tcBorders>
              <w:top w:val="single" w:sz="4" w:space="0" w:color="000000"/>
              <w:left w:val="single" w:sz="4" w:space="0" w:color="auto"/>
              <w:bottom w:val="single" w:sz="4" w:space="0" w:color="000000"/>
              <w:right w:val="single" w:sz="4" w:space="0" w:color="auto"/>
            </w:tcBorders>
          </w:tcPr>
          <w:p w14:paraId="07C37D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AE71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4E6EF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80518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69968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63E75C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38BD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CDB83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3E20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0CDA90" w14:textId="77777777" w:rsidTr="0060479C">
        <w:trPr>
          <w:trHeight w:val="183"/>
        </w:trPr>
        <w:tc>
          <w:tcPr>
            <w:tcW w:w="708" w:type="dxa"/>
            <w:vMerge/>
            <w:tcBorders>
              <w:left w:val="single" w:sz="4" w:space="0" w:color="auto"/>
              <w:right w:val="single" w:sz="4" w:space="0" w:color="auto"/>
            </w:tcBorders>
            <w:vAlign w:val="center"/>
          </w:tcPr>
          <w:p w14:paraId="315C6DD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ED87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730E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690664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53EED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2CA2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7144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7081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13426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DE69D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32A2B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C977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27B84B" w14:textId="77777777" w:rsidTr="0060479C">
        <w:trPr>
          <w:trHeight w:val="183"/>
        </w:trPr>
        <w:tc>
          <w:tcPr>
            <w:tcW w:w="708" w:type="dxa"/>
            <w:vMerge/>
            <w:tcBorders>
              <w:left w:val="single" w:sz="4" w:space="0" w:color="auto"/>
              <w:right w:val="single" w:sz="4" w:space="0" w:color="auto"/>
            </w:tcBorders>
            <w:vAlign w:val="center"/>
          </w:tcPr>
          <w:p w14:paraId="1F297BE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82887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BB8FA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559" w:type="dxa"/>
            <w:tcBorders>
              <w:top w:val="single" w:sz="4" w:space="0" w:color="000000"/>
              <w:left w:val="single" w:sz="4" w:space="0" w:color="auto"/>
              <w:bottom w:val="single" w:sz="4" w:space="0" w:color="000000"/>
              <w:right w:val="single" w:sz="4" w:space="0" w:color="auto"/>
            </w:tcBorders>
          </w:tcPr>
          <w:p w14:paraId="126BAA8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7798D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318C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0ED57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C45A7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7285E3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B379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A3C0C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B9BA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844DEC" w14:textId="77777777" w:rsidTr="0060479C">
        <w:trPr>
          <w:trHeight w:val="183"/>
        </w:trPr>
        <w:tc>
          <w:tcPr>
            <w:tcW w:w="708" w:type="dxa"/>
            <w:vMerge/>
            <w:tcBorders>
              <w:left w:val="single" w:sz="4" w:space="0" w:color="auto"/>
              <w:right w:val="single" w:sz="4" w:space="0" w:color="auto"/>
            </w:tcBorders>
            <w:vAlign w:val="center"/>
          </w:tcPr>
          <w:p w14:paraId="4AD609A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3E62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651A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sidRPr="00976C13">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sidRPr="00976C13">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sidRPr="00976C13">
              <w:rPr>
                <w:rFonts w:ascii="Times New Roman" w:eastAsia="Times New Roman" w:hAnsi="Times New Roman"/>
                <w:bCs/>
                <w:color w:val="000000"/>
                <w:sz w:val="18"/>
                <w:szCs w:val="18"/>
                <w:lang w:eastAsia="ru-RU"/>
              </w:rPr>
              <w:br/>
              <w:t>• Расчет нового значения по окончании калибровки и его отображение для принятия решения пользователем о сохранении, отмене введенных им значений</w:t>
            </w:r>
            <w:r w:rsidRPr="00976C13">
              <w:rPr>
                <w:rFonts w:ascii="Times New Roman" w:eastAsia="Times New Roman" w:hAnsi="Times New Roman"/>
                <w:bCs/>
                <w:color w:val="000000"/>
                <w:sz w:val="18"/>
                <w:szCs w:val="18"/>
                <w:lang w:eastAsia="ru-RU"/>
              </w:rPr>
              <w:br/>
              <w:t>• Сохранение результатов калибровки пользователя</w:t>
            </w:r>
            <w:r w:rsidRPr="00976C13">
              <w:rPr>
                <w:rFonts w:ascii="Times New Roman" w:eastAsia="Times New Roman" w:hAnsi="Times New Roman"/>
                <w:bCs/>
                <w:color w:val="000000"/>
                <w:sz w:val="18"/>
                <w:szCs w:val="18"/>
                <w:lang w:eastAsia="ru-RU"/>
              </w:rPr>
              <w:br/>
              <w:t>• Функционал сброса калибровки к заводским настройкам</w:t>
            </w:r>
            <w:r w:rsidRPr="00976C13">
              <w:rPr>
                <w:rFonts w:ascii="Times New Roman" w:eastAsia="Times New Roman" w:hAnsi="Times New Roman"/>
                <w:bCs/>
                <w:color w:val="000000"/>
                <w:sz w:val="18"/>
                <w:szCs w:val="18"/>
                <w:lang w:eastAsia="ru-RU"/>
              </w:rPr>
              <w:br/>
              <w:t>• Отображение нового и старого тренда калибровки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75A622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191A2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02EA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9FA3E0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02AEB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9A081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D96C4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BEC32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F4790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4E9B16" w14:textId="77777777" w:rsidTr="0060479C">
        <w:trPr>
          <w:trHeight w:val="183"/>
        </w:trPr>
        <w:tc>
          <w:tcPr>
            <w:tcW w:w="708" w:type="dxa"/>
            <w:vMerge/>
            <w:tcBorders>
              <w:left w:val="single" w:sz="4" w:space="0" w:color="auto"/>
              <w:right w:val="single" w:sz="4" w:space="0" w:color="auto"/>
            </w:tcBorders>
            <w:vAlign w:val="center"/>
          </w:tcPr>
          <w:p w14:paraId="09AE43F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72C79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5F58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559" w:type="dxa"/>
            <w:tcBorders>
              <w:top w:val="single" w:sz="4" w:space="0" w:color="000000"/>
              <w:left w:val="single" w:sz="4" w:space="0" w:color="auto"/>
              <w:bottom w:val="single" w:sz="4" w:space="0" w:color="000000"/>
              <w:right w:val="single" w:sz="4" w:space="0" w:color="auto"/>
            </w:tcBorders>
          </w:tcPr>
          <w:p w14:paraId="5FE52A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5AF00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AA91D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BAA9E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B9659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1F1406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F4083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90CA4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FFD9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0A0AD4" w14:textId="77777777" w:rsidTr="0060479C">
        <w:trPr>
          <w:trHeight w:val="183"/>
        </w:trPr>
        <w:tc>
          <w:tcPr>
            <w:tcW w:w="708" w:type="dxa"/>
            <w:vMerge/>
            <w:tcBorders>
              <w:left w:val="single" w:sz="4" w:space="0" w:color="auto"/>
              <w:right w:val="single" w:sz="4" w:space="0" w:color="auto"/>
            </w:tcBorders>
            <w:vAlign w:val="center"/>
          </w:tcPr>
          <w:p w14:paraId="70A081A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89A6AE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0544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559" w:type="dxa"/>
            <w:tcBorders>
              <w:top w:val="single" w:sz="4" w:space="0" w:color="000000"/>
              <w:left w:val="single" w:sz="4" w:space="0" w:color="auto"/>
              <w:bottom w:val="single" w:sz="4" w:space="0" w:color="000000"/>
              <w:right w:val="single" w:sz="4" w:space="0" w:color="auto"/>
            </w:tcBorders>
          </w:tcPr>
          <w:p w14:paraId="60215E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7B2BA9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5158B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000000"/>
            </w:tcBorders>
            <w:vAlign w:val="center"/>
          </w:tcPr>
          <w:p w14:paraId="3691B2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E8C02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C4409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936BB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BC6D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CC98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FF24C6" w14:textId="77777777" w:rsidTr="0060479C">
        <w:trPr>
          <w:trHeight w:val="183"/>
        </w:trPr>
        <w:tc>
          <w:tcPr>
            <w:tcW w:w="708" w:type="dxa"/>
            <w:vMerge/>
            <w:tcBorders>
              <w:left w:val="single" w:sz="4" w:space="0" w:color="auto"/>
              <w:right w:val="single" w:sz="4" w:space="0" w:color="auto"/>
            </w:tcBorders>
            <w:vAlign w:val="center"/>
          </w:tcPr>
          <w:p w14:paraId="3E4E22B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9757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F9DF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3B0AA6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9D2C2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B3C35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55A8F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4189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3C92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CA68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122FD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66BA0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60DE39" w14:textId="77777777" w:rsidTr="0060479C">
        <w:trPr>
          <w:trHeight w:val="183"/>
        </w:trPr>
        <w:tc>
          <w:tcPr>
            <w:tcW w:w="708" w:type="dxa"/>
            <w:vMerge/>
            <w:tcBorders>
              <w:left w:val="single" w:sz="4" w:space="0" w:color="auto"/>
              <w:right w:val="single" w:sz="4" w:space="0" w:color="auto"/>
            </w:tcBorders>
            <w:vAlign w:val="center"/>
          </w:tcPr>
          <w:p w14:paraId="5C328E4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A8A200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FB70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Настройка связки датчиков имеют следующий функционал:</w:t>
            </w:r>
            <w:r w:rsidRPr="00976C13">
              <w:rPr>
                <w:rFonts w:ascii="Times New Roman" w:eastAsia="Times New Roman" w:hAnsi="Times New Roman"/>
                <w:bCs/>
                <w:color w:val="000000"/>
                <w:sz w:val="18"/>
                <w:szCs w:val="18"/>
                <w:lang w:eastAsia="ru-RU"/>
              </w:rPr>
              <w:br/>
              <w:t>• Выбор датчиков, входящих в связку датчиков</w:t>
            </w:r>
            <w:r w:rsidRPr="00976C13">
              <w:rPr>
                <w:rFonts w:ascii="Times New Roman" w:eastAsia="Times New Roman" w:hAnsi="Times New Roman"/>
                <w:bCs/>
                <w:color w:val="000000"/>
                <w:sz w:val="18"/>
                <w:szCs w:val="18"/>
                <w:lang w:eastAsia="ru-RU"/>
              </w:rPr>
              <w:br/>
              <w:t>• Ввод названия для связки датчиков</w:t>
            </w:r>
            <w:r w:rsidRPr="00976C13">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sidRPr="00976C13">
              <w:rPr>
                <w:rFonts w:ascii="Times New Roman" w:eastAsia="Times New Roman" w:hAnsi="Times New Roman"/>
                <w:bCs/>
                <w:color w:val="000000"/>
                <w:sz w:val="18"/>
                <w:szCs w:val="18"/>
                <w:lang w:eastAsia="ru-RU"/>
              </w:rPr>
              <w:br/>
              <w:t xml:space="preserve">• График связки датчиков имеет </w:t>
            </w:r>
            <w:r w:rsidRPr="00976C13">
              <w:rPr>
                <w:rFonts w:ascii="Times New Roman" w:eastAsia="Times New Roman" w:hAnsi="Times New Roman"/>
                <w:bCs/>
                <w:color w:val="000000"/>
                <w:sz w:val="18"/>
                <w:szCs w:val="18"/>
                <w:lang w:eastAsia="ru-RU"/>
              </w:rPr>
              <w:lastRenderedPageBreak/>
              <w:t>возможность создавать несколько шкал по оси Y для привязки к ним различных показания</w:t>
            </w:r>
          </w:p>
        </w:tc>
        <w:tc>
          <w:tcPr>
            <w:tcW w:w="1559" w:type="dxa"/>
            <w:tcBorders>
              <w:top w:val="single" w:sz="4" w:space="0" w:color="000000"/>
              <w:left w:val="single" w:sz="4" w:space="0" w:color="auto"/>
              <w:bottom w:val="single" w:sz="4" w:space="0" w:color="000000"/>
              <w:right w:val="single" w:sz="4" w:space="0" w:color="auto"/>
            </w:tcBorders>
          </w:tcPr>
          <w:p w14:paraId="2C0F35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E8164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4E8FF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9A644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AAC3C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935A4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BFA2D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A229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2682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9C27358" w14:textId="77777777" w:rsidTr="0060479C">
        <w:trPr>
          <w:trHeight w:val="183"/>
        </w:trPr>
        <w:tc>
          <w:tcPr>
            <w:tcW w:w="708" w:type="dxa"/>
            <w:vMerge/>
            <w:tcBorders>
              <w:left w:val="single" w:sz="4" w:space="0" w:color="auto"/>
              <w:right w:val="single" w:sz="4" w:space="0" w:color="auto"/>
            </w:tcBorders>
            <w:vAlign w:val="center"/>
          </w:tcPr>
          <w:p w14:paraId="2A39F0E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DC5AC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F92BA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5AFDAA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09586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61269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1131B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033B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02879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1970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FB9A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555DB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1319ED" w14:textId="77777777" w:rsidTr="0060479C">
        <w:trPr>
          <w:trHeight w:val="183"/>
        </w:trPr>
        <w:tc>
          <w:tcPr>
            <w:tcW w:w="708" w:type="dxa"/>
            <w:vMerge/>
            <w:tcBorders>
              <w:left w:val="single" w:sz="4" w:space="0" w:color="auto"/>
              <w:right w:val="single" w:sz="4" w:space="0" w:color="auto"/>
            </w:tcBorders>
            <w:vAlign w:val="center"/>
          </w:tcPr>
          <w:p w14:paraId="13CFD21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6BB44A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9465A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sidRPr="00976C13">
              <w:rPr>
                <w:rFonts w:ascii="Times New Roman" w:eastAsia="Times New Roman" w:hAnsi="Times New Roman"/>
                <w:bCs/>
                <w:color w:val="000000"/>
                <w:sz w:val="18"/>
                <w:szCs w:val="18"/>
                <w:lang w:eastAsia="ru-RU"/>
              </w:rPr>
              <w:br/>
              <w:t>• Настройку продолжительности эксперимента</w:t>
            </w:r>
            <w:r w:rsidRPr="00976C13">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sidRPr="00976C13">
              <w:rPr>
                <w:rFonts w:ascii="Times New Roman" w:eastAsia="Times New Roman" w:hAnsi="Times New Roman"/>
                <w:bCs/>
                <w:color w:val="000000"/>
                <w:sz w:val="18"/>
                <w:szCs w:val="18"/>
                <w:lang w:eastAsia="ru-RU"/>
              </w:rPr>
              <w:br/>
              <w:t>• Настройку вида графика по умолчанию (линия, линия с точками, вручную – индивидуальная настройка в каждом датчике отдельно)</w:t>
            </w:r>
            <w:r w:rsidRPr="00976C13">
              <w:rPr>
                <w:rFonts w:ascii="Times New Roman" w:eastAsia="Times New Roman" w:hAnsi="Times New Roman"/>
                <w:bCs/>
                <w:color w:val="000000"/>
                <w:sz w:val="18"/>
                <w:szCs w:val="18"/>
                <w:lang w:eastAsia="ru-RU"/>
              </w:rPr>
              <w:br/>
              <w:t>• Выбор темы оформления программы – светлая, темная</w:t>
            </w:r>
          </w:p>
        </w:tc>
        <w:tc>
          <w:tcPr>
            <w:tcW w:w="1559" w:type="dxa"/>
            <w:tcBorders>
              <w:top w:val="single" w:sz="4" w:space="0" w:color="000000"/>
              <w:left w:val="single" w:sz="4" w:space="0" w:color="auto"/>
              <w:bottom w:val="single" w:sz="4" w:space="0" w:color="000000"/>
              <w:right w:val="single" w:sz="4" w:space="0" w:color="auto"/>
            </w:tcBorders>
          </w:tcPr>
          <w:p w14:paraId="1B0C5B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0F5E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C9799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EF8C8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942FB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9AED8B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3BBC8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06E9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4361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1941F1" w14:textId="77777777" w:rsidTr="0060479C">
        <w:trPr>
          <w:trHeight w:val="183"/>
        </w:trPr>
        <w:tc>
          <w:tcPr>
            <w:tcW w:w="708" w:type="dxa"/>
            <w:vMerge/>
            <w:tcBorders>
              <w:left w:val="single" w:sz="4" w:space="0" w:color="auto"/>
              <w:right w:val="single" w:sz="4" w:space="0" w:color="auto"/>
            </w:tcBorders>
            <w:vAlign w:val="center"/>
          </w:tcPr>
          <w:p w14:paraId="5DD66C0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FBBEC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D1ED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018C27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D94E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AC91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E623F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A1832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4CAB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4DB7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7FD1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9646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587995" w14:textId="77777777" w:rsidTr="0060479C">
        <w:trPr>
          <w:trHeight w:val="183"/>
        </w:trPr>
        <w:tc>
          <w:tcPr>
            <w:tcW w:w="708" w:type="dxa"/>
            <w:vMerge/>
            <w:tcBorders>
              <w:left w:val="single" w:sz="4" w:space="0" w:color="auto"/>
              <w:right w:val="single" w:sz="4" w:space="0" w:color="auto"/>
            </w:tcBorders>
            <w:vAlign w:val="center"/>
          </w:tcPr>
          <w:p w14:paraId="6703977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FD66C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14D8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1:Предусмотрен фильтр со следующими режимами отображения: только датчики; только связки датчиков; все связки и датчики.</w:t>
            </w:r>
          </w:p>
        </w:tc>
        <w:tc>
          <w:tcPr>
            <w:tcW w:w="1559" w:type="dxa"/>
            <w:tcBorders>
              <w:top w:val="single" w:sz="4" w:space="0" w:color="000000"/>
              <w:left w:val="single" w:sz="4" w:space="0" w:color="auto"/>
              <w:bottom w:val="single" w:sz="4" w:space="0" w:color="000000"/>
              <w:right w:val="single" w:sz="4" w:space="0" w:color="auto"/>
            </w:tcBorders>
          </w:tcPr>
          <w:p w14:paraId="2AD219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9372E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4FE7C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2048C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88E7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24450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878E8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8F55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C0B7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4B4492" w14:textId="77777777" w:rsidTr="0060479C">
        <w:trPr>
          <w:trHeight w:val="183"/>
        </w:trPr>
        <w:tc>
          <w:tcPr>
            <w:tcW w:w="708" w:type="dxa"/>
            <w:vMerge/>
            <w:tcBorders>
              <w:left w:val="single" w:sz="4" w:space="0" w:color="auto"/>
              <w:right w:val="single" w:sz="4" w:space="0" w:color="auto"/>
            </w:tcBorders>
            <w:vAlign w:val="center"/>
          </w:tcPr>
          <w:p w14:paraId="4B3D2C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EEC4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6FCB3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w:t>
            </w:r>
            <w:r w:rsidRPr="00976C13">
              <w:rPr>
                <w:rFonts w:ascii="Times New Roman" w:eastAsia="Times New Roman" w:hAnsi="Times New Roman"/>
                <w:bCs/>
                <w:color w:val="000000"/>
                <w:sz w:val="18"/>
                <w:szCs w:val="18"/>
                <w:lang w:eastAsia="ru-RU"/>
              </w:rPr>
              <w:lastRenderedPageBreak/>
              <w:t>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559" w:type="dxa"/>
            <w:tcBorders>
              <w:top w:val="single" w:sz="4" w:space="0" w:color="000000"/>
              <w:left w:val="single" w:sz="4" w:space="0" w:color="auto"/>
              <w:bottom w:val="single" w:sz="4" w:space="0" w:color="000000"/>
              <w:right w:val="single" w:sz="4" w:space="0" w:color="auto"/>
            </w:tcBorders>
          </w:tcPr>
          <w:p w14:paraId="377205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C3EAF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BEDF4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2C006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D3BD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5205FA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0260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434A9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55DE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35202A" w14:textId="77777777" w:rsidTr="0060479C">
        <w:trPr>
          <w:trHeight w:val="183"/>
        </w:trPr>
        <w:tc>
          <w:tcPr>
            <w:tcW w:w="708" w:type="dxa"/>
            <w:vMerge/>
            <w:tcBorders>
              <w:left w:val="single" w:sz="4" w:space="0" w:color="auto"/>
              <w:right w:val="single" w:sz="4" w:space="0" w:color="auto"/>
            </w:tcBorders>
            <w:vAlign w:val="center"/>
          </w:tcPr>
          <w:p w14:paraId="52926C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661232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78EB9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данные отображаются по всем датчикам в таблице в порядке проводимых измерений: первой строкой выгружается первое измеренное значение, последней 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559" w:type="dxa"/>
            <w:tcBorders>
              <w:top w:val="single" w:sz="4" w:space="0" w:color="000000"/>
              <w:left w:val="single" w:sz="4" w:space="0" w:color="auto"/>
              <w:bottom w:val="single" w:sz="4" w:space="0" w:color="000000"/>
              <w:right w:val="single" w:sz="4" w:space="0" w:color="auto"/>
            </w:tcBorders>
          </w:tcPr>
          <w:p w14:paraId="697718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8E4F5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2B2430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BC1E7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8E41E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634FC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6F8E6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5B943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F4CE6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0C45EA" w14:textId="77777777" w:rsidTr="0060479C">
        <w:trPr>
          <w:trHeight w:val="183"/>
        </w:trPr>
        <w:tc>
          <w:tcPr>
            <w:tcW w:w="708" w:type="dxa"/>
            <w:vMerge/>
            <w:tcBorders>
              <w:left w:val="single" w:sz="4" w:space="0" w:color="auto"/>
              <w:right w:val="single" w:sz="4" w:space="0" w:color="auto"/>
            </w:tcBorders>
            <w:vAlign w:val="center"/>
          </w:tcPr>
          <w:p w14:paraId="251FB18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EAE38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D26CD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559" w:type="dxa"/>
            <w:tcBorders>
              <w:top w:val="single" w:sz="4" w:space="0" w:color="000000"/>
              <w:left w:val="single" w:sz="4" w:space="0" w:color="auto"/>
              <w:bottom w:val="single" w:sz="4" w:space="0" w:color="000000"/>
              <w:right w:val="single" w:sz="4" w:space="0" w:color="auto"/>
            </w:tcBorders>
          </w:tcPr>
          <w:p w14:paraId="2494D8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D35B3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03F92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1E6AF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9E5A2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993F1C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BB042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3E0F5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44B6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53343A" w14:textId="77777777" w:rsidTr="0060479C">
        <w:trPr>
          <w:trHeight w:val="183"/>
        </w:trPr>
        <w:tc>
          <w:tcPr>
            <w:tcW w:w="708" w:type="dxa"/>
            <w:vMerge/>
            <w:tcBorders>
              <w:left w:val="single" w:sz="4" w:space="0" w:color="auto"/>
              <w:right w:val="single" w:sz="4" w:space="0" w:color="auto"/>
            </w:tcBorders>
            <w:vAlign w:val="center"/>
          </w:tcPr>
          <w:p w14:paraId="74E2FCB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0703F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2F76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559" w:type="dxa"/>
            <w:tcBorders>
              <w:top w:val="single" w:sz="4" w:space="0" w:color="000000"/>
              <w:left w:val="single" w:sz="4" w:space="0" w:color="auto"/>
              <w:bottom w:val="single" w:sz="4" w:space="0" w:color="000000"/>
              <w:right w:val="single" w:sz="4" w:space="0" w:color="auto"/>
            </w:tcBorders>
          </w:tcPr>
          <w:p w14:paraId="5AD2310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AF26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659FB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2274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E80E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84147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011E4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81C3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245AE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D4CF7E" w14:textId="77777777" w:rsidTr="0060479C">
        <w:trPr>
          <w:trHeight w:val="183"/>
        </w:trPr>
        <w:tc>
          <w:tcPr>
            <w:tcW w:w="708" w:type="dxa"/>
            <w:vMerge/>
            <w:tcBorders>
              <w:left w:val="single" w:sz="4" w:space="0" w:color="auto"/>
              <w:right w:val="single" w:sz="4" w:space="0" w:color="auto"/>
            </w:tcBorders>
            <w:vAlign w:val="center"/>
          </w:tcPr>
          <w:p w14:paraId="61074EE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6B498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EF107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w:t>
            </w:r>
            <w:r w:rsidRPr="00976C13">
              <w:rPr>
                <w:rFonts w:ascii="Times New Roman" w:eastAsia="Times New Roman" w:hAnsi="Times New Roman"/>
                <w:bCs/>
                <w:color w:val="000000"/>
                <w:sz w:val="18"/>
                <w:szCs w:val="18"/>
                <w:lang w:eastAsia="ru-RU"/>
              </w:rPr>
              <w:lastRenderedPageBreak/>
              <w:t>режиме сбора данных включает в себя:Возможность перемещения по графику по 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559" w:type="dxa"/>
            <w:tcBorders>
              <w:top w:val="single" w:sz="4" w:space="0" w:color="000000"/>
              <w:left w:val="single" w:sz="4" w:space="0" w:color="auto"/>
              <w:bottom w:val="single" w:sz="4" w:space="0" w:color="000000"/>
              <w:right w:val="single" w:sz="4" w:space="0" w:color="auto"/>
            </w:tcBorders>
          </w:tcPr>
          <w:p w14:paraId="5FB9A7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0641F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09F9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5B34B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654D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6CC0F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63495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69AE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6B42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E765FF" w14:textId="77777777" w:rsidTr="0060479C">
        <w:trPr>
          <w:trHeight w:val="183"/>
        </w:trPr>
        <w:tc>
          <w:tcPr>
            <w:tcW w:w="708" w:type="dxa"/>
            <w:vMerge/>
            <w:tcBorders>
              <w:left w:val="single" w:sz="4" w:space="0" w:color="auto"/>
              <w:right w:val="single" w:sz="4" w:space="0" w:color="auto"/>
            </w:tcBorders>
            <w:vAlign w:val="center"/>
          </w:tcPr>
          <w:p w14:paraId="5328F70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98C0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1322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себя:Увеличение масштаба выбранной курсором области графика;График датчика в режиме сбора данных автоматически выбирает видимый диапазон по оси значений для отображения всех точек 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559" w:type="dxa"/>
            <w:tcBorders>
              <w:top w:val="single" w:sz="4" w:space="0" w:color="000000"/>
              <w:left w:val="single" w:sz="4" w:space="0" w:color="auto"/>
              <w:bottom w:val="single" w:sz="4" w:space="0" w:color="000000"/>
              <w:right w:val="single" w:sz="4" w:space="0" w:color="auto"/>
            </w:tcBorders>
          </w:tcPr>
          <w:p w14:paraId="692EA3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D3E81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EF6D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956F6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49DA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56D68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27084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9B20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4ABA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D1705EB" w14:textId="77777777" w:rsidTr="0060479C">
        <w:trPr>
          <w:trHeight w:val="183"/>
        </w:trPr>
        <w:tc>
          <w:tcPr>
            <w:tcW w:w="708" w:type="dxa"/>
            <w:vMerge/>
            <w:tcBorders>
              <w:left w:val="single" w:sz="4" w:space="0" w:color="auto"/>
              <w:right w:val="single" w:sz="4" w:space="0" w:color="auto"/>
            </w:tcBorders>
            <w:vAlign w:val="center"/>
          </w:tcPr>
          <w:p w14:paraId="5040AC7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C265B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85B6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559" w:type="dxa"/>
            <w:tcBorders>
              <w:top w:val="single" w:sz="4" w:space="0" w:color="000000"/>
              <w:left w:val="single" w:sz="4" w:space="0" w:color="auto"/>
              <w:bottom w:val="single" w:sz="4" w:space="0" w:color="000000"/>
              <w:right w:val="single" w:sz="4" w:space="0" w:color="auto"/>
            </w:tcBorders>
          </w:tcPr>
          <w:p w14:paraId="12AE9A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F5EC9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777D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D08E1E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CF8F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DD221C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16610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39116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1F55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5B084CF" w14:textId="77777777" w:rsidTr="0060479C">
        <w:trPr>
          <w:trHeight w:val="183"/>
        </w:trPr>
        <w:tc>
          <w:tcPr>
            <w:tcW w:w="708" w:type="dxa"/>
            <w:vMerge/>
            <w:tcBorders>
              <w:left w:val="single" w:sz="4" w:space="0" w:color="auto"/>
              <w:right w:val="single" w:sz="4" w:space="0" w:color="auto"/>
            </w:tcBorders>
            <w:vAlign w:val="center"/>
          </w:tcPr>
          <w:p w14:paraId="674AD7A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D3FB58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23B4B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04D7AA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0A417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2302F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D8F29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4127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9C06E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AC13A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DB4F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771D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03CC52" w14:textId="77777777" w:rsidTr="0060479C">
        <w:trPr>
          <w:trHeight w:val="183"/>
        </w:trPr>
        <w:tc>
          <w:tcPr>
            <w:tcW w:w="708" w:type="dxa"/>
            <w:vMerge/>
            <w:tcBorders>
              <w:left w:val="single" w:sz="4" w:space="0" w:color="auto"/>
              <w:right w:val="single" w:sz="4" w:space="0" w:color="auto"/>
            </w:tcBorders>
            <w:vAlign w:val="center"/>
          </w:tcPr>
          <w:p w14:paraId="0FE3EB9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5D2CDF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3342D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559" w:type="dxa"/>
            <w:tcBorders>
              <w:top w:val="single" w:sz="4" w:space="0" w:color="000000"/>
              <w:left w:val="single" w:sz="4" w:space="0" w:color="auto"/>
              <w:bottom w:val="single" w:sz="4" w:space="0" w:color="000000"/>
              <w:right w:val="single" w:sz="4" w:space="0" w:color="auto"/>
            </w:tcBorders>
          </w:tcPr>
          <w:p w14:paraId="33CB57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ADCE1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B71D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9FFA3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3732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93DFB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F975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11EE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FAA7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68DAE2" w14:textId="77777777" w:rsidTr="0060479C">
        <w:trPr>
          <w:trHeight w:val="183"/>
        </w:trPr>
        <w:tc>
          <w:tcPr>
            <w:tcW w:w="708" w:type="dxa"/>
            <w:vMerge/>
            <w:tcBorders>
              <w:left w:val="single" w:sz="4" w:space="0" w:color="auto"/>
              <w:right w:val="single" w:sz="4" w:space="0" w:color="auto"/>
            </w:tcBorders>
            <w:vAlign w:val="center"/>
          </w:tcPr>
          <w:p w14:paraId="10C23AC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54FD9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907C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Предназначено для проведения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w:t>
            </w:r>
          </w:p>
        </w:tc>
        <w:tc>
          <w:tcPr>
            <w:tcW w:w="1559" w:type="dxa"/>
            <w:tcBorders>
              <w:top w:val="single" w:sz="4" w:space="0" w:color="000000"/>
              <w:left w:val="single" w:sz="4" w:space="0" w:color="auto"/>
              <w:bottom w:val="single" w:sz="4" w:space="0" w:color="000000"/>
              <w:right w:val="single" w:sz="4" w:space="0" w:color="auto"/>
            </w:tcBorders>
          </w:tcPr>
          <w:p w14:paraId="1300E4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44D592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6621C2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CDE44E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6072C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4747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9B13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9439D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FD03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6C0A82" w14:textId="77777777" w:rsidTr="0060479C">
        <w:trPr>
          <w:trHeight w:val="183"/>
        </w:trPr>
        <w:tc>
          <w:tcPr>
            <w:tcW w:w="708" w:type="dxa"/>
            <w:vMerge/>
            <w:tcBorders>
              <w:left w:val="single" w:sz="4" w:space="0" w:color="auto"/>
              <w:right w:val="single" w:sz="4" w:space="0" w:color="auto"/>
            </w:tcBorders>
            <w:vAlign w:val="center"/>
          </w:tcPr>
          <w:p w14:paraId="6BA1FFA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0DA45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B194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07A4CC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842D49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E2E67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9B071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0F453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28ADE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BA48A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51F1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9F9D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3116CA" w14:textId="77777777" w:rsidTr="0060479C">
        <w:trPr>
          <w:trHeight w:val="183"/>
        </w:trPr>
        <w:tc>
          <w:tcPr>
            <w:tcW w:w="708" w:type="dxa"/>
            <w:vMerge/>
            <w:tcBorders>
              <w:left w:val="single" w:sz="4" w:space="0" w:color="auto"/>
              <w:right w:val="single" w:sz="4" w:space="0" w:color="auto"/>
            </w:tcBorders>
            <w:vAlign w:val="center"/>
          </w:tcPr>
          <w:p w14:paraId="55DBE07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F3DFFE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88F2B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559" w:type="dxa"/>
            <w:tcBorders>
              <w:top w:val="single" w:sz="4" w:space="0" w:color="000000"/>
              <w:left w:val="single" w:sz="4" w:space="0" w:color="auto"/>
              <w:bottom w:val="single" w:sz="4" w:space="0" w:color="000000"/>
              <w:right w:val="single" w:sz="4" w:space="0" w:color="auto"/>
            </w:tcBorders>
          </w:tcPr>
          <w:p w14:paraId="677AB9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A35A9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A1A7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FB29A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1DC89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48FAA2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7F78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33BF1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B6A0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8500EC" w14:textId="77777777" w:rsidTr="0060479C">
        <w:trPr>
          <w:trHeight w:val="183"/>
        </w:trPr>
        <w:tc>
          <w:tcPr>
            <w:tcW w:w="708" w:type="dxa"/>
            <w:vMerge/>
            <w:tcBorders>
              <w:left w:val="single" w:sz="4" w:space="0" w:color="auto"/>
              <w:right w:val="single" w:sz="4" w:space="0" w:color="auto"/>
            </w:tcBorders>
            <w:vAlign w:val="center"/>
          </w:tcPr>
          <w:p w14:paraId="3043E6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7F0F3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C2EB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559" w:type="dxa"/>
            <w:tcBorders>
              <w:top w:val="single" w:sz="4" w:space="0" w:color="000000"/>
              <w:left w:val="single" w:sz="4" w:space="0" w:color="auto"/>
              <w:bottom w:val="single" w:sz="4" w:space="0" w:color="000000"/>
              <w:right w:val="single" w:sz="4" w:space="0" w:color="auto"/>
            </w:tcBorders>
          </w:tcPr>
          <w:p w14:paraId="1DCD42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6ECD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DE99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DBC10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2D28E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B6F8A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06D04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45AA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AFC7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21C652" w14:textId="77777777" w:rsidTr="0060479C">
        <w:trPr>
          <w:trHeight w:val="183"/>
        </w:trPr>
        <w:tc>
          <w:tcPr>
            <w:tcW w:w="708" w:type="dxa"/>
            <w:vMerge/>
            <w:tcBorders>
              <w:left w:val="single" w:sz="4" w:space="0" w:color="auto"/>
              <w:right w:val="single" w:sz="4" w:space="0" w:color="auto"/>
            </w:tcBorders>
            <w:vAlign w:val="center"/>
          </w:tcPr>
          <w:p w14:paraId="2B81109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67175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AF69F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559" w:type="dxa"/>
            <w:tcBorders>
              <w:top w:val="single" w:sz="4" w:space="0" w:color="000000"/>
              <w:left w:val="single" w:sz="4" w:space="0" w:color="auto"/>
              <w:bottom w:val="single" w:sz="4" w:space="0" w:color="000000"/>
              <w:right w:val="single" w:sz="4" w:space="0" w:color="auto"/>
            </w:tcBorders>
          </w:tcPr>
          <w:p w14:paraId="224440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595A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FE74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D195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858D9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9AF9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B4F68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05ED4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FB27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2ABA96" w14:textId="77777777" w:rsidTr="0060479C">
        <w:trPr>
          <w:trHeight w:val="183"/>
        </w:trPr>
        <w:tc>
          <w:tcPr>
            <w:tcW w:w="708" w:type="dxa"/>
            <w:vMerge/>
            <w:tcBorders>
              <w:left w:val="single" w:sz="4" w:space="0" w:color="auto"/>
              <w:right w:val="single" w:sz="4" w:space="0" w:color="auto"/>
            </w:tcBorders>
            <w:vAlign w:val="center"/>
          </w:tcPr>
          <w:p w14:paraId="10C1FFB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7C1E1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9A65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тематика, название, дата, автор, статус</w:t>
            </w:r>
          </w:p>
        </w:tc>
        <w:tc>
          <w:tcPr>
            <w:tcW w:w="1559" w:type="dxa"/>
            <w:tcBorders>
              <w:top w:val="single" w:sz="4" w:space="0" w:color="000000"/>
              <w:left w:val="single" w:sz="4" w:space="0" w:color="auto"/>
              <w:bottom w:val="single" w:sz="4" w:space="0" w:color="000000"/>
              <w:right w:val="single" w:sz="4" w:space="0" w:color="auto"/>
            </w:tcBorders>
          </w:tcPr>
          <w:p w14:paraId="47317B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05928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7AE0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FF7CC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06B8C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902AED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6F922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BF9A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8D63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EE08A4" w14:textId="77777777" w:rsidTr="0060479C">
        <w:trPr>
          <w:trHeight w:val="183"/>
        </w:trPr>
        <w:tc>
          <w:tcPr>
            <w:tcW w:w="708" w:type="dxa"/>
            <w:vMerge/>
            <w:tcBorders>
              <w:left w:val="single" w:sz="4" w:space="0" w:color="auto"/>
              <w:right w:val="single" w:sz="4" w:space="0" w:color="auto"/>
            </w:tcBorders>
            <w:vAlign w:val="center"/>
          </w:tcPr>
          <w:p w14:paraId="5044DC5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C6CDB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D023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559" w:type="dxa"/>
            <w:tcBorders>
              <w:top w:val="single" w:sz="4" w:space="0" w:color="000000"/>
              <w:left w:val="single" w:sz="4" w:space="0" w:color="auto"/>
              <w:bottom w:val="single" w:sz="4" w:space="0" w:color="000000"/>
              <w:right w:val="single" w:sz="4" w:space="0" w:color="auto"/>
            </w:tcBorders>
          </w:tcPr>
          <w:p w14:paraId="58E178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D0A9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F3BB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05A2B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52C6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8A1CC2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214B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6AD4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76B4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8122C9" w14:textId="77777777" w:rsidTr="0060479C">
        <w:trPr>
          <w:trHeight w:val="183"/>
        </w:trPr>
        <w:tc>
          <w:tcPr>
            <w:tcW w:w="708" w:type="dxa"/>
            <w:vMerge/>
            <w:tcBorders>
              <w:left w:val="single" w:sz="4" w:space="0" w:color="auto"/>
              <w:right w:val="single" w:sz="4" w:space="0" w:color="auto"/>
            </w:tcBorders>
            <w:vAlign w:val="center"/>
          </w:tcPr>
          <w:p w14:paraId="79CE4C0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A486BB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58E8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описания по </w:t>
            </w:r>
            <w:r w:rsidRPr="00976C13">
              <w:rPr>
                <w:rFonts w:ascii="Times New Roman" w:eastAsia="Times New Roman" w:hAnsi="Times New Roman"/>
                <w:bCs/>
                <w:color w:val="000000"/>
                <w:sz w:val="18"/>
                <w:szCs w:val="18"/>
                <w:lang w:eastAsia="ru-RU"/>
              </w:rPr>
              <w:lastRenderedPageBreak/>
              <w:t>исследованию пользователь имеет возможность работать со следующей информацией по исследованию: название, описание, цели, гипотезы</w:t>
            </w:r>
          </w:p>
        </w:tc>
        <w:tc>
          <w:tcPr>
            <w:tcW w:w="1559" w:type="dxa"/>
            <w:tcBorders>
              <w:top w:val="single" w:sz="4" w:space="0" w:color="000000"/>
              <w:left w:val="single" w:sz="4" w:space="0" w:color="auto"/>
              <w:bottom w:val="single" w:sz="4" w:space="0" w:color="000000"/>
              <w:right w:val="single" w:sz="4" w:space="0" w:color="auto"/>
            </w:tcBorders>
          </w:tcPr>
          <w:p w14:paraId="38E135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2C638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979AB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BC2A3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518DF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63852C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9CCFB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7D3A2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FDD9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DA3F7B8" w14:textId="77777777" w:rsidTr="0060479C">
        <w:trPr>
          <w:trHeight w:val="183"/>
        </w:trPr>
        <w:tc>
          <w:tcPr>
            <w:tcW w:w="708" w:type="dxa"/>
            <w:vMerge/>
            <w:tcBorders>
              <w:left w:val="single" w:sz="4" w:space="0" w:color="auto"/>
              <w:right w:val="single" w:sz="4" w:space="0" w:color="auto"/>
            </w:tcBorders>
            <w:vAlign w:val="center"/>
          </w:tcPr>
          <w:p w14:paraId="42203CA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9C4B9D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1B97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графика, построенного на табличных данных, предоставлена возможность быстрой навигации среди графиков и таблиц</w:t>
            </w:r>
          </w:p>
        </w:tc>
        <w:tc>
          <w:tcPr>
            <w:tcW w:w="1559" w:type="dxa"/>
            <w:tcBorders>
              <w:top w:val="single" w:sz="4" w:space="0" w:color="000000"/>
              <w:left w:val="single" w:sz="4" w:space="0" w:color="auto"/>
              <w:bottom w:val="single" w:sz="4" w:space="0" w:color="000000"/>
              <w:right w:val="single" w:sz="4" w:space="0" w:color="auto"/>
            </w:tcBorders>
          </w:tcPr>
          <w:p w14:paraId="2CA1FD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9573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6CDE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09BB2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008EC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5ACCA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368FD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DCD31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E75B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12237B" w14:textId="77777777" w:rsidTr="0060479C">
        <w:trPr>
          <w:trHeight w:val="183"/>
        </w:trPr>
        <w:tc>
          <w:tcPr>
            <w:tcW w:w="708" w:type="dxa"/>
            <w:vMerge/>
            <w:tcBorders>
              <w:left w:val="single" w:sz="4" w:space="0" w:color="auto"/>
              <w:right w:val="single" w:sz="4" w:space="0" w:color="auto"/>
            </w:tcBorders>
            <w:vAlign w:val="center"/>
          </w:tcPr>
          <w:p w14:paraId="46632F6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61E491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E642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пользователь имеет возможность проанализировать полученные результаты, оценить подтверждение гипотез, сделать выводы</w:t>
            </w:r>
          </w:p>
        </w:tc>
        <w:tc>
          <w:tcPr>
            <w:tcW w:w="1559" w:type="dxa"/>
            <w:tcBorders>
              <w:top w:val="single" w:sz="4" w:space="0" w:color="000000"/>
              <w:left w:val="single" w:sz="4" w:space="0" w:color="auto"/>
              <w:bottom w:val="single" w:sz="4" w:space="0" w:color="000000"/>
              <w:right w:val="single" w:sz="4" w:space="0" w:color="auto"/>
            </w:tcBorders>
          </w:tcPr>
          <w:p w14:paraId="469BD2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2EE64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EA4D0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3D0EE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4983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C3EF03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9381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DAB7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FC275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C46B14" w14:textId="77777777" w:rsidTr="0060479C">
        <w:trPr>
          <w:trHeight w:val="183"/>
        </w:trPr>
        <w:tc>
          <w:tcPr>
            <w:tcW w:w="708" w:type="dxa"/>
            <w:vMerge/>
            <w:tcBorders>
              <w:left w:val="single" w:sz="4" w:space="0" w:color="auto"/>
              <w:right w:val="single" w:sz="4" w:space="0" w:color="auto"/>
            </w:tcBorders>
            <w:vAlign w:val="center"/>
          </w:tcPr>
          <w:p w14:paraId="4CE80DC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64B0C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ADEB2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559" w:type="dxa"/>
            <w:tcBorders>
              <w:top w:val="single" w:sz="4" w:space="0" w:color="000000"/>
              <w:left w:val="single" w:sz="4" w:space="0" w:color="auto"/>
              <w:bottom w:val="single" w:sz="4" w:space="0" w:color="000000"/>
              <w:right w:val="single" w:sz="4" w:space="0" w:color="auto"/>
            </w:tcBorders>
          </w:tcPr>
          <w:p w14:paraId="6C6B6F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0AD8D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09FE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36E89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2A55F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D59627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9242A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8064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8BD7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91BC01" w14:textId="77777777" w:rsidTr="0060479C">
        <w:trPr>
          <w:trHeight w:val="183"/>
        </w:trPr>
        <w:tc>
          <w:tcPr>
            <w:tcW w:w="708" w:type="dxa"/>
            <w:vMerge/>
            <w:tcBorders>
              <w:left w:val="single" w:sz="4" w:space="0" w:color="auto"/>
              <w:right w:val="single" w:sz="4" w:space="0" w:color="auto"/>
            </w:tcBorders>
            <w:vAlign w:val="center"/>
          </w:tcPr>
          <w:p w14:paraId="1C4CA1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2E43C2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8E45B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Предоставлена возможность наглядного сравнительного </w:t>
            </w:r>
            <w:r w:rsidRPr="00976C13">
              <w:rPr>
                <w:rFonts w:ascii="Times New Roman" w:eastAsia="Times New Roman" w:hAnsi="Times New Roman"/>
                <w:bCs/>
                <w:color w:val="000000"/>
                <w:sz w:val="18"/>
                <w:szCs w:val="18"/>
                <w:lang w:eastAsia="ru-RU"/>
              </w:rPr>
              <w:lastRenderedPageBreak/>
              <w:t>анализа с помощью отображения графиков в двух-колоночном режиме</w:t>
            </w:r>
          </w:p>
        </w:tc>
        <w:tc>
          <w:tcPr>
            <w:tcW w:w="1559" w:type="dxa"/>
            <w:tcBorders>
              <w:top w:val="single" w:sz="4" w:space="0" w:color="000000"/>
              <w:left w:val="single" w:sz="4" w:space="0" w:color="auto"/>
              <w:bottom w:val="single" w:sz="4" w:space="0" w:color="000000"/>
              <w:right w:val="single" w:sz="4" w:space="0" w:color="auto"/>
            </w:tcBorders>
          </w:tcPr>
          <w:p w14:paraId="7BA13F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40DEE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8014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B184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E3F84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CA59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E1BF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8C51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1D49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E2DCC7" w14:textId="77777777" w:rsidTr="0060479C">
        <w:trPr>
          <w:trHeight w:val="183"/>
        </w:trPr>
        <w:tc>
          <w:tcPr>
            <w:tcW w:w="708" w:type="dxa"/>
            <w:vMerge/>
            <w:tcBorders>
              <w:left w:val="single" w:sz="4" w:space="0" w:color="auto"/>
              <w:right w:val="single" w:sz="4" w:space="0" w:color="auto"/>
            </w:tcBorders>
            <w:vAlign w:val="center"/>
          </w:tcPr>
          <w:p w14:paraId="22E6529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FA8D9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15EE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559" w:type="dxa"/>
            <w:tcBorders>
              <w:top w:val="single" w:sz="4" w:space="0" w:color="000000"/>
              <w:left w:val="single" w:sz="4" w:space="0" w:color="auto"/>
              <w:bottom w:val="single" w:sz="4" w:space="0" w:color="000000"/>
              <w:right w:val="single" w:sz="4" w:space="0" w:color="auto"/>
            </w:tcBorders>
          </w:tcPr>
          <w:p w14:paraId="4767FA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AEEB3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25FBB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DBB26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FD172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2BCDA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87D1E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1AA6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081C1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82BD55" w14:textId="77777777" w:rsidTr="0060479C">
        <w:trPr>
          <w:trHeight w:val="183"/>
        </w:trPr>
        <w:tc>
          <w:tcPr>
            <w:tcW w:w="708" w:type="dxa"/>
            <w:vMerge/>
            <w:tcBorders>
              <w:left w:val="single" w:sz="4" w:space="0" w:color="auto"/>
              <w:right w:val="single" w:sz="4" w:space="0" w:color="auto"/>
            </w:tcBorders>
            <w:vAlign w:val="center"/>
          </w:tcPr>
          <w:p w14:paraId="363CA4A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F852C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062D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559" w:type="dxa"/>
            <w:tcBorders>
              <w:top w:val="single" w:sz="4" w:space="0" w:color="000000"/>
              <w:left w:val="single" w:sz="4" w:space="0" w:color="auto"/>
              <w:bottom w:val="single" w:sz="4" w:space="0" w:color="000000"/>
              <w:right w:val="single" w:sz="4" w:space="0" w:color="auto"/>
            </w:tcBorders>
          </w:tcPr>
          <w:p w14:paraId="5F0516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12EAF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FF69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F8CDD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14F4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EF0A0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D6130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9AC6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BFD6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DA2208" w14:textId="77777777" w:rsidTr="0060479C">
        <w:trPr>
          <w:trHeight w:val="183"/>
        </w:trPr>
        <w:tc>
          <w:tcPr>
            <w:tcW w:w="708" w:type="dxa"/>
            <w:vMerge/>
            <w:tcBorders>
              <w:left w:val="single" w:sz="4" w:space="0" w:color="auto"/>
              <w:right w:val="single" w:sz="4" w:space="0" w:color="auto"/>
            </w:tcBorders>
            <w:vAlign w:val="center"/>
          </w:tcPr>
          <w:p w14:paraId="34A64A3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A79B56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3155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текстовых комментариев в таблицах данных</w:t>
            </w:r>
          </w:p>
        </w:tc>
        <w:tc>
          <w:tcPr>
            <w:tcW w:w="1559" w:type="dxa"/>
            <w:tcBorders>
              <w:top w:val="single" w:sz="4" w:space="0" w:color="000000"/>
              <w:left w:val="single" w:sz="4" w:space="0" w:color="auto"/>
              <w:bottom w:val="single" w:sz="4" w:space="0" w:color="000000"/>
              <w:right w:val="single" w:sz="4" w:space="0" w:color="auto"/>
            </w:tcBorders>
          </w:tcPr>
          <w:p w14:paraId="319816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A723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10CA94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DC5D6D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9CFC0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221C2D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43C84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0A3C2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5CA9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4BB908" w14:textId="77777777" w:rsidTr="0060479C">
        <w:trPr>
          <w:trHeight w:val="183"/>
        </w:trPr>
        <w:tc>
          <w:tcPr>
            <w:tcW w:w="708" w:type="dxa"/>
            <w:vMerge/>
            <w:tcBorders>
              <w:left w:val="single" w:sz="4" w:space="0" w:color="auto"/>
              <w:right w:val="single" w:sz="4" w:space="0" w:color="auto"/>
            </w:tcBorders>
            <w:vAlign w:val="center"/>
          </w:tcPr>
          <w:p w14:paraId="115897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EBCAAD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6F1CC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559" w:type="dxa"/>
            <w:tcBorders>
              <w:top w:val="single" w:sz="4" w:space="0" w:color="000000"/>
              <w:left w:val="single" w:sz="4" w:space="0" w:color="auto"/>
              <w:bottom w:val="single" w:sz="4" w:space="0" w:color="000000"/>
              <w:right w:val="single" w:sz="4" w:space="0" w:color="auto"/>
            </w:tcBorders>
          </w:tcPr>
          <w:p w14:paraId="353C23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F27DE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8F76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B152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EB306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505532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85496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018CC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26DAB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57AF9C" w14:textId="77777777" w:rsidTr="0060479C">
        <w:trPr>
          <w:trHeight w:val="183"/>
        </w:trPr>
        <w:tc>
          <w:tcPr>
            <w:tcW w:w="708" w:type="dxa"/>
            <w:vMerge/>
            <w:tcBorders>
              <w:left w:val="single" w:sz="4" w:space="0" w:color="auto"/>
              <w:right w:val="single" w:sz="4" w:space="0" w:color="auto"/>
            </w:tcBorders>
            <w:vAlign w:val="center"/>
          </w:tcPr>
          <w:p w14:paraId="380634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23C46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339F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559" w:type="dxa"/>
            <w:tcBorders>
              <w:top w:val="single" w:sz="4" w:space="0" w:color="000000"/>
              <w:left w:val="single" w:sz="4" w:space="0" w:color="auto"/>
              <w:bottom w:val="single" w:sz="4" w:space="0" w:color="000000"/>
              <w:right w:val="single" w:sz="4" w:space="0" w:color="auto"/>
            </w:tcBorders>
          </w:tcPr>
          <w:p w14:paraId="3B8489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9249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525E00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0FC9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DA5A7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712FA8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21A8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C5169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3D3C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BFD2132" w14:textId="77777777" w:rsidTr="0060479C">
        <w:trPr>
          <w:trHeight w:val="183"/>
        </w:trPr>
        <w:tc>
          <w:tcPr>
            <w:tcW w:w="708" w:type="dxa"/>
            <w:vMerge/>
            <w:tcBorders>
              <w:left w:val="single" w:sz="4" w:space="0" w:color="auto"/>
              <w:right w:val="single" w:sz="4" w:space="0" w:color="auto"/>
            </w:tcBorders>
            <w:vAlign w:val="center"/>
          </w:tcPr>
          <w:p w14:paraId="70F8C72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2FC974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4377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w:t>
            </w:r>
            <w:r w:rsidRPr="00976C13">
              <w:rPr>
                <w:rFonts w:ascii="Times New Roman" w:eastAsia="Times New Roman" w:hAnsi="Times New Roman"/>
                <w:bCs/>
                <w:color w:val="000000"/>
                <w:sz w:val="18"/>
                <w:szCs w:val="18"/>
                <w:lang w:eastAsia="ru-RU"/>
              </w:rPr>
              <w:lastRenderedPageBreak/>
              <w:t>методом «drag-and-drop» (захват - перемещение - отпускание)</w:t>
            </w:r>
          </w:p>
        </w:tc>
        <w:tc>
          <w:tcPr>
            <w:tcW w:w="1559" w:type="dxa"/>
            <w:tcBorders>
              <w:top w:val="single" w:sz="4" w:space="0" w:color="000000"/>
              <w:left w:val="single" w:sz="4" w:space="0" w:color="auto"/>
              <w:bottom w:val="single" w:sz="4" w:space="0" w:color="000000"/>
              <w:right w:val="single" w:sz="4" w:space="0" w:color="auto"/>
            </w:tcBorders>
          </w:tcPr>
          <w:p w14:paraId="5A3CD5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AE2B3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0084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CE594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7C0E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83ED2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D2EDE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1FD5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4F6C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E12E83" w14:textId="77777777" w:rsidTr="0060479C">
        <w:trPr>
          <w:trHeight w:val="183"/>
        </w:trPr>
        <w:tc>
          <w:tcPr>
            <w:tcW w:w="708" w:type="dxa"/>
            <w:vMerge/>
            <w:tcBorders>
              <w:left w:val="single" w:sz="4" w:space="0" w:color="auto"/>
              <w:right w:val="single" w:sz="4" w:space="0" w:color="auto"/>
            </w:tcBorders>
            <w:vAlign w:val="center"/>
          </w:tcPr>
          <w:p w14:paraId="18EF6D3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43D4F4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16A2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данные одной, нескольких таблиц данных</w:t>
            </w:r>
          </w:p>
        </w:tc>
        <w:tc>
          <w:tcPr>
            <w:tcW w:w="1559" w:type="dxa"/>
            <w:tcBorders>
              <w:top w:val="single" w:sz="4" w:space="0" w:color="000000"/>
              <w:left w:val="single" w:sz="4" w:space="0" w:color="auto"/>
              <w:bottom w:val="single" w:sz="4" w:space="0" w:color="000000"/>
              <w:right w:val="single" w:sz="4" w:space="0" w:color="auto"/>
            </w:tcBorders>
          </w:tcPr>
          <w:p w14:paraId="125EDE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7BD7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0ECDB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0F697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F14A3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5D702C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4916B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DE68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5458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16E1BA" w14:textId="77777777" w:rsidTr="0060479C">
        <w:trPr>
          <w:trHeight w:val="183"/>
        </w:trPr>
        <w:tc>
          <w:tcPr>
            <w:tcW w:w="708" w:type="dxa"/>
            <w:vMerge/>
            <w:tcBorders>
              <w:left w:val="single" w:sz="4" w:space="0" w:color="auto"/>
              <w:right w:val="single" w:sz="4" w:space="0" w:color="auto"/>
            </w:tcBorders>
            <w:vAlign w:val="center"/>
          </w:tcPr>
          <w:p w14:paraId="13C21B7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A4E08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4677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125ACF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DC68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AE1A8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C3B95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4D07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DAE174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BF1F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27B0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9B26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EEB98C" w14:textId="77777777" w:rsidTr="0060479C">
        <w:trPr>
          <w:trHeight w:val="183"/>
        </w:trPr>
        <w:tc>
          <w:tcPr>
            <w:tcW w:w="708" w:type="dxa"/>
            <w:vMerge/>
            <w:tcBorders>
              <w:left w:val="single" w:sz="4" w:space="0" w:color="auto"/>
              <w:right w:val="single" w:sz="4" w:space="0" w:color="auto"/>
            </w:tcBorders>
            <w:vAlign w:val="center"/>
          </w:tcPr>
          <w:p w14:paraId="71DE882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11AAD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7212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шкал на графиках (а именно изменение названия шкалы)</w:t>
            </w:r>
          </w:p>
        </w:tc>
        <w:tc>
          <w:tcPr>
            <w:tcW w:w="1559" w:type="dxa"/>
            <w:tcBorders>
              <w:top w:val="single" w:sz="4" w:space="0" w:color="000000"/>
              <w:left w:val="single" w:sz="4" w:space="0" w:color="auto"/>
              <w:bottom w:val="single" w:sz="4" w:space="0" w:color="000000"/>
              <w:right w:val="single" w:sz="4" w:space="0" w:color="auto"/>
            </w:tcBorders>
          </w:tcPr>
          <w:p w14:paraId="6E3BB39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36511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559D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A84378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D524D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98031B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6008E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67AD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A8546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DE78E43" w14:textId="77777777" w:rsidTr="0060479C">
        <w:trPr>
          <w:trHeight w:val="183"/>
        </w:trPr>
        <w:tc>
          <w:tcPr>
            <w:tcW w:w="708" w:type="dxa"/>
            <w:vMerge/>
            <w:tcBorders>
              <w:left w:val="single" w:sz="4" w:space="0" w:color="auto"/>
              <w:right w:val="single" w:sz="4" w:space="0" w:color="auto"/>
            </w:tcBorders>
            <w:vAlign w:val="center"/>
          </w:tcPr>
          <w:p w14:paraId="125125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0FBA1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C6389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21928E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E79D6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32B91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71A3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9CC9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F91B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39FB1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07970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E60F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DAF328" w14:textId="77777777" w:rsidTr="0060479C">
        <w:trPr>
          <w:trHeight w:val="183"/>
        </w:trPr>
        <w:tc>
          <w:tcPr>
            <w:tcW w:w="708" w:type="dxa"/>
            <w:vMerge/>
            <w:tcBorders>
              <w:left w:val="single" w:sz="4" w:space="0" w:color="auto"/>
              <w:right w:val="single" w:sz="4" w:space="0" w:color="auto"/>
            </w:tcBorders>
            <w:vAlign w:val="center"/>
          </w:tcPr>
          <w:p w14:paraId="6749A4B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F41BF0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4942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цвета графика в цветовой модели RGB</w:t>
            </w:r>
          </w:p>
        </w:tc>
        <w:tc>
          <w:tcPr>
            <w:tcW w:w="1559" w:type="dxa"/>
            <w:tcBorders>
              <w:top w:val="single" w:sz="4" w:space="0" w:color="000000"/>
              <w:left w:val="single" w:sz="4" w:space="0" w:color="auto"/>
              <w:bottom w:val="single" w:sz="4" w:space="0" w:color="000000"/>
              <w:right w:val="single" w:sz="4" w:space="0" w:color="auto"/>
            </w:tcBorders>
          </w:tcPr>
          <w:p w14:paraId="5D92EB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63BA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4E523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9BF1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87D1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82F58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611C0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22A3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E485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55028E" w14:textId="77777777" w:rsidTr="0060479C">
        <w:trPr>
          <w:trHeight w:val="183"/>
        </w:trPr>
        <w:tc>
          <w:tcPr>
            <w:tcW w:w="708" w:type="dxa"/>
            <w:vMerge/>
            <w:tcBorders>
              <w:left w:val="single" w:sz="4" w:space="0" w:color="auto"/>
              <w:right w:val="single" w:sz="4" w:space="0" w:color="auto"/>
            </w:tcBorders>
            <w:vAlign w:val="center"/>
          </w:tcPr>
          <w:p w14:paraId="5CAEF5A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1239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29EC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sidRPr="00976C13">
              <w:rPr>
                <w:rFonts w:ascii="Times New Roman" w:eastAsia="Times New Roman" w:hAnsi="Times New Roman"/>
                <w:bCs/>
                <w:color w:val="000000"/>
                <w:sz w:val="18"/>
                <w:szCs w:val="18"/>
                <w:lang w:eastAsia="ru-RU"/>
              </w:rPr>
              <w:lastRenderedPageBreak/>
              <w:t>экспериментов): Установка логарифмического преобразования для представления данных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185D8F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8578B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98311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69F32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460D3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18CA9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C5A29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EDAD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E214B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5012B1" w14:textId="77777777" w:rsidTr="0060479C">
        <w:trPr>
          <w:trHeight w:val="183"/>
        </w:trPr>
        <w:tc>
          <w:tcPr>
            <w:tcW w:w="708" w:type="dxa"/>
            <w:vMerge/>
            <w:tcBorders>
              <w:left w:val="single" w:sz="4" w:space="0" w:color="auto"/>
              <w:right w:val="single" w:sz="4" w:space="0" w:color="auto"/>
            </w:tcBorders>
            <w:vAlign w:val="center"/>
          </w:tcPr>
          <w:p w14:paraId="0E4FDE4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0EF1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4E06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559" w:type="dxa"/>
            <w:tcBorders>
              <w:top w:val="single" w:sz="4" w:space="0" w:color="000000"/>
              <w:left w:val="single" w:sz="4" w:space="0" w:color="auto"/>
              <w:bottom w:val="single" w:sz="4" w:space="0" w:color="000000"/>
              <w:right w:val="single" w:sz="4" w:space="0" w:color="auto"/>
            </w:tcBorders>
          </w:tcPr>
          <w:p w14:paraId="755494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8CF45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B2136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A06B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94DE5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C6328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1562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66A3A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5D03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1372B7" w14:textId="77777777" w:rsidTr="0060479C">
        <w:trPr>
          <w:trHeight w:val="183"/>
        </w:trPr>
        <w:tc>
          <w:tcPr>
            <w:tcW w:w="708" w:type="dxa"/>
            <w:vMerge/>
            <w:tcBorders>
              <w:left w:val="single" w:sz="4" w:space="0" w:color="auto"/>
              <w:right w:val="single" w:sz="4" w:space="0" w:color="auto"/>
            </w:tcBorders>
            <w:vAlign w:val="center"/>
          </w:tcPr>
          <w:p w14:paraId="7DE9EA5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D0D85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0934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403EBE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29E2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BD341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27B3D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CF6C8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264D69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18A1A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2B70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84AD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D5F3801" w14:textId="77777777" w:rsidTr="0060479C">
        <w:trPr>
          <w:trHeight w:val="183"/>
        </w:trPr>
        <w:tc>
          <w:tcPr>
            <w:tcW w:w="708" w:type="dxa"/>
            <w:vMerge/>
            <w:tcBorders>
              <w:left w:val="single" w:sz="4" w:space="0" w:color="auto"/>
              <w:right w:val="single" w:sz="4" w:space="0" w:color="auto"/>
            </w:tcBorders>
            <w:vAlign w:val="center"/>
          </w:tcPr>
          <w:p w14:paraId="7524ABF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AE652F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0989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несколько графиков</w:t>
            </w:r>
          </w:p>
        </w:tc>
        <w:tc>
          <w:tcPr>
            <w:tcW w:w="1559" w:type="dxa"/>
            <w:tcBorders>
              <w:top w:val="single" w:sz="4" w:space="0" w:color="000000"/>
              <w:left w:val="single" w:sz="4" w:space="0" w:color="auto"/>
              <w:bottom w:val="single" w:sz="4" w:space="0" w:color="000000"/>
              <w:right w:val="single" w:sz="4" w:space="0" w:color="auto"/>
            </w:tcBorders>
          </w:tcPr>
          <w:p w14:paraId="35F091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90874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46040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B9157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1CEC4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58C7D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F888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A81B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42F9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465342" w14:textId="77777777" w:rsidTr="0060479C">
        <w:trPr>
          <w:trHeight w:val="183"/>
        </w:trPr>
        <w:tc>
          <w:tcPr>
            <w:tcW w:w="708" w:type="dxa"/>
            <w:vMerge/>
            <w:tcBorders>
              <w:left w:val="single" w:sz="4" w:space="0" w:color="auto"/>
              <w:right w:val="single" w:sz="4" w:space="0" w:color="auto"/>
            </w:tcBorders>
            <w:vAlign w:val="center"/>
          </w:tcPr>
          <w:p w14:paraId="38F4385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22EB8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B266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559" w:type="dxa"/>
            <w:tcBorders>
              <w:top w:val="single" w:sz="4" w:space="0" w:color="000000"/>
              <w:left w:val="single" w:sz="4" w:space="0" w:color="auto"/>
              <w:bottom w:val="single" w:sz="4" w:space="0" w:color="000000"/>
              <w:right w:val="single" w:sz="4" w:space="0" w:color="auto"/>
            </w:tcBorders>
          </w:tcPr>
          <w:p w14:paraId="01066E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EC7B15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DEAB9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0EAEF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EAED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A199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9CC9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E4C6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B148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ECB8B5" w14:textId="77777777" w:rsidTr="0060479C">
        <w:trPr>
          <w:trHeight w:val="183"/>
        </w:trPr>
        <w:tc>
          <w:tcPr>
            <w:tcW w:w="708" w:type="dxa"/>
            <w:vMerge/>
            <w:tcBorders>
              <w:left w:val="single" w:sz="4" w:space="0" w:color="auto"/>
              <w:right w:val="single" w:sz="4" w:space="0" w:color="auto"/>
            </w:tcBorders>
            <w:vAlign w:val="center"/>
          </w:tcPr>
          <w:p w14:paraId="14F4CB3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E23E3D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E80B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559" w:type="dxa"/>
            <w:tcBorders>
              <w:top w:val="single" w:sz="4" w:space="0" w:color="000000"/>
              <w:left w:val="single" w:sz="4" w:space="0" w:color="auto"/>
              <w:bottom w:val="single" w:sz="4" w:space="0" w:color="000000"/>
              <w:right w:val="single" w:sz="4" w:space="0" w:color="auto"/>
            </w:tcBorders>
          </w:tcPr>
          <w:p w14:paraId="0E08D6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137C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8DE4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0837BD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326D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AFE4E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EC66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12EFA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810D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0A30A07" w14:textId="77777777" w:rsidTr="0060479C">
        <w:trPr>
          <w:trHeight w:val="183"/>
        </w:trPr>
        <w:tc>
          <w:tcPr>
            <w:tcW w:w="708" w:type="dxa"/>
            <w:vMerge/>
            <w:tcBorders>
              <w:left w:val="single" w:sz="4" w:space="0" w:color="auto"/>
              <w:right w:val="single" w:sz="4" w:space="0" w:color="auto"/>
            </w:tcBorders>
            <w:vAlign w:val="center"/>
          </w:tcPr>
          <w:p w14:paraId="7476D4B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DCC407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D1B4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559" w:type="dxa"/>
            <w:tcBorders>
              <w:top w:val="single" w:sz="4" w:space="0" w:color="000000"/>
              <w:left w:val="single" w:sz="4" w:space="0" w:color="auto"/>
              <w:bottom w:val="single" w:sz="4" w:space="0" w:color="000000"/>
              <w:right w:val="single" w:sz="4" w:space="0" w:color="auto"/>
            </w:tcBorders>
          </w:tcPr>
          <w:p w14:paraId="5B0B3C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90CE9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64588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7A55A5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D8846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F4374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F8FD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28A4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4517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4F70E6" w14:textId="77777777" w:rsidTr="0060479C">
        <w:trPr>
          <w:trHeight w:val="183"/>
        </w:trPr>
        <w:tc>
          <w:tcPr>
            <w:tcW w:w="708" w:type="dxa"/>
            <w:vMerge/>
            <w:tcBorders>
              <w:left w:val="single" w:sz="4" w:space="0" w:color="auto"/>
              <w:right w:val="single" w:sz="4" w:space="0" w:color="auto"/>
            </w:tcBorders>
            <w:vAlign w:val="center"/>
          </w:tcPr>
          <w:p w14:paraId="59C46C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F80B98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59B2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559" w:type="dxa"/>
            <w:tcBorders>
              <w:top w:val="single" w:sz="4" w:space="0" w:color="000000"/>
              <w:left w:val="single" w:sz="4" w:space="0" w:color="auto"/>
              <w:bottom w:val="single" w:sz="4" w:space="0" w:color="000000"/>
              <w:right w:val="single" w:sz="4" w:space="0" w:color="auto"/>
            </w:tcBorders>
          </w:tcPr>
          <w:p w14:paraId="542599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18D48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412B3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C8200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4EA7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6E677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C842F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1391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CDD4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EF9F32" w14:textId="77777777" w:rsidTr="0060479C">
        <w:trPr>
          <w:trHeight w:val="183"/>
        </w:trPr>
        <w:tc>
          <w:tcPr>
            <w:tcW w:w="708" w:type="dxa"/>
            <w:vMerge/>
            <w:tcBorders>
              <w:left w:val="single" w:sz="4" w:space="0" w:color="auto"/>
              <w:right w:val="single" w:sz="4" w:space="0" w:color="auto"/>
            </w:tcBorders>
            <w:vAlign w:val="center"/>
          </w:tcPr>
          <w:p w14:paraId="18AACD8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B9C2A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124F9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559" w:type="dxa"/>
            <w:tcBorders>
              <w:top w:val="single" w:sz="4" w:space="0" w:color="000000"/>
              <w:left w:val="single" w:sz="4" w:space="0" w:color="auto"/>
              <w:bottom w:val="single" w:sz="4" w:space="0" w:color="000000"/>
              <w:right w:val="single" w:sz="4" w:space="0" w:color="auto"/>
            </w:tcBorders>
          </w:tcPr>
          <w:p w14:paraId="62915E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DDCC9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A31FA2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A56208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29BE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D705DA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AC552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EF5A8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468F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42187D" w14:textId="77777777" w:rsidTr="0060479C">
        <w:trPr>
          <w:trHeight w:val="183"/>
        </w:trPr>
        <w:tc>
          <w:tcPr>
            <w:tcW w:w="708" w:type="dxa"/>
            <w:vMerge/>
            <w:tcBorders>
              <w:left w:val="single" w:sz="4" w:space="0" w:color="auto"/>
              <w:right w:val="single" w:sz="4" w:space="0" w:color="auto"/>
            </w:tcBorders>
            <w:vAlign w:val="center"/>
          </w:tcPr>
          <w:p w14:paraId="45BAFF9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EBB6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AC019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559" w:type="dxa"/>
            <w:tcBorders>
              <w:top w:val="single" w:sz="4" w:space="0" w:color="000000"/>
              <w:left w:val="single" w:sz="4" w:space="0" w:color="auto"/>
              <w:bottom w:val="single" w:sz="4" w:space="0" w:color="000000"/>
              <w:right w:val="single" w:sz="4" w:space="0" w:color="auto"/>
            </w:tcBorders>
          </w:tcPr>
          <w:p w14:paraId="76A5E06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49ED8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E309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CE6A2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FBE3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545E4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7B09D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D9853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D7BB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C6931A" w14:textId="77777777" w:rsidTr="0060479C">
        <w:trPr>
          <w:trHeight w:val="183"/>
        </w:trPr>
        <w:tc>
          <w:tcPr>
            <w:tcW w:w="708" w:type="dxa"/>
            <w:vMerge/>
            <w:tcBorders>
              <w:left w:val="single" w:sz="4" w:space="0" w:color="auto"/>
              <w:right w:val="single" w:sz="4" w:space="0" w:color="auto"/>
            </w:tcBorders>
            <w:vAlign w:val="center"/>
          </w:tcPr>
          <w:p w14:paraId="74B2433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C9334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2C006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рисования</w:t>
            </w:r>
          </w:p>
        </w:tc>
        <w:tc>
          <w:tcPr>
            <w:tcW w:w="1559" w:type="dxa"/>
            <w:tcBorders>
              <w:top w:val="single" w:sz="4" w:space="0" w:color="000000"/>
              <w:left w:val="single" w:sz="4" w:space="0" w:color="auto"/>
              <w:bottom w:val="single" w:sz="4" w:space="0" w:color="000000"/>
              <w:right w:val="single" w:sz="4" w:space="0" w:color="auto"/>
            </w:tcBorders>
          </w:tcPr>
          <w:p w14:paraId="5BD0C2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2CC44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67DD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8B04F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ED677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A7BD9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22015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3E8A7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70D5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284EE06" w14:textId="77777777" w:rsidTr="0060479C">
        <w:trPr>
          <w:trHeight w:val="183"/>
        </w:trPr>
        <w:tc>
          <w:tcPr>
            <w:tcW w:w="708" w:type="dxa"/>
            <w:vMerge/>
            <w:tcBorders>
              <w:left w:val="single" w:sz="4" w:space="0" w:color="auto"/>
              <w:right w:val="single" w:sz="4" w:space="0" w:color="auto"/>
            </w:tcBorders>
            <w:vAlign w:val="center"/>
          </w:tcPr>
          <w:p w14:paraId="1B063B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9336AF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9AA1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559" w:type="dxa"/>
            <w:tcBorders>
              <w:top w:val="single" w:sz="4" w:space="0" w:color="000000"/>
              <w:left w:val="single" w:sz="4" w:space="0" w:color="auto"/>
              <w:bottom w:val="single" w:sz="4" w:space="0" w:color="000000"/>
              <w:right w:val="single" w:sz="4" w:space="0" w:color="auto"/>
            </w:tcBorders>
          </w:tcPr>
          <w:p w14:paraId="5B3A3D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453399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7D447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5CD41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6462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C19F61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B0367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9C6B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D6B2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30C6B7" w14:textId="77777777" w:rsidTr="0060479C">
        <w:trPr>
          <w:trHeight w:val="183"/>
        </w:trPr>
        <w:tc>
          <w:tcPr>
            <w:tcW w:w="708" w:type="dxa"/>
            <w:vMerge/>
            <w:tcBorders>
              <w:left w:val="single" w:sz="4" w:space="0" w:color="auto"/>
              <w:right w:val="single" w:sz="4" w:space="0" w:color="auto"/>
            </w:tcBorders>
            <w:vAlign w:val="center"/>
          </w:tcPr>
          <w:p w14:paraId="70AC596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EDF28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7DC42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w:t>
            </w:r>
            <w:r w:rsidRPr="00976C13">
              <w:rPr>
                <w:rFonts w:ascii="Times New Roman" w:eastAsia="Times New Roman" w:hAnsi="Times New Roman"/>
                <w:bCs/>
                <w:color w:val="000000"/>
                <w:sz w:val="18"/>
                <w:szCs w:val="18"/>
                <w:lang w:eastAsia="ru-RU"/>
              </w:rPr>
              <w:lastRenderedPageBreak/>
              <w:t>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559" w:type="dxa"/>
            <w:tcBorders>
              <w:top w:val="single" w:sz="4" w:space="0" w:color="000000"/>
              <w:left w:val="single" w:sz="4" w:space="0" w:color="auto"/>
              <w:bottom w:val="single" w:sz="4" w:space="0" w:color="000000"/>
              <w:right w:val="single" w:sz="4" w:space="0" w:color="auto"/>
            </w:tcBorders>
          </w:tcPr>
          <w:p w14:paraId="58DA5B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BE83C0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54270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26AC1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49DFD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C16133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EC40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368FF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0DC4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86E3D7" w14:textId="77777777" w:rsidTr="0060479C">
        <w:trPr>
          <w:trHeight w:val="183"/>
        </w:trPr>
        <w:tc>
          <w:tcPr>
            <w:tcW w:w="708" w:type="dxa"/>
            <w:vMerge/>
            <w:tcBorders>
              <w:left w:val="single" w:sz="4" w:space="0" w:color="auto"/>
              <w:right w:val="single" w:sz="4" w:space="0" w:color="auto"/>
            </w:tcBorders>
            <w:vAlign w:val="center"/>
          </w:tcPr>
          <w:p w14:paraId="574447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6F3E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C6D19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0D6394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04A9B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4590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CB34B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56D5A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F327CA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EE525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D4E6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A9C2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B0CBFE" w14:textId="77777777" w:rsidTr="0060479C">
        <w:trPr>
          <w:trHeight w:val="183"/>
        </w:trPr>
        <w:tc>
          <w:tcPr>
            <w:tcW w:w="708" w:type="dxa"/>
            <w:vMerge/>
            <w:tcBorders>
              <w:left w:val="single" w:sz="4" w:space="0" w:color="auto"/>
              <w:right w:val="single" w:sz="4" w:space="0" w:color="auto"/>
            </w:tcBorders>
            <w:vAlign w:val="center"/>
          </w:tcPr>
          <w:p w14:paraId="65DF64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6263C2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DF89C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над ним</w:t>
            </w:r>
          </w:p>
        </w:tc>
        <w:tc>
          <w:tcPr>
            <w:tcW w:w="1559" w:type="dxa"/>
            <w:tcBorders>
              <w:top w:val="single" w:sz="4" w:space="0" w:color="000000"/>
              <w:left w:val="single" w:sz="4" w:space="0" w:color="auto"/>
              <w:bottom w:val="single" w:sz="4" w:space="0" w:color="000000"/>
              <w:right w:val="single" w:sz="4" w:space="0" w:color="auto"/>
            </w:tcBorders>
          </w:tcPr>
          <w:p w14:paraId="71B6562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B154B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B04F6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86D9D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2F72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4138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C1EDE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7450F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6A64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5C2430" w14:textId="77777777" w:rsidTr="0060479C">
        <w:trPr>
          <w:trHeight w:val="183"/>
        </w:trPr>
        <w:tc>
          <w:tcPr>
            <w:tcW w:w="708" w:type="dxa"/>
            <w:vMerge/>
            <w:tcBorders>
              <w:left w:val="single" w:sz="4" w:space="0" w:color="auto"/>
              <w:right w:val="single" w:sz="4" w:space="0" w:color="auto"/>
            </w:tcBorders>
            <w:vAlign w:val="center"/>
          </w:tcPr>
          <w:p w14:paraId="3C8ED52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94C33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12D53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Распечатывание исследования</w:t>
            </w:r>
          </w:p>
        </w:tc>
        <w:tc>
          <w:tcPr>
            <w:tcW w:w="1559" w:type="dxa"/>
            <w:tcBorders>
              <w:top w:val="single" w:sz="4" w:space="0" w:color="000000"/>
              <w:left w:val="single" w:sz="4" w:space="0" w:color="auto"/>
              <w:bottom w:val="single" w:sz="4" w:space="0" w:color="000000"/>
              <w:right w:val="single" w:sz="4" w:space="0" w:color="auto"/>
            </w:tcBorders>
          </w:tcPr>
          <w:p w14:paraId="398AD2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DB207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1D855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349B9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69EE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0F815C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8688D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DFAB4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F155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DBB174" w14:textId="77777777" w:rsidTr="0060479C">
        <w:trPr>
          <w:trHeight w:val="183"/>
        </w:trPr>
        <w:tc>
          <w:tcPr>
            <w:tcW w:w="708" w:type="dxa"/>
            <w:vMerge/>
            <w:tcBorders>
              <w:left w:val="single" w:sz="4" w:space="0" w:color="auto"/>
              <w:right w:val="single" w:sz="4" w:space="0" w:color="auto"/>
            </w:tcBorders>
            <w:vAlign w:val="center"/>
          </w:tcPr>
          <w:p w14:paraId="57E524A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BCAF2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984E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559" w:type="dxa"/>
            <w:tcBorders>
              <w:top w:val="single" w:sz="4" w:space="0" w:color="000000"/>
              <w:left w:val="single" w:sz="4" w:space="0" w:color="auto"/>
              <w:bottom w:val="single" w:sz="4" w:space="0" w:color="000000"/>
              <w:right w:val="single" w:sz="4" w:space="0" w:color="auto"/>
            </w:tcBorders>
          </w:tcPr>
          <w:p w14:paraId="1711DE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394FB3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76DF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C55D14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34B49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A56F98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AF44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E68C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AA50C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709CB2" w14:textId="77777777" w:rsidTr="0060479C">
        <w:trPr>
          <w:trHeight w:val="183"/>
        </w:trPr>
        <w:tc>
          <w:tcPr>
            <w:tcW w:w="708" w:type="dxa"/>
            <w:vMerge/>
            <w:tcBorders>
              <w:left w:val="single" w:sz="4" w:space="0" w:color="auto"/>
              <w:right w:val="single" w:sz="4" w:space="0" w:color="auto"/>
            </w:tcBorders>
            <w:vAlign w:val="center"/>
          </w:tcPr>
          <w:p w14:paraId="1F339DE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A3CD2E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A7490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559" w:type="dxa"/>
            <w:tcBorders>
              <w:top w:val="single" w:sz="4" w:space="0" w:color="000000"/>
              <w:left w:val="single" w:sz="4" w:space="0" w:color="auto"/>
              <w:bottom w:val="single" w:sz="4" w:space="0" w:color="000000"/>
              <w:right w:val="single" w:sz="4" w:space="0" w:color="auto"/>
            </w:tcBorders>
          </w:tcPr>
          <w:p w14:paraId="54CC3C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A4778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F8B3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9F849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2ED4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0A87DC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EEC3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C8BE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43AF2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B11AEE3" w14:textId="77777777" w:rsidTr="0060479C">
        <w:trPr>
          <w:trHeight w:val="183"/>
        </w:trPr>
        <w:tc>
          <w:tcPr>
            <w:tcW w:w="708" w:type="dxa"/>
            <w:vMerge/>
            <w:tcBorders>
              <w:left w:val="single" w:sz="4" w:space="0" w:color="auto"/>
              <w:right w:val="single" w:sz="4" w:space="0" w:color="auto"/>
            </w:tcBorders>
            <w:vAlign w:val="center"/>
          </w:tcPr>
          <w:p w14:paraId="2F383A5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2422F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45DDF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w:t>
            </w:r>
            <w:r w:rsidRPr="00976C13">
              <w:rPr>
                <w:rFonts w:ascii="Times New Roman" w:eastAsia="Times New Roman" w:hAnsi="Times New Roman"/>
                <w:bCs/>
                <w:color w:val="000000"/>
                <w:sz w:val="18"/>
                <w:szCs w:val="18"/>
                <w:lang w:eastAsia="ru-RU"/>
              </w:rPr>
              <w:lastRenderedPageBreak/>
              <w:t>экспериментов):Переключение между открытыми для просмотра и работы исследованиями</w:t>
            </w:r>
          </w:p>
        </w:tc>
        <w:tc>
          <w:tcPr>
            <w:tcW w:w="1559" w:type="dxa"/>
            <w:tcBorders>
              <w:top w:val="single" w:sz="4" w:space="0" w:color="000000"/>
              <w:left w:val="single" w:sz="4" w:space="0" w:color="auto"/>
              <w:bottom w:val="single" w:sz="4" w:space="0" w:color="000000"/>
              <w:right w:val="single" w:sz="4" w:space="0" w:color="auto"/>
            </w:tcBorders>
          </w:tcPr>
          <w:p w14:paraId="305AE5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A1FC6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018E39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5E097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4100D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F2A06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50053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88E60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9108D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7B141E" w14:textId="77777777" w:rsidTr="0060479C">
        <w:trPr>
          <w:trHeight w:val="183"/>
        </w:trPr>
        <w:tc>
          <w:tcPr>
            <w:tcW w:w="708" w:type="dxa"/>
            <w:vMerge/>
            <w:tcBorders>
              <w:left w:val="single" w:sz="4" w:space="0" w:color="auto"/>
              <w:right w:val="single" w:sz="4" w:space="0" w:color="auto"/>
            </w:tcBorders>
            <w:vAlign w:val="center"/>
          </w:tcPr>
          <w:p w14:paraId="606EFB3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CA7D1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1682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559" w:type="dxa"/>
            <w:tcBorders>
              <w:top w:val="single" w:sz="4" w:space="0" w:color="000000"/>
              <w:left w:val="single" w:sz="4" w:space="0" w:color="auto"/>
              <w:bottom w:val="single" w:sz="4" w:space="0" w:color="000000"/>
              <w:right w:val="single" w:sz="4" w:space="0" w:color="auto"/>
            </w:tcBorders>
          </w:tcPr>
          <w:p w14:paraId="13A29D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0756F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505B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D05A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919F0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367A9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C093E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AECF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697A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E2AC3F" w14:textId="77777777" w:rsidTr="0060479C">
        <w:trPr>
          <w:trHeight w:val="183"/>
        </w:trPr>
        <w:tc>
          <w:tcPr>
            <w:tcW w:w="708" w:type="dxa"/>
            <w:vMerge/>
            <w:tcBorders>
              <w:left w:val="single" w:sz="4" w:space="0" w:color="auto"/>
              <w:right w:val="single" w:sz="4" w:space="0" w:color="auto"/>
            </w:tcBorders>
            <w:vAlign w:val="center"/>
          </w:tcPr>
          <w:p w14:paraId="63BF97D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31F8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2043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интерфейса, исследования и авторизация.</w:t>
            </w:r>
          </w:p>
        </w:tc>
        <w:tc>
          <w:tcPr>
            <w:tcW w:w="1559" w:type="dxa"/>
            <w:tcBorders>
              <w:top w:val="single" w:sz="4" w:space="0" w:color="000000"/>
              <w:left w:val="single" w:sz="4" w:space="0" w:color="auto"/>
              <w:bottom w:val="single" w:sz="4" w:space="0" w:color="000000"/>
              <w:right w:val="single" w:sz="4" w:space="0" w:color="auto"/>
            </w:tcBorders>
          </w:tcPr>
          <w:p w14:paraId="30C596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1CA1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059DF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2CF1C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8B73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EA76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BCE2A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F3061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2ACC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7CAA2A" w14:textId="77777777" w:rsidTr="0060479C">
        <w:trPr>
          <w:trHeight w:val="183"/>
        </w:trPr>
        <w:tc>
          <w:tcPr>
            <w:tcW w:w="708" w:type="dxa"/>
            <w:vMerge/>
            <w:tcBorders>
              <w:left w:val="single" w:sz="4" w:space="0" w:color="auto"/>
              <w:right w:val="single" w:sz="4" w:space="0" w:color="auto"/>
            </w:tcBorders>
            <w:vAlign w:val="center"/>
          </w:tcPr>
          <w:p w14:paraId="54F6B61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B47BF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20413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559" w:type="dxa"/>
            <w:tcBorders>
              <w:top w:val="single" w:sz="4" w:space="0" w:color="000000"/>
              <w:left w:val="single" w:sz="4" w:space="0" w:color="auto"/>
              <w:bottom w:val="single" w:sz="4" w:space="0" w:color="000000"/>
              <w:right w:val="single" w:sz="4" w:space="0" w:color="auto"/>
            </w:tcBorders>
          </w:tcPr>
          <w:p w14:paraId="7160E0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C869E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8098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77966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5AE8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89968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A60C2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0868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8C25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D0666D6" w14:textId="77777777" w:rsidTr="0060479C">
        <w:trPr>
          <w:trHeight w:val="183"/>
        </w:trPr>
        <w:tc>
          <w:tcPr>
            <w:tcW w:w="708" w:type="dxa"/>
            <w:vMerge/>
            <w:tcBorders>
              <w:left w:val="single" w:sz="4" w:space="0" w:color="auto"/>
              <w:right w:val="single" w:sz="4" w:space="0" w:color="auto"/>
            </w:tcBorders>
            <w:vAlign w:val="center"/>
          </w:tcPr>
          <w:p w14:paraId="4E98D86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8B3151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3D61E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559" w:type="dxa"/>
            <w:tcBorders>
              <w:top w:val="single" w:sz="4" w:space="0" w:color="000000"/>
              <w:left w:val="single" w:sz="4" w:space="0" w:color="auto"/>
              <w:bottom w:val="single" w:sz="4" w:space="0" w:color="000000"/>
              <w:right w:val="single" w:sz="4" w:space="0" w:color="auto"/>
            </w:tcBorders>
          </w:tcPr>
          <w:p w14:paraId="72E2DF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9F24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5309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4A2AB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F91DE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0E92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C294E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7A4EC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1D02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DBDEF15" w14:textId="77777777" w:rsidTr="0060479C">
        <w:trPr>
          <w:trHeight w:val="183"/>
        </w:trPr>
        <w:tc>
          <w:tcPr>
            <w:tcW w:w="708" w:type="dxa"/>
            <w:vMerge/>
            <w:tcBorders>
              <w:left w:val="single" w:sz="4" w:space="0" w:color="auto"/>
              <w:right w:val="single" w:sz="4" w:space="0" w:color="auto"/>
            </w:tcBorders>
            <w:vAlign w:val="center"/>
          </w:tcPr>
          <w:p w14:paraId="09A3FBA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FB172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B518C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559" w:type="dxa"/>
            <w:tcBorders>
              <w:top w:val="single" w:sz="4" w:space="0" w:color="000000"/>
              <w:left w:val="single" w:sz="4" w:space="0" w:color="auto"/>
              <w:bottom w:val="single" w:sz="4" w:space="0" w:color="000000"/>
              <w:right w:val="single" w:sz="4" w:space="0" w:color="auto"/>
            </w:tcBorders>
          </w:tcPr>
          <w:p w14:paraId="2F8549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5872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2F2B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799CC5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4062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1CD86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CA5C7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F281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4D6F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4366884" w14:textId="77777777" w:rsidTr="0060479C">
        <w:trPr>
          <w:trHeight w:val="183"/>
        </w:trPr>
        <w:tc>
          <w:tcPr>
            <w:tcW w:w="708" w:type="dxa"/>
            <w:vMerge/>
            <w:tcBorders>
              <w:left w:val="single" w:sz="4" w:space="0" w:color="auto"/>
              <w:right w:val="single" w:sz="4" w:space="0" w:color="auto"/>
            </w:tcBorders>
            <w:vAlign w:val="center"/>
          </w:tcPr>
          <w:p w14:paraId="0A89D7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1F8E7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A985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единицы измерения, линейных связей с другими единицами измерения</w:t>
            </w:r>
          </w:p>
        </w:tc>
        <w:tc>
          <w:tcPr>
            <w:tcW w:w="1559" w:type="dxa"/>
            <w:tcBorders>
              <w:top w:val="single" w:sz="4" w:space="0" w:color="000000"/>
              <w:left w:val="single" w:sz="4" w:space="0" w:color="auto"/>
              <w:bottom w:val="single" w:sz="4" w:space="0" w:color="000000"/>
              <w:right w:val="single" w:sz="4" w:space="0" w:color="auto"/>
            </w:tcBorders>
          </w:tcPr>
          <w:p w14:paraId="307965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C409F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3DB3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82520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5B68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4B26C2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BEBA9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D62A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2840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DA3234" w14:textId="77777777" w:rsidTr="0060479C">
        <w:trPr>
          <w:trHeight w:val="183"/>
        </w:trPr>
        <w:tc>
          <w:tcPr>
            <w:tcW w:w="708" w:type="dxa"/>
            <w:vMerge/>
            <w:tcBorders>
              <w:left w:val="single" w:sz="4" w:space="0" w:color="auto"/>
              <w:right w:val="single" w:sz="4" w:space="0" w:color="auto"/>
            </w:tcBorders>
            <w:vAlign w:val="center"/>
          </w:tcPr>
          <w:p w14:paraId="5654548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3B072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8E03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559" w:type="dxa"/>
            <w:tcBorders>
              <w:top w:val="single" w:sz="4" w:space="0" w:color="000000"/>
              <w:left w:val="single" w:sz="4" w:space="0" w:color="auto"/>
              <w:bottom w:val="single" w:sz="4" w:space="0" w:color="000000"/>
              <w:right w:val="single" w:sz="4" w:space="0" w:color="auto"/>
            </w:tcBorders>
          </w:tcPr>
          <w:p w14:paraId="0621EB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E434D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040A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10ADB4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88BD1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EFC0C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6C3B0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C640F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5B0DB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4D2A54" w14:textId="77777777" w:rsidTr="0060479C">
        <w:trPr>
          <w:trHeight w:val="183"/>
        </w:trPr>
        <w:tc>
          <w:tcPr>
            <w:tcW w:w="708" w:type="dxa"/>
            <w:vMerge/>
            <w:tcBorders>
              <w:left w:val="single" w:sz="4" w:space="0" w:color="auto"/>
              <w:right w:val="single" w:sz="4" w:space="0" w:color="auto"/>
            </w:tcBorders>
            <w:vAlign w:val="center"/>
          </w:tcPr>
          <w:p w14:paraId="49C4B9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19B1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C285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Сортировка по убыванию/возрастанию по следующим полям: название измеряемой </w:t>
            </w:r>
            <w:r w:rsidRPr="00976C13">
              <w:rPr>
                <w:rFonts w:ascii="Times New Roman" w:eastAsia="Times New Roman" w:hAnsi="Times New Roman"/>
                <w:bCs/>
                <w:color w:val="000000"/>
                <w:sz w:val="18"/>
                <w:szCs w:val="18"/>
                <w:lang w:eastAsia="ru-RU"/>
              </w:rPr>
              <w:lastRenderedPageBreak/>
              <w:t>величины, обозначение, название единицы измерения</w:t>
            </w:r>
          </w:p>
        </w:tc>
        <w:tc>
          <w:tcPr>
            <w:tcW w:w="1559" w:type="dxa"/>
            <w:tcBorders>
              <w:top w:val="single" w:sz="4" w:space="0" w:color="000000"/>
              <w:left w:val="single" w:sz="4" w:space="0" w:color="auto"/>
              <w:bottom w:val="single" w:sz="4" w:space="0" w:color="000000"/>
              <w:right w:val="single" w:sz="4" w:space="0" w:color="auto"/>
            </w:tcBorders>
          </w:tcPr>
          <w:p w14:paraId="187CF4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0CC39A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07C1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F8CBD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4B62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031E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AB375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A995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E585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084256" w14:textId="77777777" w:rsidTr="0060479C">
        <w:trPr>
          <w:trHeight w:val="183"/>
        </w:trPr>
        <w:tc>
          <w:tcPr>
            <w:tcW w:w="708" w:type="dxa"/>
            <w:vMerge/>
            <w:tcBorders>
              <w:left w:val="single" w:sz="4" w:space="0" w:color="auto"/>
              <w:right w:val="single" w:sz="4" w:space="0" w:color="auto"/>
            </w:tcBorders>
            <w:vAlign w:val="center"/>
          </w:tcPr>
          <w:p w14:paraId="745DB77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A53ACF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1E5E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559" w:type="dxa"/>
            <w:tcBorders>
              <w:top w:val="single" w:sz="4" w:space="0" w:color="000000"/>
              <w:left w:val="single" w:sz="4" w:space="0" w:color="auto"/>
              <w:bottom w:val="single" w:sz="4" w:space="0" w:color="000000"/>
              <w:right w:val="single" w:sz="4" w:space="0" w:color="auto"/>
            </w:tcBorders>
          </w:tcPr>
          <w:p w14:paraId="3312F9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9F955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D4743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1F081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A244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35951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0A60E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D8A92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81A2B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FDB27A" w14:textId="77777777" w:rsidTr="0060479C">
        <w:trPr>
          <w:trHeight w:val="183"/>
        </w:trPr>
        <w:tc>
          <w:tcPr>
            <w:tcW w:w="708" w:type="dxa"/>
            <w:vMerge/>
            <w:tcBorders>
              <w:left w:val="single" w:sz="4" w:space="0" w:color="auto"/>
              <w:right w:val="single" w:sz="4" w:space="0" w:color="auto"/>
            </w:tcBorders>
            <w:vAlign w:val="center"/>
          </w:tcPr>
          <w:p w14:paraId="3AE5B3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1DB8C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461E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559" w:type="dxa"/>
            <w:tcBorders>
              <w:top w:val="single" w:sz="4" w:space="0" w:color="000000"/>
              <w:left w:val="single" w:sz="4" w:space="0" w:color="auto"/>
              <w:bottom w:val="single" w:sz="4" w:space="0" w:color="000000"/>
              <w:right w:val="single" w:sz="4" w:space="0" w:color="auto"/>
            </w:tcBorders>
          </w:tcPr>
          <w:p w14:paraId="31198C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C3E29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7C6CE2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0DE71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0B7E6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A24BEB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B642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14EF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2726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919F26" w14:textId="77777777" w:rsidTr="0060479C">
        <w:trPr>
          <w:trHeight w:val="183"/>
        </w:trPr>
        <w:tc>
          <w:tcPr>
            <w:tcW w:w="708" w:type="dxa"/>
            <w:vMerge/>
            <w:tcBorders>
              <w:left w:val="single" w:sz="4" w:space="0" w:color="auto"/>
              <w:right w:val="single" w:sz="4" w:space="0" w:color="auto"/>
            </w:tcBorders>
            <w:vAlign w:val="center"/>
          </w:tcPr>
          <w:p w14:paraId="0AB4DD5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79B54F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16D7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зависимостями</w:t>
            </w:r>
          </w:p>
        </w:tc>
        <w:tc>
          <w:tcPr>
            <w:tcW w:w="1559" w:type="dxa"/>
            <w:tcBorders>
              <w:top w:val="single" w:sz="4" w:space="0" w:color="000000"/>
              <w:left w:val="single" w:sz="4" w:space="0" w:color="auto"/>
              <w:bottom w:val="single" w:sz="4" w:space="0" w:color="000000"/>
              <w:right w:val="single" w:sz="4" w:space="0" w:color="auto"/>
            </w:tcBorders>
          </w:tcPr>
          <w:p w14:paraId="7043FE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B9422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D05CC7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282757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E0DD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A92C33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B5919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44BB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BE155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0DC3C5" w14:textId="77777777" w:rsidTr="0060479C">
        <w:trPr>
          <w:trHeight w:val="183"/>
        </w:trPr>
        <w:tc>
          <w:tcPr>
            <w:tcW w:w="708" w:type="dxa"/>
            <w:vMerge/>
            <w:tcBorders>
              <w:left w:val="single" w:sz="4" w:space="0" w:color="auto"/>
              <w:right w:val="single" w:sz="4" w:space="0" w:color="auto"/>
            </w:tcBorders>
            <w:vAlign w:val="center"/>
          </w:tcPr>
          <w:p w14:paraId="23932F2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08597E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22635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списка фундаментальных постоянных по следующим полям: наименование, обозначение, значение, приближенное значение, единица измерения</w:t>
            </w:r>
          </w:p>
        </w:tc>
        <w:tc>
          <w:tcPr>
            <w:tcW w:w="1559" w:type="dxa"/>
            <w:tcBorders>
              <w:top w:val="single" w:sz="4" w:space="0" w:color="000000"/>
              <w:left w:val="single" w:sz="4" w:space="0" w:color="auto"/>
              <w:bottom w:val="single" w:sz="4" w:space="0" w:color="000000"/>
              <w:right w:val="single" w:sz="4" w:space="0" w:color="auto"/>
            </w:tcBorders>
          </w:tcPr>
          <w:p w14:paraId="424A17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7A8F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DD39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0F16C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8E243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3A960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19AC2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2153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E7E94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D8DB7E" w14:textId="77777777" w:rsidTr="0060479C">
        <w:trPr>
          <w:trHeight w:val="183"/>
        </w:trPr>
        <w:tc>
          <w:tcPr>
            <w:tcW w:w="708" w:type="dxa"/>
            <w:vMerge/>
            <w:tcBorders>
              <w:left w:val="single" w:sz="4" w:space="0" w:color="auto"/>
              <w:right w:val="single" w:sz="4" w:space="0" w:color="auto"/>
            </w:tcBorders>
            <w:vAlign w:val="center"/>
          </w:tcPr>
          <w:p w14:paraId="401C213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2328A0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E6FD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559" w:type="dxa"/>
            <w:tcBorders>
              <w:top w:val="single" w:sz="4" w:space="0" w:color="000000"/>
              <w:left w:val="single" w:sz="4" w:space="0" w:color="auto"/>
              <w:bottom w:val="single" w:sz="4" w:space="0" w:color="000000"/>
              <w:right w:val="single" w:sz="4" w:space="0" w:color="auto"/>
            </w:tcBorders>
          </w:tcPr>
          <w:p w14:paraId="3396E2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E727C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12BC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EE06C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2B692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126B3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B27A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E1D58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DE93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3753E3" w14:textId="77777777" w:rsidTr="0060479C">
        <w:trPr>
          <w:trHeight w:val="183"/>
        </w:trPr>
        <w:tc>
          <w:tcPr>
            <w:tcW w:w="708" w:type="dxa"/>
            <w:vMerge/>
            <w:tcBorders>
              <w:left w:val="single" w:sz="4" w:space="0" w:color="auto"/>
              <w:right w:val="single" w:sz="4" w:space="0" w:color="auto"/>
            </w:tcBorders>
            <w:vAlign w:val="center"/>
          </w:tcPr>
          <w:p w14:paraId="0169373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77BC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7BE9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559" w:type="dxa"/>
            <w:tcBorders>
              <w:top w:val="single" w:sz="4" w:space="0" w:color="000000"/>
              <w:left w:val="single" w:sz="4" w:space="0" w:color="auto"/>
              <w:bottom w:val="single" w:sz="4" w:space="0" w:color="000000"/>
              <w:right w:val="single" w:sz="4" w:space="0" w:color="auto"/>
            </w:tcBorders>
          </w:tcPr>
          <w:p w14:paraId="24B83F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B6D4B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AF6EC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E9689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5E83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AEDA8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5AF3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E4C18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85E2E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04860B" w14:textId="77777777" w:rsidTr="0060479C">
        <w:trPr>
          <w:trHeight w:val="183"/>
        </w:trPr>
        <w:tc>
          <w:tcPr>
            <w:tcW w:w="708" w:type="dxa"/>
            <w:vMerge/>
            <w:tcBorders>
              <w:left w:val="single" w:sz="4" w:space="0" w:color="auto"/>
              <w:right w:val="single" w:sz="4" w:space="0" w:color="auto"/>
            </w:tcBorders>
            <w:vAlign w:val="center"/>
          </w:tcPr>
          <w:p w14:paraId="6599C8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7BD7B3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B2DF7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559" w:type="dxa"/>
            <w:tcBorders>
              <w:top w:val="single" w:sz="4" w:space="0" w:color="000000"/>
              <w:left w:val="single" w:sz="4" w:space="0" w:color="auto"/>
              <w:bottom w:val="single" w:sz="4" w:space="0" w:color="000000"/>
              <w:right w:val="single" w:sz="4" w:space="0" w:color="auto"/>
            </w:tcBorders>
          </w:tcPr>
          <w:p w14:paraId="4D81A9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25E5C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921A68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AFF77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58D83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06FF6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48022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AECE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2D9D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A84FC2" w14:textId="77777777" w:rsidTr="0060479C">
        <w:trPr>
          <w:trHeight w:val="183"/>
        </w:trPr>
        <w:tc>
          <w:tcPr>
            <w:tcW w:w="708" w:type="dxa"/>
            <w:vMerge/>
            <w:tcBorders>
              <w:left w:val="single" w:sz="4" w:space="0" w:color="auto"/>
              <w:right w:val="single" w:sz="4" w:space="0" w:color="auto"/>
            </w:tcBorders>
            <w:vAlign w:val="center"/>
          </w:tcPr>
          <w:p w14:paraId="0497576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D0194C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B5D8F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5B5105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E3D5E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6353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48349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BB6A7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952A2A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23795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95EC5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D18A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F9A676" w14:textId="77777777" w:rsidTr="0060479C">
        <w:trPr>
          <w:trHeight w:val="183"/>
        </w:trPr>
        <w:tc>
          <w:tcPr>
            <w:tcW w:w="708" w:type="dxa"/>
            <w:vMerge/>
            <w:tcBorders>
              <w:left w:val="single" w:sz="4" w:space="0" w:color="auto"/>
              <w:right w:val="single" w:sz="4" w:space="0" w:color="auto"/>
            </w:tcBorders>
            <w:vAlign w:val="center"/>
          </w:tcPr>
          <w:p w14:paraId="4C08A7E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31F493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24901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количество работ по биологии</w:t>
            </w:r>
          </w:p>
        </w:tc>
        <w:tc>
          <w:tcPr>
            <w:tcW w:w="1559" w:type="dxa"/>
            <w:tcBorders>
              <w:top w:val="single" w:sz="4" w:space="0" w:color="000000"/>
              <w:left w:val="single" w:sz="4" w:space="0" w:color="auto"/>
              <w:bottom w:val="single" w:sz="4" w:space="0" w:color="000000"/>
              <w:right w:val="single" w:sz="4" w:space="0" w:color="auto"/>
            </w:tcBorders>
          </w:tcPr>
          <w:p w14:paraId="25DAA78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5058CD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9C775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30</w:t>
            </w:r>
          </w:p>
        </w:tc>
        <w:tc>
          <w:tcPr>
            <w:tcW w:w="998" w:type="dxa"/>
            <w:vMerge/>
            <w:tcBorders>
              <w:left w:val="single" w:sz="4" w:space="0" w:color="000000"/>
              <w:right w:val="single" w:sz="4" w:space="0" w:color="000000"/>
            </w:tcBorders>
            <w:vAlign w:val="center"/>
          </w:tcPr>
          <w:p w14:paraId="73F4B5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DDE1A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ACAF5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7CF97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04AB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82B9B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029F1BF" w14:textId="77777777" w:rsidTr="0060479C">
        <w:trPr>
          <w:trHeight w:val="183"/>
        </w:trPr>
        <w:tc>
          <w:tcPr>
            <w:tcW w:w="708" w:type="dxa"/>
            <w:vMerge/>
            <w:tcBorders>
              <w:left w:val="single" w:sz="4" w:space="0" w:color="auto"/>
              <w:right w:val="single" w:sz="4" w:space="0" w:color="auto"/>
            </w:tcBorders>
            <w:vAlign w:val="center"/>
          </w:tcPr>
          <w:p w14:paraId="6373EDB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7327D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CD7E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559" w:type="dxa"/>
            <w:tcBorders>
              <w:top w:val="single" w:sz="4" w:space="0" w:color="000000"/>
              <w:left w:val="single" w:sz="4" w:space="0" w:color="auto"/>
              <w:bottom w:val="single" w:sz="4" w:space="0" w:color="000000"/>
              <w:right w:val="single" w:sz="4" w:space="0" w:color="auto"/>
            </w:tcBorders>
          </w:tcPr>
          <w:p w14:paraId="0B6DD7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FEA11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BD65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9E6A5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06A33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54DF7E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B2D04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91D43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B90C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322C78" w14:textId="77777777" w:rsidTr="0060479C">
        <w:trPr>
          <w:trHeight w:val="183"/>
        </w:trPr>
        <w:tc>
          <w:tcPr>
            <w:tcW w:w="708" w:type="dxa"/>
            <w:vMerge/>
            <w:tcBorders>
              <w:left w:val="single" w:sz="4" w:space="0" w:color="auto"/>
              <w:right w:val="single" w:sz="4" w:space="0" w:color="auto"/>
            </w:tcBorders>
            <w:vAlign w:val="center"/>
          </w:tcPr>
          <w:p w14:paraId="342BEC6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18145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D206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подробный сценарий при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664D91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8C8AA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5342C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D88DE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D39B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F01FCC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4B58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797A9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058A8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B4A05F" w14:textId="77777777" w:rsidTr="0060479C">
        <w:trPr>
          <w:trHeight w:val="183"/>
        </w:trPr>
        <w:tc>
          <w:tcPr>
            <w:tcW w:w="708" w:type="dxa"/>
            <w:vMerge/>
            <w:tcBorders>
              <w:left w:val="single" w:sz="4" w:space="0" w:color="auto"/>
              <w:right w:val="single" w:sz="4" w:space="0" w:color="auto"/>
            </w:tcBorders>
            <w:vAlign w:val="center"/>
          </w:tcPr>
          <w:p w14:paraId="63E0C60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1A74A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FA10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559" w:type="dxa"/>
            <w:tcBorders>
              <w:top w:val="single" w:sz="4" w:space="0" w:color="000000"/>
              <w:left w:val="single" w:sz="4" w:space="0" w:color="auto"/>
              <w:bottom w:val="single" w:sz="4" w:space="0" w:color="000000"/>
              <w:right w:val="single" w:sz="4" w:space="0" w:color="auto"/>
            </w:tcBorders>
          </w:tcPr>
          <w:p w14:paraId="4A5D6BF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D0313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05A2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54A94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939B0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522659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3A121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79EB4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7A7A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572FD57" w14:textId="77777777" w:rsidTr="0060479C">
        <w:trPr>
          <w:trHeight w:val="183"/>
        </w:trPr>
        <w:tc>
          <w:tcPr>
            <w:tcW w:w="708" w:type="dxa"/>
            <w:vMerge/>
            <w:tcBorders>
              <w:left w:val="single" w:sz="4" w:space="0" w:color="auto"/>
              <w:right w:val="single" w:sz="4" w:space="0" w:color="auto"/>
            </w:tcBorders>
            <w:vAlign w:val="center"/>
          </w:tcPr>
          <w:p w14:paraId="7B790F8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55EF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CC68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559" w:type="dxa"/>
            <w:tcBorders>
              <w:top w:val="single" w:sz="4" w:space="0" w:color="000000"/>
              <w:left w:val="single" w:sz="4" w:space="0" w:color="auto"/>
              <w:bottom w:val="single" w:sz="4" w:space="0" w:color="000000"/>
              <w:right w:val="single" w:sz="4" w:space="0" w:color="auto"/>
            </w:tcBorders>
          </w:tcPr>
          <w:p w14:paraId="49C552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1F6FA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0746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12A611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1DCAA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97CE1E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6F2FD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2ECA7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F01C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B7F7F1" w14:textId="77777777" w:rsidTr="0060479C">
        <w:trPr>
          <w:trHeight w:val="183"/>
        </w:trPr>
        <w:tc>
          <w:tcPr>
            <w:tcW w:w="708" w:type="dxa"/>
            <w:vMerge/>
            <w:tcBorders>
              <w:left w:val="single" w:sz="4" w:space="0" w:color="auto"/>
              <w:right w:val="single" w:sz="4" w:space="0" w:color="auto"/>
            </w:tcBorders>
            <w:vAlign w:val="center"/>
          </w:tcPr>
          <w:p w14:paraId="576DE20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D84DDE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423C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559" w:type="dxa"/>
            <w:tcBorders>
              <w:top w:val="single" w:sz="4" w:space="0" w:color="000000"/>
              <w:left w:val="single" w:sz="4" w:space="0" w:color="auto"/>
              <w:bottom w:val="single" w:sz="4" w:space="0" w:color="000000"/>
              <w:right w:val="single" w:sz="4" w:space="0" w:color="auto"/>
            </w:tcBorders>
          </w:tcPr>
          <w:p w14:paraId="5121EE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DB8B0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14E0E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AA10EC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FC06A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3CCBA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027C7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10C49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798A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2E321A" w14:textId="77777777" w:rsidTr="0060479C">
        <w:trPr>
          <w:trHeight w:val="183"/>
        </w:trPr>
        <w:tc>
          <w:tcPr>
            <w:tcW w:w="708" w:type="dxa"/>
            <w:vMerge/>
            <w:tcBorders>
              <w:left w:val="single" w:sz="4" w:space="0" w:color="auto"/>
              <w:right w:val="single" w:sz="4" w:space="0" w:color="auto"/>
            </w:tcBorders>
            <w:vAlign w:val="center"/>
          </w:tcPr>
          <w:p w14:paraId="70AF98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81845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BF90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559" w:type="dxa"/>
            <w:tcBorders>
              <w:top w:val="single" w:sz="4" w:space="0" w:color="000000"/>
              <w:left w:val="single" w:sz="4" w:space="0" w:color="auto"/>
              <w:bottom w:val="single" w:sz="4" w:space="0" w:color="000000"/>
              <w:right w:val="single" w:sz="4" w:space="0" w:color="auto"/>
            </w:tcBorders>
          </w:tcPr>
          <w:p w14:paraId="1A2941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BD108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D4636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9B416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CCC3D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26F30D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EB085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F906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07CF7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4E70E5" w14:textId="77777777" w:rsidTr="0060479C">
        <w:trPr>
          <w:trHeight w:val="183"/>
        </w:trPr>
        <w:tc>
          <w:tcPr>
            <w:tcW w:w="708" w:type="dxa"/>
            <w:vMerge/>
            <w:tcBorders>
              <w:left w:val="single" w:sz="4" w:space="0" w:color="auto"/>
              <w:right w:val="single" w:sz="4" w:space="0" w:color="auto"/>
            </w:tcBorders>
            <w:vAlign w:val="center"/>
          </w:tcPr>
          <w:p w14:paraId="5844C6D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8C22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1B567C" w14:textId="77777777" w:rsidR="00BA2277" w:rsidRPr="00976C13" w:rsidRDefault="00BA2277" w:rsidP="002707FE">
            <w:pPr>
              <w:snapToGrid w:val="0"/>
              <w:spacing w:after="0"/>
              <w:jc w:val="both"/>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Аксессуары</w:t>
            </w:r>
            <w:r w:rsidRPr="00976C13">
              <w:rPr>
                <w:rFonts w:ascii="Times New Roman" w:eastAsia="Times New Roman" w:hAnsi="Times New Roman"/>
                <w:bCs/>
                <w:color w:val="000000"/>
                <w:sz w:val="18"/>
                <w:szCs w:val="18"/>
                <w:lang w:val="en-US" w:eastAsia="ru-RU"/>
              </w:rPr>
              <w:t xml:space="preserve">:  USB </w:t>
            </w:r>
            <w:r w:rsidRPr="00976C13">
              <w:rPr>
                <w:rFonts w:ascii="Times New Roman" w:eastAsia="Times New Roman" w:hAnsi="Times New Roman"/>
                <w:bCs/>
                <w:color w:val="000000"/>
                <w:sz w:val="18"/>
                <w:szCs w:val="18"/>
                <w:lang w:eastAsia="ru-RU"/>
              </w:rPr>
              <w:t>Адаптер</w:t>
            </w:r>
            <w:r w:rsidRPr="00976C13">
              <w:rPr>
                <w:rFonts w:ascii="Times New Roman" w:eastAsia="Times New Roman" w:hAnsi="Times New Roman"/>
                <w:bCs/>
                <w:color w:val="000000"/>
                <w:sz w:val="18"/>
                <w:szCs w:val="18"/>
                <w:lang w:val="en-US" w:eastAsia="ru-RU"/>
              </w:rPr>
              <w:t xml:space="preserve"> Bluetooth 4.1 Low Energy</w:t>
            </w:r>
          </w:p>
        </w:tc>
        <w:tc>
          <w:tcPr>
            <w:tcW w:w="1559" w:type="dxa"/>
            <w:tcBorders>
              <w:top w:val="single" w:sz="4" w:space="0" w:color="000000"/>
              <w:left w:val="single" w:sz="4" w:space="0" w:color="auto"/>
              <w:bottom w:val="single" w:sz="4" w:space="0" w:color="000000"/>
              <w:right w:val="single" w:sz="4" w:space="0" w:color="auto"/>
            </w:tcBorders>
          </w:tcPr>
          <w:p w14:paraId="2BD1B4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1024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5750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DBCD95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0EA1E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0AB285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372A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6B55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CD47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2EBA6C" w14:textId="77777777" w:rsidTr="0060479C">
        <w:trPr>
          <w:trHeight w:val="183"/>
        </w:trPr>
        <w:tc>
          <w:tcPr>
            <w:tcW w:w="708" w:type="dxa"/>
            <w:vMerge/>
            <w:tcBorders>
              <w:left w:val="single" w:sz="4" w:space="0" w:color="auto"/>
              <w:right w:val="single" w:sz="4" w:space="0" w:color="auto"/>
            </w:tcBorders>
            <w:vAlign w:val="center"/>
          </w:tcPr>
          <w:p w14:paraId="5E4DFAC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9B5CB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41CFC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Адаптер Bluetooth 4.1 Low Energy имеет встроенный светодиодный индикатор, который загорается во время работы адаптера</w:t>
            </w:r>
          </w:p>
        </w:tc>
        <w:tc>
          <w:tcPr>
            <w:tcW w:w="1559" w:type="dxa"/>
            <w:tcBorders>
              <w:top w:val="single" w:sz="4" w:space="0" w:color="000000"/>
              <w:left w:val="single" w:sz="4" w:space="0" w:color="auto"/>
              <w:bottom w:val="single" w:sz="4" w:space="0" w:color="000000"/>
              <w:right w:val="single" w:sz="4" w:space="0" w:color="auto"/>
            </w:tcBorders>
          </w:tcPr>
          <w:p w14:paraId="5ECD98C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06BEC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5ED5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C367DB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81DB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DB21A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A671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55D0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3227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D69214E" w14:textId="77777777" w:rsidTr="0060479C">
        <w:trPr>
          <w:trHeight w:val="183"/>
        </w:trPr>
        <w:tc>
          <w:tcPr>
            <w:tcW w:w="708" w:type="dxa"/>
            <w:vMerge/>
            <w:tcBorders>
              <w:left w:val="single" w:sz="4" w:space="0" w:color="auto"/>
              <w:right w:val="single" w:sz="4" w:space="0" w:color="auto"/>
            </w:tcBorders>
            <w:vAlign w:val="center"/>
          </w:tcPr>
          <w:p w14:paraId="73B282F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25663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72924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307D39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F1AA9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E151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B08EB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03A41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5F848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106E3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056CE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400E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03E8DF" w14:textId="77777777" w:rsidTr="0060479C">
        <w:trPr>
          <w:trHeight w:val="183"/>
        </w:trPr>
        <w:tc>
          <w:tcPr>
            <w:tcW w:w="708" w:type="dxa"/>
            <w:vMerge/>
            <w:tcBorders>
              <w:left w:val="single" w:sz="4" w:space="0" w:color="auto"/>
              <w:right w:val="single" w:sz="4" w:space="0" w:color="auto"/>
            </w:tcBorders>
            <w:vAlign w:val="center"/>
          </w:tcPr>
          <w:p w14:paraId="552F99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303A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4850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Кейс (упаковка) для хранения и транспортировки</w:t>
            </w:r>
          </w:p>
        </w:tc>
        <w:tc>
          <w:tcPr>
            <w:tcW w:w="1559" w:type="dxa"/>
            <w:tcBorders>
              <w:top w:val="single" w:sz="4" w:space="0" w:color="000000"/>
              <w:left w:val="single" w:sz="4" w:space="0" w:color="auto"/>
              <w:bottom w:val="single" w:sz="4" w:space="0" w:color="000000"/>
              <w:right w:val="single" w:sz="4" w:space="0" w:color="auto"/>
            </w:tcBorders>
          </w:tcPr>
          <w:p w14:paraId="60535A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B717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147C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3F072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A5C05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5A292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EABC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04E5E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98CD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69D1B9" w14:textId="77777777" w:rsidTr="0060479C">
        <w:trPr>
          <w:trHeight w:val="183"/>
        </w:trPr>
        <w:tc>
          <w:tcPr>
            <w:tcW w:w="708" w:type="dxa"/>
            <w:vMerge/>
            <w:tcBorders>
              <w:left w:val="single" w:sz="4" w:space="0" w:color="auto"/>
              <w:right w:val="single" w:sz="4" w:space="0" w:color="auto"/>
            </w:tcBorders>
            <w:vAlign w:val="center"/>
          </w:tcPr>
          <w:p w14:paraId="0F09B5C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8ED2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27CE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Паспорта для мультидатчика и цифровой видеокамеры</w:t>
            </w:r>
          </w:p>
        </w:tc>
        <w:tc>
          <w:tcPr>
            <w:tcW w:w="1559" w:type="dxa"/>
            <w:tcBorders>
              <w:top w:val="single" w:sz="4" w:space="0" w:color="000000"/>
              <w:left w:val="single" w:sz="4" w:space="0" w:color="auto"/>
              <w:bottom w:val="single" w:sz="4" w:space="0" w:color="000000"/>
              <w:right w:val="single" w:sz="4" w:space="0" w:color="auto"/>
            </w:tcBorders>
          </w:tcPr>
          <w:p w14:paraId="5E1EC4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63C15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FD75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48DFD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37BF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3C25A5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10C8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8F30F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A664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F8A179" w14:textId="77777777" w:rsidTr="0060479C">
        <w:trPr>
          <w:trHeight w:val="183"/>
        </w:trPr>
        <w:tc>
          <w:tcPr>
            <w:tcW w:w="708" w:type="dxa"/>
            <w:vMerge/>
            <w:tcBorders>
              <w:left w:val="single" w:sz="4" w:space="0" w:color="auto"/>
              <w:right w:val="single" w:sz="4" w:space="0" w:color="auto"/>
            </w:tcBorders>
            <w:vAlign w:val="center"/>
          </w:tcPr>
          <w:p w14:paraId="1F9F768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930E7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B9E6A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075C52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BC5D4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7DFED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FA75F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30EE9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E1E22E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2D36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A21C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025E6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BD24F4" w14:textId="77777777" w:rsidTr="0060479C">
        <w:trPr>
          <w:trHeight w:val="183"/>
        </w:trPr>
        <w:tc>
          <w:tcPr>
            <w:tcW w:w="708" w:type="dxa"/>
            <w:vMerge/>
            <w:tcBorders>
              <w:left w:val="single" w:sz="4" w:space="0" w:color="auto"/>
              <w:right w:val="single" w:sz="4" w:space="0" w:color="auto"/>
            </w:tcBorders>
            <w:vAlign w:val="center"/>
          </w:tcPr>
          <w:p w14:paraId="055783B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965B74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354C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559" w:type="dxa"/>
            <w:tcBorders>
              <w:top w:val="single" w:sz="4" w:space="0" w:color="000000"/>
              <w:left w:val="single" w:sz="4" w:space="0" w:color="auto"/>
              <w:bottom w:val="single" w:sz="4" w:space="0" w:color="000000"/>
              <w:right w:val="single" w:sz="4" w:space="0" w:color="auto"/>
            </w:tcBorders>
          </w:tcPr>
          <w:p w14:paraId="7DBB20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ECEFC0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5A849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40A38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72B30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EEECA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F93E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D5DB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58EE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5932EF" w14:textId="77777777" w:rsidTr="0060479C">
        <w:trPr>
          <w:trHeight w:val="183"/>
        </w:trPr>
        <w:tc>
          <w:tcPr>
            <w:tcW w:w="708" w:type="dxa"/>
            <w:vMerge/>
            <w:tcBorders>
              <w:left w:val="single" w:sz="4" w:space="0" w:color="auto"/>
              <w:bottom w:val="single" w:sz="4" w:space="0" w:color="auto"/>
              <w:right w:val="single" w:sz="4" w:space="0" w:color="auto"/>
            </w:tcBorders>
            <w:vAlign w:val="center"/>
          </w:tcPr>
          <w:p w14:paraId="5A3F5C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bottom w:val="single" w:sz="4" w:space="0" w:color="auto"/>
              <w:right w:val="single" w:sz="4" w:space="0" w:color="auto"/>
            </w:tcBorders>
            <w:vAlign w:val="center"/>
          </w:tcPr>
          <w:p w14:paraId="4BD9606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54F1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559" w:type="dxa"/>
            <w:tcBorders>
              <w:top w:val="single" w:sz="4" w:space="0" w:color="000000"/>
              <w:left w:val="single" w:sz="4" w:space="0" w:color="auto"/>
              <w:bottom w:val="single" w:sz="4" w:space="0" w:color="000000"/>
              <w:right w:val="single" w:sz="4" w:space="0" w:color="auto"/>
            </w:tcBorders>
          </w:tcPr>
          <w:p w14:paraId="6EC320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ED451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000000"/>
              <w:right w:val="single" w:sz="4" w:space="0" w:color="000000"/>
            </w:tcBorders>
          </w:tcPr>
          <w:p w14:paraId="4247E7D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bottom w:val="single" w:sz="4" w:space="0" w:color="000000"/>
              <w:right w:val="single" w:sz="4" w:space="0" w:color="000000"/>
            </w:tcBorders>
            <w:vAlign w:val="center"/>
          </w:tcPr>
          <w:p w14:paraId="5B9596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bottom w:val="single" w:sz="4" w:space="0" w:color="000000"/>
              <w:right w:val="single" w:sz="4" w:space="0" w:color="auto"/>
            </w:tcBorders>
            <w:vAlign w:val="center"/>
          </w:tcPr>
          <w:p w14:paraId="14C1F2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6F72342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bottom w:val="single" w:sz="4" w:space="0" w:color="000000"/>
              <w:right w:val="single" w:sz="4" w:space="0" w:color="000000"/>
            </w:tcBorders>
            <w:vAlign w:val="center"/>
          </w:tcPr>
          <w:p w14:paraId="0B4697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bottom w:val="single" w:sz="4" w:space="0" w:color="000000"/>
              <w:right w:val="single" w:sz="4" w:space="0" w:color="000000"/>
            </w:tcBorders>
            <w:vAlign w:val="center"/>
          </w:tcPr>
          <w:p w14:paraId="2E30D3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bottom w:val="single" w:sz="4" w:space="0" w:color="000000"/>
              <w:right w:val="single" w:sz="4" w:space="0" w:color="000000"/>
            </w:tcBorders>
            <w:vAlign w:val="center"/>
          </w:tcPr>
          <w:p w14:paraId="2234F9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44F118" w14:textId="77777777" w:rsidTr="0060479C">
        <w:trPr>
          <w:trHeight w:val="183"/>
        </w:trPr>
        <w:tc>
          <w:tcPr>
            <w:tcW w:w="708" w:type="dxa"/>
            <w:vMerge w:val="restart"/>
            <w:tcBorders>
              <w:top w:val="single" w:sz="4" w:space="0" w:color="auto"/>
              <w:left w:val="single" w:sz="4" w:space="0" w:color="auto"/>
              <w:right w:val="single" w:sz="4" w:space="0" w:color="auto"/>
            </w:tcBorders>
            <w:vAlign w:val="center"/>
          </w:tcPr>
          <w:p w14:paraId="2A03E36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r w:rsidRPr="00976C13">
              <w:rPr>
                <w:rFonts w:ascii="Times New Roman" w:hAnsi="Times New Roman"/>
                <w:bCs/>
                <w:sz w:val="20"/>
                <w:szCs w:val="20"/>
              </w:rPr>
              <w:t>4</w:t>
            </w:r>
          </w:p>
        </w:tc>
        <w:tc>
          <w:tcPr>
            <w:tcW w:w="2411" w:type="dxa"/>
            <w:vMerge w:val="restart"/>
            <w:tcBorders>
              <w:top w:val="single" w:sz="4" w:space="0" w:color="auto"/>
              <w:left w:val="single" w:sz="4" w:space="0" w:color="auto"/>
              <w:right w:val="single" w:sz="4" w:space="0" w:color="auto"/>
            </w:tcBorders>
            <w:vAlign w:val="center"/>
          </w:tcPr>
          <w:p w14:paraId="723895F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Набор по закреплению изучаемых тем по предметным областям основного общего образования</w:t>
            </w:r>
          </w:p>
          <w:p w14:paraId="7FDD84CF" w14:textId="77777777" w:rsidR="00BA2277" w:rsidRPr="00976C13" w:rsidRDefault="00BA2277" w:rsidP="002707FE">
            <w:pPr>
              <w:spacing w:after="0" w:line="240" w:lineRule="auto"/>
              <w:jc w:val="both"/>
              <w:rPr>
                <w:rFonts w:ascii="Times New Roman" w:hAnsi="Times New Roman"/>
                <w:bCs/>
                <w:color w:val="000000"/>
                <w:sz w:val="18"/>
                <w:szCs w:val="18"/>
              </w:rPr>
            </w:pPr>
            <w:r w:rsidRPr="00976C13">
              <w:rPr>
                <w:rFonts w:ascii="Times New Roman" w:eastAsia="Times New Roman" w:hAnsi="Times New Roman"/>
                <w:bCs/>
                <w:color w:val="000000"/>
                <w:sz w:val="18"/>
                <w:szCs w:val="18"/>
                <w:lang w:eastAsia="ru-RU"/>
              </w:rPr>
              <w:t>(</w:t>
            </w:r>
            <w:r w:rsidRPr="00976C13">
              <w:rPr>
                <w:rFonts w:ascii="Times New Roman" w:hAnsi="Times New Roman"/>
                <w:bCs/>
                <w:color w:val="000000"/>
                <w:sz w:val="18"/>
                <w:szCs w:val="18"/>
              </w:rPr>
              <w:t xml:space="preserve">Цифровая лаборатория по физиологии  (профильный уровень)) </w:t>
            </w:r>
          </w:p>
          <w:p w14:paraId="703CEB0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hAnsi="Times New Roman"/>
                <w:bCs/>
                <w:sz w:val="18"/>
                <w:szCs w:val="18"/>
              </w:rPr>
              <w:t>Releon – ТР</w:t>
            </w:r>
          </w:p>
          <w:p w14:paraId="6C10CEF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E1DE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Предметная область</w:t>
            </w:r>
          </w:p>
        </w:tc>
        <w:tc>
          <w:tcPr>
            <w:tcW w:w="1559" w:type="dxa"/>
            <w:tcBorders>
              <w:top w:val="single" w:sz="4" w:space="0" w:color="000000"/>
              <w:left w:val="single" w:sz="4" w:space="0" w:color="auto"/>
              <w:bottom w:val="single" w:sz="4" w:space="0" w:color="000000"/>
              <w:right w:val="single" w:sz="4" w:space="0" w:color="auto"/>
            </w:tcBorders>
          </w:tcPr>
          <w:p w14:paraId="0328B5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Биология</w:t>
            </w:r>
          </w:p>
        </w:tc>
        <w:tc>
          <w:tcPr>
            <w:tcW w:w="567" w:type="dxa"/>
            <w:tcBorders>
              <w:top w:val="single" w:sz="4" w:space="0" w:color="000000"/>
              <w:left w:val="single" w:sz="4" w:space="0" w:color="auto"/>
              <w:bottom w:val="single" w:sz="4" w:space="0" w:color="000000"/>
              <w:right w:val="single" w:sz="4" w:space="0" w:color="000000"/>
            </w:tcBorders>
          </w:tcPr>
          <w:p w14:paraId="4BC86F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379E0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Биология</w:t>
            </w:r>
          </w:p>
        </w:tc>
        <w:tc>
          <w:tcPr>
            <w:tcW w:w="998" w:type="dxa"/>
            <w:tcBorders>
              <w:top w:val="single" w:sz="4" w:space="0" w:color="000000"/>
              <w:left w:val="single" w:sz="4" w:space="0" w:color="000000"/>
              <w:bottom w:val="single" w:sz="4" w:space="0" w:color="auto"/>
              <w:right w:val="single" w:sz="4" w:space="0" w:color="000000"/>
            </w:tcBorders>
            <w:vAlign w:val="center"/>
          </w:tcPr>
          <w:p w14:paraId="55B1772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Россия</w:t>
            </w:r>
          </w:p>
          <w:p w14:paraId="14340D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p w14:paraId="2BF0D970" w14:textId="77777777" w:rsidR="00BA2277" w:rsidRPr="00976C13" w:rsidRDefault="00BA2277" w:rsidP="002707FE">
            <w:pPr>
              <w:spacing w:after="0" w:line="240" w:lineRule="auto"/>
              <w:jc w:val="both"/>
              <w:rPr>
                <w:rFonts w:ascii="Times New Roman" w:hAnsi="Times New Roman"/>
                <w:bCs/>
                <w:sz w:val="18"/>
                <w:szCs w:val="18"/>
              </w:rPr>
            </w:pPr>
            <w:r w:rsidRPr="00976C13">
              <w:rPr>
                <w:rFonts w:ascii="Times New Roman" w:hAnsi="Times New Roman"/>
                <w:bCs/>
                <w:sz w:val="18"/>
                <w:szCs w:val="18"/>
              </w:rPr>
              <w:t xml:space="preserve">Реестровый номер № 10215584 Исторический реестровый номер № </w:t>
            </w:r>
            <w:r w:rsidRPr="00976C13">
              <w:rPr>
                <w:rFonts w:ascii="Times New Roman" w:hAnsi="Times New Roman"/>
                <w:bCs/>
                <w:sz w:val="18"/>
                <w:szCs w:val="18"/>
              </w:rPr>
              <w:lastRenderedPageBreak/>
              <w:t>342\2\2023</w:t>
            </w:r>
          </w:p>
          <w:p w14:paraId="51D269D0" w14:textId="77777777" w:rsidR="00BA2277" w:rsidRPr="00976C13" w:rsidRDefault="00BA2277" w:rsidP="002707FE">
            <w:pPr>
              <w:spacing w:after="0" w:line="240" w:lineRule="auto"/>
              <w:jc w:val="both"/>
              <w:rPr>
                <w:rFonts w:ascii="Times New Roman" w:hAnsi="Times New Roman"/>
                <w:bCs/>
                <w:sz w:val="18"/>
                <w:szCs w:val="18"/>
              </w:rPr>
            </w:pPr>
          </w:p>
          <w:p w14:paraId="10323F62" w14:textId="77777777" w:rsidR="00BA2277" w:rsidRPr="00976C13" w:rsidRDefault="00BA2277" w:rsidP="002707FE">
            <w:pPr>
              <w:spacing w:after="0" w:line="240" w:lineRule="auto"/>
              <w:jc w:val="both"/>
              <w:rPr>
                <w:rFonts w:ascii="Times New Roman" w:hAnsi="Times New Roman"/>
                <w:bCs/>
                <w:sz w:val="18"/>
                <w:szCs w:val="18"/>
              </w:rPr>
            </w:pPr>
          </w:p>
          <w:p w14:paraId="72B65EE0"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1 № №13015 от 05.03.2022</w:t>
            </w:r>
          </w:p>
          <w:p w14:paraId="5962B421" w14:textId="77777777" w:rsidR="00BA2277" w:rsidRPr="00976C13" w:rsidRDefault="00C7078C" w:rsidP="002707FE">
            <w:pPr>
              <w:spacing w:after="0" w:line="240" w:lineRule="auto"/>
              <w:rPr>
                <w:rStyle w:val="afff"/>
                <w:rFonts w:ascii="Times New Roman" w:hAnsi="Times New Roman"/>
                <w:b w:val="0"/>
                <w:sz w:val="18"/>
                <w:szCs w:val="18"/>
              </w:rPr>
            </w:pPr>
            <w:hyperlink r:id="rId24" w:history="1">
              <w:r w:rsidR="00BA2277" w:rsidRPr="00976C13">
                <w:rPr>
                  <w:rStyle w:val="afff"/>
                  <w:rFonts w:ascii="Times New Roman" w:hAnsi="Times New Roman"/>
                  <w:sz w:val="18"/>
                  <w:szCs w:val="18"/>
                </w:rPr>
                <w:t>https://reestr.digital.gov.ru/reestr/557764/?sphrase_id=1185025</w:t>
              </w:r>
            </w:hyperlink>
          </w:p>
          <w:p w14:paraId="3AA54076" w14:textId="77777777" w:rsidR="00BA2277" w:rsidRPr="00976C13" w:rsidRDefault="00BA2277" w:rsidP="002707FE">
            <w:pPr>
              <w:spacing w:after="0" w:line="240" w:lineRule="auto"/>
              <w:rPr>
                <w:rStyle w:val="afff"/>
                <w:rFonts w:ascii="Times New Roman" w:hAnsi="Times New Roman"/>
                <w:b w:val="0"/>
                <w:sz w:val="18"/>
                <w:szCs w:val="18"/>
              </w:rPr>
            </w:pPr>
            <w:r w:rsidRPr="00976C13">
              <w:rPr>
                <w:rStyle w:val="afff"/>
                <w:rFonts w:ascii="Times New Roman" w:hAnsi="Times New Roman"/>
                <w:sz w:val="18"/>
                <w:szCs w:val="18"/>
              </w:rPr>
              <w:t>Реестровая запись ПО Тип 2 №2885 от 14.03.2017</w:t>
            </w:r>
          </w:p>
          <w:p w14:paraId="70A6CCF9" w14:textId="77777777" w:rsidR="00BA2277" w:rsidRPr="00976C13" w:rsidRDefault="00C7078C" w:rsidP="002707FE">
            <w:pPr>
              <w:spacing w:after="0" w:line="240" w:lineRule="auto"/>
              <w:jc w:val="both"/>
              <w:rPr>
                <w:rFonts w:ascii="Times New Roman" w:hAnsi="Times New Roman"/>
                <w:bCs/>
                <w:sz w:val="18"/>
                <w:szCs w:val="18"/>
              </w:rPr>
            </w:pPr>
            <w:hyperlink r:id="rId25" w:history="1">
              <w:r w:rsidR="00BA2277" w:rsidRPr="00976C13">
                <w:rPr>
                  <w:rStyle w:val="afff"/>
                  <w:rFonts w:ascii="Times New Roman" w:hAnsi="Times New Roman"/>
                  <w:sz w:val="18"/>
                  <w:szCs w:val="18"/>
                </w:rPr>
                <w:t>https://reestr.digital.gov.ru/reestr/304235/?sphrase_id=4007968</w:t>
              </w:r>
            </w:hyperlink>
          </w:p>
          <w:p w14:paraId="4A12720E" w14:textId="77777777" w:rsidR="00BA2277" w:rsidRPr="00976C13" w:rsidRDefault="00BA2277" w:rsidP="002707FE">
            <w:pPr>
              <w:spacing w:after="0" w:line="240" w:lineRule="auto"/>
              <w:jc w:val="both"/>
              <w:rPr>
                <w:rStyle w:val="afff0"/>
                <w:bCs/>
                <w:i w:val="0"/>
                <w:iCs/>
                <w:sz w:val="18"/>
                <w:szCs w:val="18"/>
              </w:rPr>
            </w:pPr>
            <w:r w:rsidRPr="00976C13">
              <w:rPr>
                <w:rStyle w:val="afff0"/>
                <w:bCs/>
                <w:sz w:val="18"/>
                <w:szCs w:val="18"/>
              </w:rPr>
              <w:t>Реестровая запись ПО №14475 от 08.08.2022</w:t>
            </w:r>
          </w:p>
          <w:p w14:paraId="40AE57D5" w14:textId="77777777" w:rsidR="00BA2277" w:rsidRPr="00976C13" w:rsidRDefault="00C7078C"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hyperlink r:id="rId26" w:history="1">
              <w:r w:rsidR="00BA2277" w:rsidRPr="00976C13">
                <w:rPr>
                  <w:rStyle w:val="afff0"/>
                  <w:bCs/>
                  <w:sz w:val="18"/>
                  <w:szCs w:val="18"/>
                </w:rPr>
                <w:t>https://reestr.digital.gov.ru/reestr/901385/</w:t>
              </w:r>
            </w:hyperlink>
          </w:p>
        </w:tc>
        <w:tc>
          <w:tcPr>
            <w:tcW w:w="708" w:type="dxa"/>
            <w:vMerge w:val="restart"/>
            <w:tcBorders>
              <w:top w:val="single" w:sz="4" w:space="0" w:color="000000"/>
              <w:left w:val="single" w:sz="4" w:space="0" w:color="000000"/>
              <w:right w:val="single" w:sz="4" w:space="0" w:color="auto"/>
            </w:tcBorders>
            <w:vAlign w:val="center"/>
          </w:tcPr>
          <w:p w14:paraId="7B6C4A8F" w14:textId="37A47F3D" w:rsidR="00BA2277" w:rsidRPr="00976C13" w:rsidRDefault="00C7078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lastRenderedPageBreak/>
              <w:t>Набор</w:t>
            </w:r>
          </w:p>
        </w:tc>
        <w:tc>
          <w:tcPr>
            <w:tcW w:w="709" w:type="dxa"/>
            <w:vMerge w:val="restart"/>
            <w:tcBorders>
              <w:top w:val="single" w:sz="4" w:space="0" w:color="auto"/>
              <w:left w:val="single" w:sz="4" w:space="0" w:color="auto"/>
              <w:right w:val="single" w:sz="4" w:space="0" w:color="auto"/>
            </w:tcBorders>
            <w:vAlign w:val="center"/>
          </w:tcPr>
          <w:p w14:paraId="04755B65" w14:textId="77777777" w:rsidR="00BA2277" w:rsidRPr="00976C13" w:rsidRDefault="00BA2277" w:rsidP="002707FE">
            <w:pPr>
              <w:spacing w:after="0"/>
              <w:jc w:val="center"/>
              <w:rPr>
                <w:rFonts w:ascii="Times New Roman" w:hAnsi="Times New Roman"/>
                <w:bCs/>
                <w:sz w:val="20"/>
                <w:szCs w:val="20"/>
              </w:rPr>
            </w:pPr>
            <w:r>
              <w:rPr>
                <w:rFonts w:ascii="Times New Roman" w:hAnsi="Times New Roman"/>
                <w:bCs/>
                <w:sz w:val="20"/>
                <w:szCs w:val="20"/>
              </w:rPr>
              <w:t>2</w:t>
            </w:r>
          </w:p>
        </w:tc>
        <w:tc>
          <w:tcPr>
            <w:tcW w:w="1277" w:type="dxa"/>
            <w:vMerge w:val="restart"/>
            <w:tcBorders>
              <w:top w:val="single" w:sz="4" w:space="0" w:color="000000"/>
              <w:left w:val="single" w:sz="4" w:space="0" w:color="auto"/>
              <w:right w:val="single" w:sz="4" w:space="0" w:color="000000"/>
            </w:tcBorders>
            <w:vAlign w:val="center"/>
          </w:tcPr>
          <w:p w14:paraId="253FE6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ED39DA">
              <w:rPr>
                <w:rFonts w:ascii="Times New Roman" w:hAnsi="Times New Roman"/>
                <w:bCs/>
                <w:color w:val="000000"/>
                <w:sz w:val="20"/>
                <w:szCs w:val="20"/>
              </w:rPr>
              <w:t>113</w:t>
            </w:r>
            <w:r>
              <w:rPr>
                <w:rFonts w:ascii="Times New Roman" w:hAnsi="Times New Roman"/>
                <w:bCs/>
                <w:color w:val="000000"/>
                <w:sz w:val="20"/>
                <w:szCs w:val="20"/>
              </w:rPr>
              <w:t> </w:t>
            </w:r>
            <w:r w:rsidRPr="00ED39DA">
              <w:rPr>
                <w:rFonts w:ascii="Times New Roman" w:hAnsi="Times New Roman"/>
                <w:bCs/>
                <w:color w:val="000000"/>
                <w:sz w:val="20"/>
                <w:szCs w:val="20"/>
              </w:rPr>
              <w:t>641</w:t>
            </w:r>
            <w:r>
              <w:rPr>
                <w:rFonts w:ascii="Times New Roman" w:hAnsi="Times New Roman"/>
                <w:bCs/>
                <w:color w:val="000000"/>
                <w:sz w:val="20"/>
                <w:szCs w:val="20"/>
              </w:rPr>
              <w:t>,67</w:t>
            </w:r>
          </w:p>
        </w:tc>
        <w:tc>
          <w:tcPr>
            <w:tcW w:w="986" w:type="dxa"/>
            <w:vMerge w:val="restart"/>
            <w:tcBorders>
              <w:top w:val="single" w:sz="4" w:space="0" w:color="000000"/>
              <w:left w:val="single" w:sz="4" w:space="0" w:color="000000"/>
              <w:right w:val="single" w:sz="4" w:space="0" w:color="000000"/>
            </w:tcBorders>
            <w:vAlign w:val="center"/>
          </w:tcPr>
          <w:p w14:paraId="1F7B31F8" w14:textId="039746E1" w:rsidR="00BA2277" w:rsidRPr="00976C13" w:rsidRDefault="009473CC"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136 370,00</w:t>
            </w:r>
          </w:p>
        </w:tc>
        <w:tc>
          <w:tcPr>
            <w:tcW w:w="1141" w:type="dxa"/>
            <w:vMerge w:val="restart"/>
            <w:tcBorders>
              <w:top w:val="single" w:sz="4" w:space="0" w:color="000000"/>
              <w:left w:val="single" w:sz="4" w:space="0" w:color="000000"/>
              <w:right w:val="single" w:sz="4" w:space="0" w:color="000000"/>
            </w:tcBorders>
            <w:vAlign w:val="center"/>
          </w:tcPr>
          <w:p w14:paraId="5438AC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420FCF">
              <w:rPr>
                <w:rFonts w:ascii="Times New Roman" w:hAnsi="Times New Roman"/>
                <w:bCs/>
                <w:color w:val="000000"/>
                <w:sz w:val="20"/>
                <w:szCs w:val="20"/>
              </w:rPr>
              <w:t>272</w:t>
            </w:r>
            <w:r>
              <w:rPr>
                <w:rFonts w:ascii="Times New Roman" w:hAnsi="Times New Roman"/>
                <w:bCs/>
                <w:color w:val="000000"/>
                <w:sz w:val="20"/>
                <w:szCs w:val="20"/>
              </w:rPr>
              <w:t xml:space="preserve"> </w:t>
            </w:r>
            <w:r w:rsidRPr="00420FCF">
              <w:rPr>
                <w:rFonts w:ascii="Times New Roman" w:hAnsi="Times New Roman"/>
                <w:bCs/>
                <w:color w:val="000000"/>
                <w:sz w:val="20"/>
                <w:szCs w:val="20"/>
              </w:rPr>
              <w:t>740,00</w:t>
            </w:r>
          </w:p>
        </w:tc>
      </w:tr>
      <w:tr w:rsidR="00C03235" w:rsidRPr="00976C13" w14:paraId="0B32FF24" w14:textId="77777777" w:rsidTr="0060479C">
        <w:trPr>
          <w:trHeight w:val="183"/>
        </w:trPr>
        <w:tc>
          <w:tcPr>
            <w:tcW w:w="708" w:type="dxa"/>
            <w:vMerge/>
            <w:tcBorders>
              <w:left w:val="single" w:sz="4" w:space="0" w:color="auto"/>
              <w:right w:val="single" w:sz="4" w:space="0" w:color="auto"/>
            </w:tcBorders>
            <w:vAlign w:val="center"/>
          </w:tcPr>
          <w:p w14:paraId="78E1D8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39662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0FDC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Раздел предмета биологии</w:t>
            </w:r>
          </w:p>
        </w:tc>
        <w:tc>
          <w:tcPr>
            <w:tcW w:w="1559" w:type="dxa"/>
            <w:tcBorders>
              <w:top w:val="single" w:sz="4" w:space="0" w:color="000000"/>
              <w:left w:val="single" w:sz="4" w:space="0" w:color="auto"/>
              <w:bottom w:val="single" w:sz="4" w:space="0" w:color="000000"/>
              <w:right w:val="single" w:sz="4" w:space="0" w:color="auto"/>
            </w:tcBorders>
          </w:tcPr>
          <w:p w14:paraId="5F8067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Физиология</w:t>
            </w:r>
          </w:p>
        </w:tc>
        <w:tc>
          <w:tcPr>
            <w:tcW w:w="567" w:type="dxa"/>
            <w:tcBorders>
              <w:top w:val="single" w:sz="4" w:space="0" w:color="000000"/>
              <w:left w:val="single" w:sz="4" w:space="0" w:color="auto"/>
              <w:bottom w:val="single" w:sz="4" w:space="0" w:color="000000"/>
              <w:right w:val="single" w:sz="4" w:space="0" w:color="000000"/>
            </w:tcBorders>
          </w:tcPr>
          <w:p w14:paraId="5C1154D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FF023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Физиология</w:t>
            </w:r>
          </w:p>
        </w:tc>
        <w:tc>
          <w:tcPr>
            <w:tcW w:w="998" w:type="dxa"/>
            <w:tcBorders>
              <w:top w:val="single" w:sz="4" w:space="0" w:color="000000"/>
              <w:left w:val="single" w:sz="4" w:space="0" w:color="000000"/>
              <w:bottom w:val="single" w:sz="4" w:space="0" w:color="auto"/>
              <w:right w:val="single" w:sz="4" w:space="0" w:color="000000"/>
            </w:tcBorders>
            <w:vAlign w:val="center"/>
          </w:tcPr>
          <w:p w14:paraId="5A845C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E0AB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01792E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36B15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1E5C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C720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C90BF7" w14:textId="77777777" w:rsidTr="0060479C">
        <w:trPr>
          <w:trHeight w:val="183"/>
        </w:trPr>
        <w:tc>
          <w:tcPr>
            <w:tcW w:w="708" w:type="dxa"/>
            <w:vMerge/>
            <w:tcBorders>
              <w:left w:val="single" w:sz="4" w:space="0" w:color="auto"/>
              <w:right w:val="single" w:sz="4" w:space="0" w:color="auto"/>
            </w:tcBorders>
            <w:vAlign w:val="center"/>
          </w:tcPr>
          <w:p w14:paraId="3E72B4F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19513A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1F3E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Тип пользователя</w:t>
            </w:r>
          </w:p>
        </w:tc>
        <w:tc>
          <w:tcPr>
            <w:tcW w:w="1559" w:type="dxa"/>
            <w:tcBorders>
              <w:top w:val="single" w:sz="4" w:space="0" w:color="000000"/>
              <w:left w:val="single" w:sz="4" w:space="0" w:color="auto"/>
              <w:bottom w:val="single" w:sz="4" w:space="0" w:color="000000"/>
              <w:right w:val="single" w:sz="4" w:space="0" w:color="auto"/>
            </w:tcBorders>
          </w:tcPr>
          <w:p w14:paraId="4CC043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Обучающийся</w:t>
            </w:r>
          </w:p>
        </w:tc>
        <w:tc>
          <w:tcPr>
            <w:tcW w:w="567" w:type="dxa"/>
            <w:tcBorders>
              <w:top w:val="single" w:sz="4" w:space="0" w:color="000000"/>
              <w:left w:val="single" w:sz="4" w:space="0" w:color="auto"/>
              <w:bottom w:val="single" w:sz="4" w:space="0" w:color="000000"/>
              <w:right w:val="single" w:sz="4" w:space="0" w:color="000000"/>
            </w:tcBorders>
          </w:tcPr>
          <w:p w14:paraId="06EB87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ACDF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Обучающийся</w:t>
            </w:r>
          </w:p>
        </w:tc>
        <w:tc>
          <w:tcPr>
            <w:tcW w:w="998" w:type="dxa"/>
            <w:tcBorders>
              <w:top w:val="single" w:sz="4" w:space="0" w:color="000000"/>
              <w:left w:val="single" w:sz="4" w:space="0" w:color="000000"/>
              <w:bottom w:val="single" w:sz="4" w:space="0" w:color="auto"/>
              <w:right w:val="single" w:sz="4" w:space="0" w:color="000000"/>
            </w:tcBorders>
            <w:vAlign w:val="center"/>
          </w:tcPr>
          <w:p w14:paraId="470EAB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D6F0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E18A8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F8BEF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6369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D4A4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3A58B8F" w14:textId="77777777" w:rsidTr="0060479C">
        <w:trPr>
          <w:trHeight w:val="183"/>
        </w:trPr>
        <w:tc>
          <w:tcPr>
            <w:tcW w:w="708" w:type="dxa"/>
            <w:vMerge/>
            <w:tcBorders>
              <w:left w:val="single" w:sz="4" w:space="0" w:color="auto"/>
              <w:right w:val="single" w:sz="4" w:space="0" w:color="auto"/>
            </w:tcBorders>
            <w:vAlign w:val="center"/>
          </w:tcPr>
          <w:p w14:paraId="31DCEF2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3CF7EB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3CFA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w:t>
            </w:r>
          </w:p>
        </w:tc>
        <w:tc>
          <w:tcPr>
            <w:tcW w:w="1559" w:type="dxa"/>
            <w:tcBorders>
              <w:top w:val="single" w:sz="4" w:space="0" w:color="000000"/>
              <w:left w:val="single" w:sz="4" w:space="0" w:color="auto"/>
              <w:bottom w:val="single" w:sz="4" w:space="0" w:color="000000"/>
              <w:right w:val="single" w:sz="4" w:space="0" w:color="auto"/>
            </w:tcBorders>
          </w:tcPr>
          <w:p w14:paraId="2059B6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CC013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BD08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1F59BB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66398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5DCF71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90093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62BA8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3EB44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6BDB7A" w14:textId="77777777" w:rsidTr="0060479C">
        <w:trPr>
          <w:trHeight w:val="183"/>
        </w:trPr>
        <w:tc>
          <w:tcPr>
            <w:tcW w:w="708" w:type="dxa"/>
            <w:vMerge/>
            <w:tcBorders>
              <w:left w:val="single" w:sz="4" w:space="0" w:color="auto"/>
              <w:right w:val="single" w:sz="4" w:space="0" w:color="auto"/>
            </w:tcBorders>
            <w:vAlign w:val="center"/>
          </w:tcPr>
          <w:p w14:paraId="10E7DE0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3D1CF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8CFD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Дистанционный сбор данных</w:t>
            </w:r>
          </w:p>
        </w:tc>
        <w:tc>
          <w:tcPr>
            <w:tcW w:w="1559" w:type="dxa"/>
            <w:tcBorders>
              <w:top w:val="single" w:sz="4" w:space="0" w:color="000000"/>
              <w:left w:val="single" w:sz="4" w:space="0" w:color="auto"/>
              <w:bottom w:val="single" w:sz="4" w:space="0" w:color="000000"/>
              <w:right w:val="single" w:sz="4" w:space="0" w:color="auto"/>
            </w:tcBorders>
          </w:tcPr>
          <w:p w14:paraId="0CE90C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38DAC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0C5B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E0C41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74738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417EF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5AFB0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0102D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A985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CBDA8F" w14:textId="77777777" w:rsidTr="0060479C">
        <w:trPr>
          <w:trHeight w:val="183"/>
        </w:trPr>
        <w:tc>
          <w:tcPr>
            <w:tcW w:w="708" w:type="dxa"/>
            <w:vMerge/>
            <w:tcBorders>
              <w:left w:val="single" w:sz="4" w:space="0" w:color="auto"/>
              <w:right w:val="single" w:sz="4" w:space="0" w:color="auto"/>
            </w:tcBorders>
            <w:vAlign w:val="center"/>
          </w:tcPr>
          <w:p w14:paraId="4DCF9E8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0083C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BCBEC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Мультидатчик оборудован встроенным в корпус жидкокристаллическим емкостным сенсорным экраном. Беспроводной мультидатчик позволяет проводить измерения автономно (отображая получаемые данные на собственном экране) без подключения к компьютеру, ноутбуку и планшетному регистратору. При этом полученные данные сохраняются во внутреннюю память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5934B6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659F5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426E0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27128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327B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AA1AE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D78E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7AED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7EB87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C4C734" w14:textId="77777777" w:rsidTr="0060479C">
        <w:trPr>
          <w:trHeight w:val="183"/>
        </w:trPr>
        <w:tc>
          <w:tcPr>
            <w:tcW w:w="708" w:type="dxa"/>
            <w:vMerge/>
            <w:tcBorders>
              <w:left w:val="single" w:sz="4" w:space="0" w:color="auto"/>
              <w:right w:val="single" w:sz="4" w:space="0" w:color="auto"/>
            </w:tcBorders>
            <w:vAlign w:val="center"/>
          </w:tcPr>
          <w:p w14:paraId="448C72E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2097F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7240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Диагональ экрана</w:t>
            </w:r>
          </w:p>
        </w:tc>
        <w:tc>
          <w:tcPr>
            <w:tcW w:w="1559" w:type="dxa"/>
            <w:tcBorders>
              <w:top w:val="single" w:sz="4" w:space="0" w:color="000000"/>
              <w:left w:val="single" w:sz="4" w:space="0" w:color="auto"/>
              <w:bottom w:val="single" w:sz="4" w:space="0" w:color="000000"/>
              <w:right w:val="single" w:sz="4" w:space="0" w:color="auto"/>
            </w:tcBorders>
          </w:tcPr>
          <w:p w14:paraId="162299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3.2</w:t>
            </w:r>
          </w:p>
        </w:tc>
        <w:tc>
          <w:tcPr>
            <w:tcW w:w="567" w:type="dxa"/>
            <w:tcBorders>
              <w:top w:val="single" w:sz="4" w:space="0" w:color="000000"/>
              <w:left w:val="single" w:sz="4" w:space="0" w:color="auto"/>
              <w:bottom w:val="single" w:sz="4" w:space="0" w:color="000000"/>
              <w:right w:val="single" w:sz="4" w:space="0" w:color="000000"/>
            </w:tcBorders>
          </w:tcPr>
          <w:p w14:paraId="48769C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ДЮЙМ</w:t>
            </w:r>
          </w:p>
        </w:tc>
        <w:tc>
          <w:tcPr>
            <w:tcW w:w="992" w:type="dxa"/>
            <w:tcBorders>
              <w:top w:val="single" w:sz="4" w:space="0" w:color="000000"/>
              <w:left w:val="single" w:sz="4" w:space="0" w:color="000000"/>
              <w:bottom w:val="single" w:sz="4" w:space="0" w:color="auto"/>
              <w:right w:val="single" w:sz="4" w:space="0" w:color="000000"/>
            </w:tcBorders>
          </w:tcPr>
          <w:p w14:paraId="096501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3.2</w:t>
            </w:r>
          </w:p>
        </w:tc>
        <w:tc>
          <w:tcPr>
            <w:tcW w:w="998" w:type="dxa"/>
            <w:tcBorders>
              <w:top w:val="single" w:sz="4" w:space="0" w:color="000000"/>
              <w:left w:val="single" w:sz="4" w:space="0" w:color="000000"/>
              <w:bottom w:val="single" w:sz="4" w:space="0" w:color="auto"/>
              <w:right w:val="single" w:sz="4" w:space="0" w:color="000000"/>
            </w:tcBorders>
            <w:vAlign w:val="center"/>
          </w:tcPr>
          <w:p w14:paraId="02FBFE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695C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FD371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93657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4CA78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7A8E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49065D" w14:textId="77777777" w:rsidTr="0060479C">
        <w:trPr>
          <w:trHeight w:val="183"/>
        </w:trPr>
        <w:tc>
          <w:tcPr>
            <w:tcW w:w="708" w:type="dxa"/>
            <w:vMerge/>
            <w:tcBorders>
              <w:left w:val="single" w:sz="4" w:space="0" w:color="auto"/>
              <w:right w:val="single" w:sz="4" w:space="0" w:color="auto"/>
            </w:tcBorders>
            <w:vAlign w:val="center"/>
          </w:tcPr>
          <w:p w14:paraId="761AFE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9C318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253E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Разрешение экрана по горизонтали, пиксель</w:t>
            </w:r>
          </w:p>
        </w:tc>
        <w:tc>
          <w:tcPr>
            <w:tcW w:w="1559" w:type="dxa"/>
            <w:tcBorders>
              <w:top w:val="single" w:sz="4" w:space="0" w:color="000000"/>
              <w:left w:val="single" w:sz="4" w:space="0" w:color="auto"/>
              <w:bottom w:val="single" w:sz="4" w:space="0" w:color="000000"/>
              <w:right w:val="single" w:sz="4" w:space="0" w:color="auto"/>
            </w:tcBorders>
          </w:tcPr>
          <w:p w14:paraId="6ACFCD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240</w:t>
            </w:r>
          </w:p>
        </w:tc>
        <w:tc>
          <w:tcPr>
            <w:tcW w:w="567" w:type="dxa"/>
            <w:tcBorders>
              <w:top w:val="single" w:sz="4" w:space="0" w:color="000000"/>
              <w:left w:val="single" w:sz="4" w:space="0" w:color="auto"/>
              <w:bottom w:val="single" w:sz="4" w:space="0" w:color="000000"/>
              <w:right w:val="single" w:sz="4" w:space="0" w:color="000000"/>
            </w:tcBorders>
          </w:tcPr>
          <w:p w14:paraId="41095A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EEBEE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240</w:t>
            </w:r>
          </w:p>
        </w:tc>
        <w:tc>
          <w:tcPr>
            <w:tcW w:w="998" w:type="dxa"/>
            <w:tcBorders>
              <w:top w:val="single" w:sz="4" w:space="0" w:color="000000"/>
              <w:left w:val="single" w:sz="4" w:space="0" w:color="000000"/>
              <w:bottom w:val="single" w:sz="4" w:space="0" w:color="auto"/>
              <w:right w:val="single" w:sz="4" w:space="0" w:color="000000"/>
            </w:tcBorders>
            <w:vAlign w:val="center"/>
          </w:tcPr>
          <w:p w14:paraId="5C2ED0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B0012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C974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78901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072D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70F3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357AA1F" w14:textId="77777777" w:rsidTr="0060479C">
        <w:trPr>
          <w:trHeight w:val="183"/>
        </w:trPr>
        <w:tc>
          <w:tcPr>
            <w:tcW w:w="708" w:type="dxa"/>
            <w:vMerge/>
            <w:tcBorders>
              <w:left w:val="single" w:sz="4" w:space="0" w:color="auto"/>
              <w:right w:val="single" w:sz="4" w:space="0" w:color="auto"/>
            </w:tcBorders>
            <w:vAlign w:val="center"/>
          </w:tcPr>
          <w:p w14:paraId="6885C86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F6698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EC82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Разрешение экрана по вертикали, пиксель</w:t>
            </w:r>
          </w:p>
        </w:tc>
        <w:tc>
          <w:tcPr>
            <w:tcW w:w="1559" w:type="dxa"/>
            <w:tcBorders>
              <w:top w:val="single" w:sz="4" w:space="0" w:color="000000"/>
              <w:left w:val="single" w:sz="4" w:space="0" w:color="auto"/>
              <w:bottom w:val="single" w:sz="4" w:space="0" w:color="000000"/>
              <w:right w:val="single" w:sz="4" w:space="0" w:color="auto"/>
            </w:tcBorders>
          </w:tcPr>
          <w:p w14:paraId="0552B2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320</w:t>
            </w:r>
          </w:p>
        </w:tc>
        <w:tc>
          <w:tcPr>
            <w:tcW w:w="567" w:type="dxa"/>
            <w:tcBorders>
              <w:top w:val="single" w:sz="4" w:space="0" w:color="000000"/>
              <w:left w:val="single" w:sz="4" w:space="0" w:color="auto"/>
              <w:bottom w:val="single" w:sz="4" w:space="0" w:color="000000"/>
              <w:right w:val="single" w:sz="4" w:space="0" w:color="000000"/>
            </w:tcBorders>
          </w:tcPr>
          <w:p w14:paraId="5085B5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49976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320</w:t>
            </w:r>
          </w:p>
        </w:tc>
        <w:tc>
          <w:tcPr>
            <w:tcW w:w="998" w:type="dxa"/>
            <w:tcBorders>
              <w:top w:val="single" w:sz="4" w:space="0" w:color="000000"/>
              <w:left w:val="single" w:sz="4" w:space="0" w:color="000000"/>
              <w:bottom w:val="single" w:sz="4" w:space="0" w:color="auto"/>
              <w:right w:val="single" w:sz="4" w:space="0" w:color="000000"/>
            </w:tcBorders>
            <w:vAlign w:val="center"/>
          </w:tcPr>
          <w:p w14:paraId="7E75A5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26527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A33E6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A9DAA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D9BDF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FD96D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BAD98F4" w14:textId="77777777" w:rsidTr="0060479C">
        <w:trPr>
          <w:trHeight w:val="183"/>
        </w:trPr>
        <w:tc>
          <w:tcPr>
            <w:tcW w:w="708" w:type="dxa"/>
            <w:vMerge/>
            <w:tcBorders>
              <w:left w:val="single" w:sz="4" w:space="0" w:color="auto"/>
              <w:right w:val="single" w:sz="4" w:space="0" w:color="auto"/>
            </w:tcBorders>
            <w:vAlign w:val="center"/>
          </w:tcPr>
          <w:p w14:paraId="1526390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65E21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9F30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Поддерживаемое количество цветов</w:t>
            </w:r>
          </w:p>
        </w:tc>
        <w:tc>
          <w:tcPr>
            <w:tcW w:w="1559" w:type="dxa"/>
            <w:tcBorders>
              <w:top w:val="single" w:sz="4" w:space="0" w:color="000000"/>
              <w:left w:val="single" w:sz="4" w:space="0" w:color="auto"/>
              <w:bottom w:val="single" w:sz="4" w:space="0" w:color="000000"/>
              <w:right w:val="single" w:sz="4" w:space="0" w:color="auto"/>
            </w:tcBorders>
          </w:tcPr>
          <w:p w14:paraId="1F04FB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65000</w:t>
            </w:r>
          </w:p>
        </w:tc>
        <w:tc>
          <w:tcPr>
            <w:tcW w:w="567" w:type="dxa"/>
            <w:tcBorders>
              <w:top w:val="single" w:sz="4" w:space="0" w:color="000000"/>
              <w:left w:val="single" w:sz="4" w:space="0" w:color="auto"/>
              <w:bottom w:val="single" w:sz="4" w:space="0" w:color="000000"/>
              <w:right w:val="single" w:sz="4" w:space="0" w:color="000000"/>
            </w:tcBorders>
          </w:tcPr>
          <w:p w14:paraId="1D28EE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66382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65000</w:t>
            </w:r>
          </w:p>
        </w:tc>
        <w:tc>
          <w:tcPr>
            <w:tcW w:w="998" w:type="dxa"/>
            <w:tcBorders>
              <w:top w:val="single" w:sz="4" w:space="0" w:color="000000"/>
              <w:left w:val="single" w:sz="4" w:space="0" w:color="000000"/>
              <w:bottom w:val="single" w:sz="4" w:space="0" w:color="auto"/>
              <w:right w:val="single" w:sz="4" w:space="0" w:color="000000"/>
            </w:tcBorders>
            <w:vAlign w:val="center"/>
          </w:tcPr>
          <w:p w14:paraId="7281C3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72E6E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B46F69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6EEB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3F16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4FDB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637C73" w14:textId="77777777" w:rsidTr="0060479C">
        <w:trPr>
          <w:trHeight w:val="183"/>
        </w:trPr>
        <w:tc>
          <w:tcPr>
            <w:tcW w:w="708" w:type="dxa"/>
            <w:vMerge/>
            <w:tcBorders>
              <w:left w:val="single" w:sz="4" w:space="0" w:color="auto"/>
              <w:right w:val="single" w:sz="4" w:space="0" w:color="auto"/>
            </w:tcBorders>
            <w:vAlign w:val="center"/>
          </w:tcPr>
          <w:p w14:paraId="4DD1CAF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63549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B12B4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Яркость экрана,кд/м2</w:t>
            </w:r>
          </w:p>
        </w:tc>
        <w:tc>
          <w:tcPr>
            <w:tcW w:w="1559" w:type="dxa"/>
            <w:tcBorders>
              <w:top w:val="single" w:sz="4" w:space="0" w:color="000000"/>
              <w:left w:val="single" w:sz="4" w:space="0" w:color="auto"/>
              <w:bottom w:val="single" w:sz="4" w:space="0" w:color="000000"/>
              <w:right w:val="single" w:sz="4" w:space="0" w:color="auto"/>
            </w:tcBorders>
          </w:tcPr>
          <w:p w14:paraId="34D6176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280</w:t>
            </w:r>
          </w:p>
        </w:tc>
        <w:tc>
          <w:tcPr>
            <w:tcW w:w="567" w:type="dxa"/>
            <w:tcBorders>
              <w:top w:val="single" w:sz="4" w:space="0" w:color="000000"/>
              <w:left w:val="single" w:sz="4" w:space="0" w:color="auto"/>
              <w:bottom w:val="single" w:sz="4" w:space="0" w:color="000000"/>
              <w:right w:val="single" w:sz="4" w:space="0" w:color="000000"/>
            </w:tcBorders>
          </w:tcPr>
          <w:p w14:paraId="144C0D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B48D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280</w:t>
            </w:r>
          </w:p>
        </w:tc>
        <w:tc>
          <w:tcPr>
            <w:tcW w:w="998" w:type="dxa"/>
            <w:tcBorders>
              <w:top w:val="single" w:sz="4" w:space="0" w:color="000000"/>
              <w:left w:val="single" w:sz="4" w:space="0" w:color="000000"/>
              <w:bottom w:val="single" w:sz="4" w:space="0" w:color="auto"/>
              <w:right w:val="single" w:sz="4" w:space="0" w:color="000000"/>
            </w:tcBorders>
            <w:vAlign w:val="center"/>
          </w:tcPr>
          <w:p w14:paraId="5DA8D6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13849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61FAE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E32C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A21FC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D64D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130167" w14:textId="77777777" w:rsidTr="0060479C">
        <w:trPr>
          <w:trHeight w:val="183"/>
        </w:trPr>
        <w:tc>
          <w:tcPr>
            <w:tcW w:w="708" w:type="dxa"/>
            <w:vMerge/>
            <w:tcBorders>
              <w:left w:val="single" w:sz="4" w:space="0" w:color="auto"/>
              <w:right w:val="single" w:sz="4" w:space="0" w:color="auto"/>
            </w:tcBorders>
            <w:vAlign w:val="center"/>
          </w:tcPr>
          <w:p w14:paraId="7FAA051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914D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50FF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Контрастность экранане не менее 500:1</w:t>
            </w:r>
          </w:p>
        </w:tc>
        <w:tc>
          <w:tcPr>
            <w:tcW w:w="1559" w:type="dxa"/>
            <w:tcBorders>
              <w:top w:val="single" w:sz="4" w:space="0" w:color="000000"/>
              <w:left w:val="single" w:sz="4" w:space="0" w:color="auto"/>
              <w:bottom w:val="single" w:sz="4" w:space="0" w:color="000000"/>
              <w:right w:val="single" w:sz="4" w:space="0" w:color="auto"/>
            </w:tcBorders>
          </w:tcPr>
          <w:p w14:paraId="736CD6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16634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90BD9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16986D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9D02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74482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01C1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7BC0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81CF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152D49" w14:textId="77777777" w:rsidTr="0060479C">
        <w:trPr>
          <w:trHeight w:val="183"/>
        </w:trPr>
        <w:tc>
          <w:tcPr>
            <w:tcW w:w="708" w:type="dxa"/>
            <w:vMerge/>
            <w:tcBorders>
              <w:left w:val="single" w:sz="4" w:space="0" w:color="auto"/>
              <w:right w:val="single" w:sz="4" w:space="0" w:color="auto"/>
            </w:tcBorders>
            <w:vAlign w:val="center"/>
          </w:tcPr>
          <w:p w14:paraId="0529B6B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C54673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07D0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Возможность одновременно получать сигналы с нескольких датчиков, встроенных в корпус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6FDBF7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4B2AD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5C0D79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21BE6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36833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F97CFA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E0642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3FE2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D442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F05D9E" w14:textId="77777777" w:rsidTr="0060479C">
        <w:trPr>
          <w:trHeight w:val="183"/>
        </w:trPr>
        <w:tc>
          <w:tcPr>
            <w:tcW w:w="708" w:type="dxa"/>
            <w:vMerge/>
            <w:tcBorders>
              <w:left w:val="single" w:sz="4" w:space="0" w:color="auto"/>
              <w:right w:val="single" w:sz="4" w:space="0" w:color="auto"/>
            </w:tcBorders>
            <w:vAlign w:val="center"/>
          </w:tcPr>
          <w:p w14:paraId="03773B0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20A94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0BD1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Встроенный контроллер Bluetooth поддерживает работу с компактными цифровыми датчиками, которые передают данные по шинам QSPI, SPI, 2-wire, I2С, PDM, QDEC</w:t>
            </w:r>
          </w:p>
        </w:tc>
        <w:tc>
          <w:tcPr>
            <w:tcW w:w="1559" w:type="dxa"/>
            <w:tcBorders>
              <w:top w:val="single" w:sz="4" w:space="0" w:color="000000"/>
              <w:left w:val="single" w:sz="4" w:space="0" w:color="auto"/>
              <w:bottom w:val="single" w:sz="4" w:space="0" w:color="000000"/>
              <w:right w:val="single" w:sz="4" w:space="0" w:color="auto"/>
            </w:tcBorders>
          </w:tcPr>
          <w:p w14:paraId="706E36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F2859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A02AE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3FFAF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30DAB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84F65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DEA84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EECA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CA9C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5CE0DB" w14:textId="77777777" w:rsidTr="0060479C">
        <w:trPr>
          <w:trHeight w:val="183"/>
        </w:trPr>
        <w:tc>
          <w:tcPr>
            <w:tcW w:w="708" w:type="dxa"/>
            <w:vMerge/>
            <w:tcBorders>
              <w:left w:val="single" w:sz="4" w:space="0" w:color="auto"/>
              <w:right w:val="single" w:sz="4" w:space="0" w:color="auto"/>
            </w:tcBorders>
            <w:vAlign w:val="center"/>
          </w:tcPr>
          <w:p w14:paraId="5E444B2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038E9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8375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Беспроводной мультидатчик по физиологии с экраном: Передача данных по протоколу Bluetooth 4.1 через встроенную в устройство керамическую антенну, без использования съемных, </w:t>
            </w:r>
            <w:r w:rsidRPr="00976C13">
              <w:rPr>
                <w:rFonts w:ascii="Times New Roman" w:eastAsia="Times New Roman" w:hAnsi="Times New Roman"/>
                <w:bCs/>
                <w:color w:val="000000"/>
                <w:sz w:val="18"/>
                <w:szCs w:val="18"/>
                <w:lang w:eastAsia="ru-RU"/>
              </w:rPr>
              <w:lastRenderedPageBreak/>
              <w:t>накладных и выносных приемников и передатчиков сигнала (антенн)</w:t>
            </w:r>
          </w:p>
        </w:tc>
        <w:tc>
          <w:tcPr>
            <w:tcW w:w="1559" w:type="dxa"/>
            <w:tcBorders>
              <w:top w:val="single" w:sz="4" w:space="0" w:color="000000"/>
              <w:left w:val="single" w:sz="4" w:space="0" w:color="auto"/>
              <w:bottom w:val="single" w:sz="4" w:space="0" w:color="000000"/>
              <w:right w:val="single" w:sz="4" w:space="0" w:color="auto"/>
            </w:tcBorders>
          </w:tcPr>
          <w:p w14:paraId="2A3427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DCC06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19AD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F2AB3E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4447E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A2EB8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F320A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DBC8D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83BF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878431" w14:textId="77777777" w:rsidTr="0060479C">
        <w:trPr>
          <w:trHeight w:val="183"/>
        </w:trPr>
        <w:tc>
          <w:tcPr>
            <w:tcW w:w="708" w:type="dxa"/>
            <w:vMerge/>
            <w:tcBorders>
              <w:left w:val="single" w:sz="4" w:space="0" w:color="auto"/>
              <w:right w:val="single" w:sz="4" w:space="0" w:color="auto"/>
            </w:tcBorders>
            <w:vAlign w:val="center"/>
          </w:tcPr>
          <w:p w14:paraId="382B14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7BA0A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72670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Дальность передачи сигнала от мультидатчика до компьютера, ноутбука и планшета в прямой видимости</w:t>
            </w:r>
          </w:p>
        </w:tc>
        <w:tc>
          <w:tcPr>
            <w:tcW w:w="1559" w:type="dxa"/>
            <w:tcBorders>
              <w:top w:val="single" w:sz="4" w:space="0" w:color="000000"/>
              <w:left w:val="single" w:sz="4" w:space="0" w:color="auto"/>
              <w:bottom w:val="single" w:sz="4" w:space="0" w:color="000000"/>
              <w:right w:val="single" w:sz="4" w:space="0" w:color="auto"/>
            </w:tcBorders>
          </w:tcPr>
          <w:p w14:paraId="48C3BC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18</w:t>
            </w:r>
          </w:p>
        </w:tc>
        <w:tc>
          <w:tcPr>
            <w:tcW w:w="567" w:type="dxa"/>
            <w:tcBorders>
              <w:top w:val="single" w:sz="4" w:space="0" w:color="000000"/>
              <w:left w:val="single" w:sz="4" w:space="0" w:color="auto"/>
              <w:bottom w:val="single" w:sz="4" w:space="0" w:color="000000"/>
              <w:right w:val="single" w:sz="4" w:space="0" w:color="000000"/>
            </w:tcBorders>
          </w:tcPr>
          <w:p w14:paraId="18339B4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w:t>
            </w:r>
          </w:p>
        </w:tc>
        <w:tc>
          <w:tcPr>
            <w:tcW w:w="992" w:type="dxa"/>
            <w:tcBorders>
              <w:top w:val="single" w:sz="4" w:space="0" w:color="000000"/>
              <w:left w:val="single" w:sz="4" w:space="0" w:color="000000"/>
              <w:bottom w:val="single" w:sz="4" w:space="0" w:color="auto"/>
              <w:right w:val="single" w:sz="4" w:space="0" w:color="000000"/>
            </w:tcBorders>
          </w:tcPr>
          <w:p w14:paraId="0ED7C7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18</w:t>
            </w:r>
          </w:p>
        </w:tc>
        <w:tc>
          <w:tcPr>
            <w:tcW w:w="998" w:type="dxa"/>
            <w:tcBorders>
              <w:top w:val="single" w:sz="4" w:space="0" w:color="000000"/>
              <w:left w:val="single" w:sz="4" w:space="0" w:color="000000"/>
              <w:bottom w:val="single" w:sz="4" w:space="0" w:color="auto"/>
              <w:right w:val="single" w:sz="4" w:space="0" w:color="000000"/>
            </w:tcBorders>
            <w:vAlign w:val="center"/>
          </w:tcPr>
          <w:p w14:paraId="070217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655A5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EBCB75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D14E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0C162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5E433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B3D08D" w14:textId="77777777" w:rsidTr="0060479C">
        <w:trPr>
          <w:trHeight w:val="183"/>
        </w:trPr>
        <w:tc>
          <w:tcPr>
            <w:tcW w:w="708" w:type="dxa"/>
            <w:vMerge/>
            <w:tcBorders>
              <w:left w:val="single" w:sz="4" w:space="0" w:color="auto"/>
              <w:right w:val="single" w:sz="4" w:space="0" w:color="auto"/>
            </w:tcBorders>
            <w:vAlign w:val="center"/>
          </w:tcPr>
          <w:p w14:paraId="6FE7190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FB8EBF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41B12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Безопасность передачи данных обеспечивается встроенным в контроллер криптографическим ускорителем с поддержкой алгоритма шифрования 128 бит AES</w:t>
            </w:r>
          </w:p>
        </w:tc>
        <w:tc>
          <w:tcPr>
            <w:tcW w:w="1559" w:type="dxa"/>
            <w:tcBorders>
              <w:top w:val="single" w:sz="4" w:space="0" w:color="000000"/>
              <w:left w:val="single" w:sz="4" w:space="0" w:color="auto"/>
              <w:bottom w:val="single" w:sz="4" w:space="0" w:color="000000"/>
              <w:right w:val="single" w:sz="4" w:space="0" w:color="auto"/>
            </w:tcBorders>
          </w:tcPr>
          <w:p w14:paraId="2736357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5AE83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F2F5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DD28A0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06EA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16562C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98B89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92683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59993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84E75E" w14:textId="77777777" w:rsidTr="0060479C">
        <w:trPr>
          <w:trHeight w:val="183"/>
        </w:trPr>
        <w:tc>
          <w:tcPr>
            <w:tcW w:w="708" w:type="dxa"/>
            <w:vMerge/>
            <w:tcBorders>
              <w:left w:val="single" w:sz="4" w:space="0" w:color="auto"/>
              <w:right w:val="single" w:sz="4" w:space="0" w:color="auto"/>
            </w:tcBorders>
            <w:vAlign w:val="center"/>
          </w:tcPr>
          <w:p w14:paraId="20548F2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705CF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F14C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Разрядность встроенной АЦП</w:t>
            </w:r>
          </w:p>
        </w:tc>
        <w:tc>
          <w:tcPr>
            <w:tcW w:w="1559" w:type="dxa"/>
            <w:tcBorders>
              <w:top w:val="single" w:sz="4" w:space="0" w:color="000000"/>
              <w:left w:val="single" w:sz="4" w:space="0" w:color="auto"/>
              <w:bottom w:val="single" w:sz="4" w:space="0" w:color="000000"/>
              <w:right w:val="single" w:sz="4" w:space="0" w:color="auto"/>
            </w:tcBorders>
          </w:tcPr>
          <w:p w14:paraId="180DAE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5FDB8C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БИТ</w:t>
            </w:r>
          </w:p>
        </w:tc>
        <w:tc>
          <w:tcPr>
            <w:tcW w:w="992" w:type="dxa"/>
            <w:tcBorders>
              <w:top w:val="single" w:sz="4" w:space="0" w:color="000000"/>
              <w:left w:val="single" w:sz="4" w:space="0" w:color="000000"/>
              <w:bottom w:val="single" w:sz="4" w:space="0" w:color="auto"/>
              <w:right w:val="single" w:sz="4" w:space="0" w:color="000000"/>
            </w:tcBorders>
          </w:tcPr>
          <w:p w14:paraId="0498D2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w:t>
            </w:r>
          </w:p>
        </w:tc>
        <w:tc>
          <w:tcPr>
            <w:tcW w:w="998" w:type="dxa"/>
            <w:tcBorders>
              <w:top w:val="single" w:sz="4" w:space="0" w:color="000000"/>
              <w:left w:val="single" w:sz="4" w:space="0" w:color="000000"/>
              <w:bottom w:val="single" w:sz="4" w:space="0" w:color="auto"/>
              <w:right w:val="single" w:sz="4" w:space="0" w:color="000000"/>
            </w:tcBorders>
            <w:vAlign w:val="center"/>
          </w:tcPr>
          <w:p w14:paraId="75D6E5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027AC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11187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E389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1F0D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5AA5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B51E43" w14:textId="77777777" w:rsidTr="0060479C">
        <w:trPr>
          <w:trHeight w:val="183"/>
        </w:trPr>
        <w:tc>
          <w:tcPr>
            <w:tcW w:w="708" w:type="dxa"/>
            <w:vMerge/>
            <w:tcBorders>
              <w:left w:val="single" w:sz="4" w:space="0" w:color="auto"/>
              <w:right w:val="single" w:sz="4" w:space="0" w:color="auto"/>
            </w:tcBorders>
            <w:vAlign w:val="center"/>
          </w:tcPr>
          <w:p w14:paraId="6EAD044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89C67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8FF0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Интерфейс подключения по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5AFA7D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Bluetooth low energy (BLE) 4.1</w:t>
            </w:r>
          </w:p>
        </w:tc>
        <w:tc>
          <w:tcPr>
            <w:tcW w:w="567" w:type="dxa"/>
            <w:tcBorders>
              <w:top w:val="single" w:sz="4" w:space="0" w:color="000000"/>
              <w:left w:val="single" w:sz="4" w:space="0" w:color="auto"/>
              <w:bottom w:val="single" w:sz="4" w:space="0" w:color="000000"/>
              <w:right w:val="single" w:sz="4" w:space="0" w:color="000000"/>
            </w:tcBorders>
          </w:tcPr>
          <w:p w14:paraId="56C058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18E78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Bluetooth low energy (BLE) 4.1</w:t>
            </w:r>
          </w:p>
        </w:tc>
        <w:tc>
          <w:tcPr>
            <w:tcW w:w="998" w:type="dxa"/>
            <w:tcBorders>
              <w:top w:val="single" w:sz="4" w:space="0" w:color="000000"/>
              <w:left w:val="single" w:sz="4" w:space="0" w:color="000000"/>
              <w:bottom w:val="single" w:sz="4" w:space="0" w:color="auto"/>
              <w:right w:val="single" w:sz="4" w:space="0" w:color="000000"/>
            </w:tcBorders>
            <w:vAlign w:val="center"/>
          </w:tcPr>
          <w:p w14:paraId="52763D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D2002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007ED0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B1DCC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14801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777A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45F404" w14:textId="77777777" w:rsidTr="0060479C">
        <w:trPr>
          <w:trHeight w:val="183"/>
        </w:trPr>
        <w:tc>
          <w:tcPr>
            <w:tcW w:w="708" w:type="dxa"/>
            <w:vMerge/>
            <w:tcBorders>
              <w:left w:val="single" w:sz="4" w:space="0" w:color="auto"/>
              <w:right w:val="single" w:sz="4" w:space="0" w:color="auto"/>
            </w:tcBorders>
            <w:vAlign w:val="center"/>
          </w:tcPr>
          <w:p w14:paraId="0B56C39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A9A3AC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CD52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Интерфейс подключения по 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44F289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2.0</w:t>
            </w:r>
          </w:p>
        </w:tc>
        <w:tc>
          <w:tcPr>
            <w:tcW w:w="567" w:type="dxa"/>
            <w:tcBorders>
              <w:top w:val="single" w:sz="4" w:space="0" w:color="000000"/>
              <w:left w:val="single" w:sz="4" w:space="0" w:color="auto"/>
              <w:bottom w:val="single" w:sz="4" w:space="0" w:color="000000"/>
              <w:right w:val="single" w:sz="4" w:space="0" w:color="000000"/>
            </w:tcBorders>
          </w:tcPr>
          <w:p w14:paraId="278206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2E301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2.0</w:t>
            </w:r>
          </w:p>
        </w:tc>
        <w:tc>
          <w:tcPr>
            <w:tcW w:w="998" w:type="dxa"/>
            <w:tcBorders>
              <w:top w:val="single" w:sz="4" w:space="0" w:color="000000"/>
              <w:left w:val="single" w:sz="4" w:space="0" w:color="000000"/>
              <w:bottom w:val="single" w:sz="4" w:space="0" w:color="auto"/>
              <w:right w:val="single" w:sz="4" w:space="0" w:color="000000"/>
            </w:tcBorders>
            <w:vAlign w:val="center"/>
          </w:tcPr>
          <w:p w14:paraId="00F855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1F1F3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121C8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DDB2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1D4B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DFA8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6EFD37" w14:textId="77777777" w:rsidTr="0060479C">
        <w:trPr>
          <w:trHeight w:val="183"/>
        </w:trPr>
        <w:tc>
          <w:tcPr>
            <w:tcW w:w="708" w:type="dxa"/>
            <w:vMerge/>
            <w:tcBorders>
              <w:left w:val="single" w:sz="4" w:space="0" w:color="auto"/>
              <w:right w:val="single" w:sz="4" w:space="0" w:color="auto"/>
            </w:tcBorders>
            <w:vAlign w:val="center"/>
          </w:tcPr>
          <w:p w14:paraId="0EAF1EB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F39FD1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B028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Оперативная память устройства</w:t>
            </w:r>
          </w:p>
        </w:tc>
        <w:tc>
          <w:tcPr>
            <w:tcW w:w="1559" w:type="dxa"/>
            <w:tcBorders>
              <w:top w:val="single" w:sz="4" w:space="0" w:color="000000"/>
              <w:left w:val="single" w:sz="4" w:space="0" w:color="auto"/>
              <w:bottom w:val="single" w:sz="4" w:space="0" w:color="000000"/>
              <w:right w:val="single" w:sz="4" w:space="0" w:color="auto"/>
            </w:tcBorders>
          </w:tcPr>
          <w:p w14:paraId="671F4C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256</w:t>
            </w:r>
          </w:p>
        </w:tc>
        <w:tc>
          <w:tcPr>
            <w:tcW w:w="567" w:type="dxa"/>
            <w:tcBorders>
              <w:top w:val="single" w:sz="4" w:space="0" w:color="000000"/>
              <w:left w:val="single" w:sz="4" w:space="0" w:color="auto"/>
              <w:bottom w:val="single" w:sz="4" w:space="0" w:color="000000"/>
              <w:right w:val="single" w:sz="4" w:space="0" w:color="000000"/>
            </w:tcBorders>
          </w:tcPr>
          <w:p w14:paraId="36B8C9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6A1579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256</w:t>
            </w:r>
          </w:p>
        </w:tc>
        <w:tc>
          <w:tcPr>
            <w:tcW w:w="998" w:type="dxa"/>
            <w:tcBorders>
              <w:top w:val="single" w:sz="4" w:space="0" w:color="000000"/>
              <w:left w:val="single" w:sz="4" w:space="0" w:color="000000"/>
              <w:bottom w:val="single" w:sz="4" w:space="0" w:color="auto"/>
              <w:right w:val="single" w:sz="4" w:space="0" w:color="000000"/>
            </w:tcBorders>
            <w:vAlign w:val="center"/>
          </w:tcPr>
          <w:p w14:paraId="54D68D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60D1A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CF909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8EA4F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FF375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E724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90DFD1" w14:textId="77777777" w:rsidTr="0060479C">
        <w:trPr>
          <w:trHeight w:val="183"/>
        </w:trPr>
        <w:tc>
          <w:tcPr>
            <w:tcW w:w="708" w:type="dxa"/>
            <w:vMerge/>
            <w:tcBorders>
              <w:left w:val="single" w:sz="4" w:space="0" w:color="auto"/>
              <w:right w:val="single" w:sz="4" w:space="0" w:color="auto"/>
            </w:tcBorders>
            <w:vAlign w:val="center"/>
          </w:tcPr>
          <w:p w14:paraId="73F4F6D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AEFB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E638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Внутренняя память для хранениях прошивки и настроек устройства</w:t>
            </w:r>
          </w:p>
        </w:tc>
        <w:tc>
          <w:tcPr>
            <w:tcW w:w="1559" w:type="dxa"/>
            <w:tcBorders>
              <w:top w:val="single" w:sz="4" w:space="0" w:color="000000"/>
              <w:left w:val="single" w:sz="4" w:space="0" w:color="auto"/>
              <w:bottom w:val="single" w:sz="4" w:space="0" w:color="000000"/>
              <w:right w:val="single" w:sz="4" w:space="0" w:color="auto"/>
            </w:tcBorders>
          </w:tcPr>
          <w:p w14:paraId="510D84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1024</w:t>
            </w:r>
          </w:p>
        </w:tc>
        <w:tc>
          <w:tcPr>
            <w:tcW w:w="567" w:type="dxa"/>
            <w:tcBorders>
              <w:top w:val="single" w:sz="4" w:space="0" w:color="000000"/>
              <w:left w:val="single" w:sz="4" w:space="0" w:color="auto"/>
              <w:bottom w:val="single" w:sz="4" w:space="0" w:color="000000"/>
              <w:right w:val="single" w:sz="4" w:space="0" w:color="000000"/>
            </w:tcBorders>
          </w:tcPr>
          <w:p w14:paraId="0EA4FDF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6AAF7D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1024</w:t>
            </w:r>
          </w:p>
        </w:tc>
        <w:tc>
          <w:tcPr>
            <w:tcW w:w="998" w:type="dxa"/>
            <w:tcBorders>
              <w:top w:val="single" w:sz="4" w:space="0" w:color="000000"/>
              <w:left w:val="single" w:sz="4" w:space="0" w:color="000000"/>
              <w:bottom w:val="single" w:sz="4" w:space="0" w:color="auto"/>
              <w:right w:val="single" w:sz="4" w:space="0" w:color="000000"/>
            </w:tcBorders>
            <w:vAlign w:val="center"/>
          </w:tcPr>
          <w:p w14:paraId="695DBF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C8B78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A4D58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7A0DC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479E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A9B4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C665B6" w14:textId="77777777" w:rsidTr="0060479C">
        <w:trPr>
          <w:trHeight w:val="183"/>
        </w:trPr>
        <w:tc>
          <w:tcPr>
            <w:tcW w:w="708" w:type="dxa"/>
            <w:vMerge/>
            <w:tcBorders>
              <w:left w:val="single" w:sz="4" w:space="0" w:color="auto"/>
              <w:right w:val="single" w:sz="4" w:space="0" w:color="auto"/>
            </w:tcBorders>
            <w:vAlign w:val="center"/>
          </w:tcPr>
          <w:p w14:paraId="30E73E9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2586B9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5243F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Отдельная внутренняя память для хранения экспериментальных данных</w:t>
            </w:r>
          </w:p>
        </w:tc>
        <w:tc>
          <w:tcPr>
            <w:tcW w:w="1559" w:type="dxa"/>
            <w:tcBorders>
              <w:top w:val="single" w:sz="4" w:space="0" w:color="000000"/>
              <w:left w:val="single" w:sz="4" w:space="0" w:color="auto"/>
              <w:bottom w:val="single" w:sz="4" w:space="0" w:color="000000"/>
              <w:right w:val="single" w:sz="4" w:space="0" w:color="auto"/>
            </w:tcBorders>
          </w:tcPr>
          <w:p w14:paraId="5AAC60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128</w:t>
            </w:r>
          </w:p>
        </w:tc>
        <w:tc>
          <w:tcPr>
            <w:tcW w:w="567" w:type="dxa"/>
            <w:tcBorders>
              <w:top w:val="single" w:sz="4" w:space="0" w:color="000000"/>
              <w:left w:val="single" w:sz="4" w:space="0" w:color="auto"/>
              <w:bottom w:val="single" w:sz="4" w:space="0" w:color="000000"/>
              <w:right w:val="single" w:sz="4" w:space="0" w:color="000000"/>
            </w:tcBorders>
          </w:tcPr>
          <w:p w14:paraId="21F3DB9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233B55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128</w:t>
            </w:r>
          </w:p>
        </w:tc>
        <w:tc>
          <w:tcPr>
            <w:tcW w:w="998" w:type="dxa"/>
            <w:tcBorders>
              <w:top w:val="single" w:sz="4" w:space="0" w:color="000000"/>
              <w:left w:val="single" w:sz="4" w:space="0" w:color="000000"/>
              <w:bottom w:val="single" w:sz="4" w:space="0" w:color="auto"/>
              <w:right w:val="single" w:sz="4" w:space="0" w:color="000000"/>
            </w:tcBorders>
            <w:vAlign w:val="center"/>
          </w:tcPr>
          <w:p w14:paraId="365439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4106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199F50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5A12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C8BE1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57A7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39E317" w14:textId="77777777" w:rsidTr="0060479C">
        <w:trPr>
          <w:trHeight w:val="183"/>
        </w:trPr>
        <w:tc>
          <w:tcPr>
            <w:tcW w:w="708" w:type="dxa"/>
            <w:vMerge/>
            <w:tcBorders>
              <w:left w:val="single" w:sz="4" w:space="0" w:color="auto"/>
              <w:right w:val="single" w:sz="4" w:space="0" w:color="auto"/>
            </w:tcBorders>
            <w:vAlign w:val="center"/>
          </w:tcPr>
          <w:p w14:paraId="1438E7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607F26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EAED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Ёмкость аккумуляторной батареи</w:t>
            </w:r>
          </w:p>
        </w:tc>
        <w:tc>
          <w:tcPr>
            <w:tcW w:w="1559" w:type="dxa"/>
            <w:tcBorders>
              <w:top w:val="single" w:sz="4" w:space="0" w:color="000000"/>
              <w:left w:val="single" w:sz="4" w:space="0" w:color="auto"/>
              <w:bottom w:val="single" w:sz="4" w:space="0" w:color="000000"/>
              <w:right w:val="single" w:sz="4" w:space="0" w:color="auto"/>
            </w:tcBorders>
          </w:tcPr>
          <w:p w14:paraId="24B474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0.56</w:t>
            </w:r>
          </w:p>
        </w:tc>
        <w:tc>
          <w:tcPr>
            <w:tcW w:w="567" w:type="dxa"/>
            <w:tcBorders>
              <w:top w:val="single" w:sz="4" w:space="0" w:color="000000"/>
              <w:left w:val="single" w:sz="4" w:space="0" w:color="auto"/>
              <w:bottom w:val="single" w:sz="4" w:space="0" w:color="000000"/>
              <w:right w:val="single" w:sz="4" w:space="0" w:color="000000"/>
            </w:tcBorders>
          </w:tcPr>
          <w:p w14:paraId="39E27EF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А.Ч</w:t>
            </w:r>
          </w:p>
        </w:tc>
        <w:tc>
          <w:tcPr>
            <w:tcW w:w="992" w:type="dxa"/>
            <w:tcBorders>
              <w:top w:val="single" w:sz="4" w:space="0" w:color="000000"/>
              <w:left w:val="single" w:sz="4" w:space="0" w:color="000000"/>
              <w:bottom w:val="single" w:sz="4" w:space="0" w:color="auto"/>
              <w:right w:val="single" w:sz="4" w:space="0" w:color="000000"/>
            </w:tcBorders>
          </w:tcPr>
          <w:p w14:paraId="412CB0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0.56</w:t>
            </w:r>
          </w:p>
        </w:tc>
        <w:tc>
          <w:tcPr>
            <w:tcW w:w="998" w:type="dxa"/>
            <w:tcBorders>
              <w:top w:val="single" w:sz="4" w:space="0" w:color="000000"/>
              <w:left w:val="single" w:sz="4" w:space="0" w:color="000000"/>
              <w:bottom w:val="single" w:sz="4" w:space="0" w:color="auto"/>
              <w:right w:val="single" w:sz="4" w:space="0" w:color="000000"/>
            </w:tcBorders>
            <w:vAlign w:val="center"/>
          </w:tcPr>
          <w:p w14:paraId="6A6DAD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CB4DD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AB9AA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F5941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E2078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ADEB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39FB0C" w14:textId="77777777" w:rsidTr="0060479C">
        <w:trPr>
          <w:trHeight w:val="183"/>
        </w:trPr>
        <w:tc>
          <w:tcPr>
            <w:tcW w:w="708" w:type="dxa"/>
            <w:vMerge/>
            <w:tcBorders>
              <w:left w:val="single" w:sz="4" w:space="0" w:color="auto"/>
              <w:right w:val="single" w:sz="4" w:space="0" w:color="auto"/>
            </w:tcBorders>
            <w:vAlign w:val="center"/>
          </w:tcPr>
          <w:p w14:paraId="34C9C7F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0A1E8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4332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Номинальное напряжение батареи</w:t>
            </w:r>
          </w:p>
        </w:tc>
        <w:tc>
          <w:tcPr>
            <w:tcW w:w="1559" w:type="dxa"/>
            <w:tcBorders>
              <w:top w:val="single" w:sz="4" w:space="0" w:color="000000"/>
              <w:left w:val="single" w:sz="4" w:space="0" w:color="auto"/>
              <w:bottom w:val="single" w:sz="4" w:space="0" w:color="000000"/>
              <w:right w:val="single" w:sz="4" w:space="0" w:color="auto"/>
            </w:tcBorders>
          </w:tcPr>
          <w:p w14:paraId="0BE728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3.7</w:t>
            </w:r>
          </w:p>
        </w:tc>
        <w:tc>
          <w:tcPr>
            <w:tcW w:w="567" w:type="dxa"/>
            <w:tcBorders>
              <w:top w:val="single" w:sz="4" w:space="0" w:color="000000"/>
              <w:left w:val="single" w:sz="4" w:space="0" w:color="auto"/>
              <w:bottom w:val="single" w:sz="4" w:space="0" w:color="000000"/>
              <w:right w:val="single" w:sz="4" w:space="0" w:color="000000"/>
            </w:tcBorders>
          </w:tcPr>
          <w:p w14:paraId="3E0BA0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5F0B1C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3.7</w:t>
            </w:r>
          </w:p>
        </w:tc>
        <w:tc>
          <w:tcPr>
            <w:tcW w:w="998" w:type="dxa"/>
            <w:tcBorders>
              <w:top w:val="single" w:sz="4" w:space="0" w:color="000000"/>
              <w:left w:val="single" w:sz="4" w:space="0" w:color="000000"/>
              <w:bottom w:val="single" w:sz="4" w:space="0" w:color="auto"/>
              <w:right w:val="single" w:sz="4" w:space="0" w:color="000000"/>
            </w:tcBorders>
            <w:vAlign w:val="center"/>
          </w:tcPr>
          <w:p w14:paraId="4849C2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0A4D9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F3C29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22172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3310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15F3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1C0EFAD" w14:textId="77777777" w:rsidTr="0060479C">
        <w:trPr>
          <w:trHeight w:val="183"/>
        </w:trPr>
        <w:tc>
          <w:tcPr>
            <w:tcW w:w="708" w:type="dxa"/>
            <w:vMerge/>
            <w:tcBorders>
              <w:left w:val="single" w:sz="4" w:space="0" w:color="auto"/>
              <w:right w:val="single" w:sz="4" w:space="0" w:color="auto"/>
            </w:tcBorders>
            <w:vAlign w:val="center"/>
          </w:tcPr>
          <w:p w14:paraId="2660BBF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81722C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9E33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Контроллер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0234A9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4E5E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9EB5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9AF6D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9FC3C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CB55C3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49F78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D914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FDCD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9ACCE5" w14:textId="77777777" w:rsidTr="0060479C">
        <w:trPr>
          <w:trHeight w:val="183"/>
        </w:trPr>
        <w:tc>
          <w:tcPr>
            <w:tcW w:w="708" w:type="dxa"/>
            <w:vMerge/>
            <w:tcBorders>
              <w:left w:val="single" w:sz="4" w:space="0" w:color="auto"/>
              <w:right w:val="single" w:sz="4" w:space="0" w:color="auto"/>
            </w:tcBorders>
            <w:vAlign w:val="center"/>
          </w:tcPr>
          <w:p w14:paraId="41B7B3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7539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34B0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Габаритные размеры корпуса беспроводного мультидатчика с экраном, длина</w:t>
            </w:r>
          </w:p>
        </w:tc>
        <w:tc>
          <w:tcPr>
            <w:tcW w:w="1559" w:type="dxa"/>
            <w:tcBorders>
              <w:top w:val="single" w:sz="4" w:space="0" w:color="000000"/>
              <w:left w:val="single" w:sz="4" w:space="0" w:color="auto"/>
              <w:bottom w:val="single" w:sz="4" w:space="0" w:color="000000"/>
              <w:right w:val="single" w:sz="4" w:space="0" w:color="auto"/>
            </w:tcBorders>
          </w:tcPr>
          <w:p w14:paraId="735572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121</w:t>
            </w:r>
          </w:p>
        </w:tc>
        <w:tc>
          <w:tcPr>
            <w:tcW w:w="567" w:type="dxa"/>
            <w:tcBorders>
              <w:top w:val="single" w:sz="4" w:space="0" w:color="000000"/>
              <w:left w:val="single" w:sz="4" w:space="0" w:color="auto"/>
              <w:bottom w:val="single" w:sz="4" w:space="0" w:color="000000"/>
              <w:right w:val="single" w:sz="4" w:space="0" w:color="000000"/>
            </w:tcBorders>
          </w:tcPr>
          <w:p w14:paraId="301284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16F2D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121</w:t>
            </w:r>
          </w:p>
        </w:tc>
        <w:tc>
          <w:tcPr>
            <w:tcW w:w="998" w:type="dxa"/>
            <w:tcBorders>
              <w:top w:val="single" w:sz="4" w:space="0" w:color="000000"/>
              <w:left w:val="single" w:sz="4" w:space="0" w:color="000000"/>
              <w:bottom w:val="single" w:sz="4" w:space="0" w:color="auto"/>
              <w:right w:val="single" w:sz="4" w:space="0" w:color="000000"/>
            </w:tcBorders>
            <w:vAlign w:val="center"/>
          </w:tcPr>
          <w:p w14:paraId="31363F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3950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6E3085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EC4B7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B98F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B173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BE09333" w14:textId="77777777" w:rsidTr="0060479C">
        <w:trPr>
          <w:trHeight w:val="183"/>
        </w:trPr>
        <w:tc>
          <w:tcPr>
            <w:tcW w:w="708" w:type="dxa"/>
            <w:vMerge/>
            <w:tcBorders>
              <w:left w:val="single" w:sz="4" w:space="0" w:color="auto"/>
              <w:right w:val="single" w:sz="4" w:space="0" w:color="auto"/>
            </w:tcBorders>
            <w:vAlign w:val="center"/>
          </w:tcPr>
          <w:p w14:paraId="2FB35C9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EF4AA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375A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Габаритные размеры корпуса беспроводного мультидатчика с экраном, ширина</w:t>
            </w:r>
          </w:p>
        </w:tc>
        <w:tc>
          <w:tcPr>
            <w:tcW w:w="1559" w:type="dxa"/>
            <w:tcBorders>
              <w:top w:val="single" w:sz="4" w:space="0" w:color="000000"/>
              <w:left w:val="single" w:sz="4" w:space="0" w:color="auto"/>
              <w:bottom w:val="single" w:sz="4" w:space="0" w:color="000000"/>
              <w:right w:val="single" w:sz="4" w:space="0" w:color="auto"/>
            </w:tcBorders>
          </w:tcPr>
          <w:p w14:paraId="759E19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76</w:t>
            </w:r>
          </w:p>
        </w:tc>
        <w:tc>
          <w:tcPr>
            <w:tcW w:w="567" w:type="dxa"/>
            <w:tcBorders>
              <w:top w:val="single" w:sz="4" w:space="0" w:color="000000"/>
              <w:left w:val="single" w:sz="4" w:space="0" w:color="auto"/>
              <w:bottom w:val="single" w:sz="4" w:space="0" w:color="000000"/>
              <w:right w:val="single" w:sz="4" w:space="0" w:color="000000"/>
            </w:tcBorders>
          </w:tcPr>
          <w:p w14:paraId="4D37CE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0F9DC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76</w:t>
            </w:r>
          </w:p>
        </w:tc>
        <w:tc>
          <w:tcPr>
            <w:tcW w:w="998" w:type="dxa"/>
            <w:tcBorders>
              <w:top w:val="single" w:sz="4" w:space="0" w:color="000000"/>
              <w:left w:val="single" w:sz="4" w:space="0" w:color="000000"/>
              <w:bottom w:val="single" w:sz="4" w:space="0" w:color="auto"/>
              <w:right w:val="single" w:sz="4" w:space="0" w:color="000000"/>
            </w:tcBorders>
            <w:vAlign w:val="center"/>
          </w:tcPr>
          <w:p w14:paraId="3C8E846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2796C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55C62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0A077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1B0A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6319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C06BFD" w14:textId="77777777" w:rsidTr="0060479C">
        <w:trPr>
          <w:trHeight w:val="183"/>
        </w:trPr>
        <w:tc>
          <w:tcPr>
            <w:tcW w:w="708" w:type="dxa"/>
            <w:vMerge/>
            <w:tcBorders>
              <w:left w:val="single" w:sz="4" w:space="0" w:color="auto"/>
              <w:right w:val="single" w:sz="4" w:space="0" w:color="auto"/>
            </w:tcBorders>
            <w:vAlign w:val="center"/>
          </w:tcPr>
          <w:p w14:paraId="517BF64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A4BB9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BD84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Габаритные размеры корпуса беспроводного мультидатчика с экраном, высота</w:t>
            </w:r>
          </w:p>
        </w:tc>
        <w:tc>
          <w:tcPr>
            <w:tcW w:w="1559" w:type="dxa"/>
            <w:tcBorders>
              <w:top w:val="single" w:sz="4" w:space="0" w:color="000000"/>
              <w:left w:val="single" w:sz="4" w:space="0" w:color="auto"/>
              <w:bottom w:val="single" w:sz="4" w:space="0" w:color="000000"/>
              <w:right w:val="single" w:sz="4" w:space="0" w:color="auto"/>
            </w:tcBorders>
          </w:tcPr>
          <w:p w14:paraId="16A2F4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048183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7AB65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30</w:t>
            </w:r>
          </w:p>
        </w:tc>
        <w:tc>
          <w:tcPr>
            <w:tcW w:w="998" w:type="dxa"/>
            <w:tcBorders>
              <w:top w:val="single" w:sz="4" w:space="0" w:color="000000"/>
              <w:left w:val="single" w:sz="4" w:space="0" w:color="000000"/>
              <w:bottom w:val="single" w:sz="4" w:space="0" w:color="auto"/>
              <w:right w:val="single" w:sz="4" w:space="0" w:color="000000"/>
            </w:tcBorders>
            <w:vAlign w:val="center"/>
          </w:tcPr>
          <w:p w14:paraId="057071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B8A8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3112B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DA810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39D7B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BAA35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23C797" w14:textId="77777777" w:rsidTr="0060479C">
        <w:trPr>
          <w:trHeight w:val="183"/>
        </w:trPr>
        <w:tc>
          <w:tcPr>
            <w:tcW w:w="708" w:type="dxa"/>
            <w:vMerge/>
            <w:tcBorders>
              <w:left w:val="single" w:sz="4" w:space="0" w:color="auto"/>
              <w:right w:val="single" w:sz="4" w:space="0" w:color="auto"/>
            </w:tcBorders>
            <w:vAlign w:val="center"/>
          </w:tcPr>
          <w:p w14:paraId="5FFB8FB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C552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F2056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Корпуса изготовлен из ударопрочного пластика</w:t>
            </w:r>
          </w:p>
        </w:tc>
        <w:tc>
          <w:tcPr>
            <w:tcW w:w="1559" w:type="dxa"/>
            <w:tcBorders>
              <w:top w:val="single" w:sz="4" w:space="0" w:color="000000"/>
              <w:left w:val="single" w:sz="4" w:space="0" w:color="auto"/>
              <w:bottom w:val="single" w:sz="4" w:space="0" w:color="000000"/>
              <w:right w:val="single" w:sz="4" w:space="0" w:color="auto"/>
            </w:tcBorders>
          </w:tcPr>
          <w:p w14:paraId="2BC5D5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FA9BD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E03E8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ECB45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74034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5321EA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CFAB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EFCF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040A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CE9429" w14:textId="77777777" w:rsidTr="0060479C">
        <w:trPr>
          <w:trHeight w:val="183"/>
        </w:trPr>
        <w:tc>
          <w:tcPr>
            <w:tcW w:w="708" w:type="dxa"/>
            <w:vMerge/>
            <w:tcBorders>
              <w:left w:val="single" w:sz="4" w:space="0" w:color="auto"/>
              <w:right w:val="single" w:sz="4" w:space="0" w:color="auto"/>
            </w:tcBorders>
            <w:vAlign w:val="center"/>
          </w:tcPr>
          <w:p w14:paraId="63ACCD1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745A28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7922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В нижнюю часть корпуса запрессована втулка с внутренней резьбой. Во втулку вкручивается стержень для закрепления в штативе</w:t>
            </w:r>
          </w:p>
        </w:tc>
        <w:tc>
          <w:tcPr>
            <w:tcW w:w="1559" w:type="dxa"/>
            <w:tcBorders>
              <w:top w:val="single" w:sz="4" w:space="0" w:color="000000"/>
              <w:left w:val="single" w:sz="4" w:space="0" w:color="auto"/>
              <w:bottom w:val="single" w:sz="4" w:space="0" w:color="000000"/>
              <w:right w:val="single" w:sz="4" w:space="0" w:color="auto"/>
            </w:tcBorders>
          </w:tcPr>
          <w:p w14:paraId="53392C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5F9C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05928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ED345E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2E32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95027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057F8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4FA2C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83FE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1792A85" w14:textId="77777777" w:rsidTr="0060479C">
        <w:trPr>
          <w:trHeight w:val="183"/>
        </w:trPr>
        <w:tc>
          <w:tcPr>
            <w:tcW w:w="708" w:type="dxa"/>
            <w:vMerge/>
            <w:tcBorders>
              <w:left w:val="single" w:sz="4" w:space="0" w:color="auto"/>
              <w:right w:val="single" w:sz="4" w:space="0" w:color="auto"/>
            </w:tcBorders>
            <w:vAlign w:val="center"/>
          </w:tcPr>
          <w:p w14:paraId="4616A3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964D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A2369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Диаметр резьбы втулки</w:t>
            </w:r>
          </w:p>
        </w:tc>
        <w:tc>
          <w:tcPr>
            <w:tcW w:w="1559" w:type="dxa"/>
            <w:tcBorders>
              <w:top w:val="single" w:sz="4" w:space="0" w:color="000000"/>
              <w:left w:val="single" w:sz="4" w:space="0" w:color="auto"/>
              <w:bottom w:val="single" w:sz="4" w:space="0" w:color="000000"/>
              <w:right w:val="single" w:sz="4" w:space="0" w:color="auto"/>
            </w:tcBorders>
          </w:tcPr>
          <w:p w14:paraId="7B9885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 или M3.5 или M2</w:t>
            </w:r>
          </w:p>
        </w:tc>
        <w:tc>
          <w:tcPr>
            <w:tcW w:w="567" w:type="dxa"/>
            <w:tcBorders>
              <w:top w:val="single" w:sz="4" w:space="0" w:color="000000"/>
              <w:left w:val="single" w:sz="4" w:space="0" w:color="auto"/>
              <w:bottom w:val="single" w:sz="4" w:space="0" w:color="000000"/>
              <w:right w:val="single" w:sz="4" w:space="0" w:color="000000"/>
            </w:tcBorders>
          </w:tcPr>
          <w:p w14:paraId="25477A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3E5C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w:t>
            </w:r>
          </w:p>
        </w:tc>
        <w:tc>
          <w:tcPr>
            <w:tcW w:w="998" w:type="dxa"/>
            <w:tcBorders>
              <w:top w:val="single" w:sz="4" w:space="0" w:color="000000"/>
              <w:left w:val="single" w:sz="4" w:space="0" w:color="000000"/>
              <w:bottom w:val="single" w:sz="4" w:space="0" w:color="auto"/>
              <w:right w:val="single" w:sz="4" w:space="0" w:color="000000"/>
            </w:tcBorders>
            <w:vAlign w:val="center"/>
          </w:tcPr>
          <w:p w14:paraId="6D7C8C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E2905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BFC2A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9AB8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ADF6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C78D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00E457" w14:textId="77777777" w:rsidTr="0060479C">
        <w:trPr>
          <w:trHeight w:val="183"/>
        </w:trPr>
        <w:tc>
          <w:tcPr>
            <w:tcW w:w="708" w:type="dxa"/>
            <w:vMerge/>
            <w:tcBorders>
              <w:left w:val="single" w:sz="4" w:space="0" w:color="auto"/>
              <w:right w:val="single" w:sz="4" w:space="0" w:color="auto"/>
            </w:tcBorders>
            <w:vAlign w:val="center"/>
          </w:tcPr>
          <w:p w14:paraId="7060EAE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120C82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AA91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На торцевой стенке корпуса расположен разъем для подключения зарядного устройства. Разъем также позволяет подключать беспроводной мультидатчик с помощью соединительного USB кабеля к компьютеру, ноутбуку и планшетному регистратору для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37ADE9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567" w:type="dxa"/>
            <w:tcBorders>
              <w:top w:val="single" w:sz="4" w:space="0" w:color="000000"/>
              <w:left w:val="single" w:sz="4" w:space="0" w:color="auto"/>
              <w:bottom w:val="single" w:sz="4" w:space="0" w:color="000000"/>
              <w:right w:val="single" w:sz="4" w:space="0" w:color="000000"/>
            </w:tcBorders>
          </w:tcPr>
          <w:p w14:paraId="25EB4A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9110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miniUSB (тип В)</w:t>
            </w:r>
          </w:p>
        </w:tc>
        <w:tc>
          <w:tcPr>
            <w:tcW w:w="998" w:type="dxa"/>
            <w:tcBorders>
              <w:top w:val="single" w:sz="4" w:space="0" w:color="000000"/>
              <w:left w:val="single" w:sz="4" w:space="0" w:color="000000"/>
              <w:bottom w:val="single" w:sz="4" w:space="0" w:color="auto"/>
              <w:right w:val="single" w:sz="4" w:space="0" w:color="000000"/>
            </w:tcBorders>
            <w:vAlign w:val="center"/>
          </w:tcPr>
          <w:p w14:paraId="2E295D1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E5F0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74E560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347A4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8D57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61DA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BD61DE7" w14:textId="77777777" w:rsidTr="0060479C">
        <w:trPr>
          <w:trHeight w:val="183"/>
        </w:trPr>
        <w:tc>
          <w:tcPr>
            <w:tcW w:w="708" w:type="dxa"/>
            <w:vMerge/>
            <w:tcBorders>
              <w:left w:val="single" w:sz="4" w:space="0" w:color="auto"/>
              <w:right w:val="single" w:sz="4" w:space="0" w:color="auto"/>
            </w:tcBorders>
            <w:vAlign w:val="center"/>
          </w:tcPr>
          <w:p w14:paraId="454496B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3563A9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12FD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Количество единых кнопок для управления работой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4986F8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59ED4C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F9D4B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tcBorders>
              <w:top w:val="single" w:sz="4" w:space="0" w:color="000000"/>
              <w:left w:val="single" w:sz="4" w:space="0" w:color="000000"/>
              <w:bottom w:val="single" w:sz="4" w:space="0" w:color="auto"/>
              <w:right w:val="single" w:sz="4" w:space="0" w:color="000000"/>
            </w:tcBorders>
            <w:vAlign w:val="center"/>
          </w:tcPr>
          <w:p w14:paraId="50638E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6D385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7180D7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0C98B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FCCE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9D7D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A6F4CE" w14:textId="77777777" w:rsidTr="0060479C">
        <w:trPr>
          <w:trHeight w:val="183"/>
        </w:trPr>
        <w:tc>
          <w:tcPr>
            <w:tcW w:w="708" w:type="dxa"/>
            <w:vMerge/>
            <w:tcBorders>
              <w:left w:val="single" w:sz="4" w:space="0" w:color="auto"/>
              <w:right w:val="single" w:sz="4" w:space="0" w:color="auto"/>
            </w:tcBorders>
            <w:vAlign w:val="center"/>
          </w:tcPr>
          <w:p w14:paraId="3045E24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05F8C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2605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Единая кнопка управления работой позволяет включать и выключать мультидатчик</w:t>
            </w:r>
          </w:p>
        </w:tc>
        <w:tc>
          <w:tcPr>
            <w:tcW w:w="1559" w:type="dxa"/>
            <w:tcBorders>
              <w:top w:val="single" w:sz="4" w:space="0" w:color="000000"/>
              <w:left w:val="single" w:sz="4" w:space="0" w:color="auto"/>
              <w:bottom w:val="single" w:sz="4" w:space="0" w:color="000000"/>
              <w:right w:val="single" w:sz="4" w:space="0" w:color="auto"/>
            </w:tcBorders>
          </w:tcPr>
          <w:p w14:paraId="71B54C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35293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203A1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05C861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890E9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A62BE4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92AF6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04229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3105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8BE76AF" w14:textId="77777777" w:rsidTr="0060479C">
        <w:trPr>
          <w:trHeight w:val="183"/>
        </w:trPr>
        <w:tc>
          <w:tcPr>
            <w:tcW w:w="708" w:type="dxa"/>
            <w:vMerge/>
            <w:tcBorders>
              <w:left w:val="single" w:sz="4" w:space="0" w:color="auto"/>
              <w:right w:val="single" w:sz="4" w:space="0" w:color="auto"/>
            </w:tcBorders>
            <w:vAlign w:val="center"/>
          </w:tcPr>
          <w:p w14:paraId="440A7C2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49744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FEA3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Количество светодиодных индикаторов RGB на торцевой стороне беспроводного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18D932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5F613A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FFF693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tcBorders>
              <w:top w:val="single" w:sz="4" w:space="0" w:color="000000"/>
              <w:left w:val="single" w:sz="4" w:space="0" w:color="000000"/>
              <w:bottom w:val="single" w:sz="4" w:space="0" w:color="auto"/>
              <w:right w:val="single" w:sz="4" w:space="0" w:color="000000"/>
            </w:tcBorders>
            <w:vAlign w:val="center"/>
          </w:tcPr>
          <w:p w14:paraId="747528E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DAF9E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55EB54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D5E8A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EF3C1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5C51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4EBE0C" w14:textId="77777777" w:rsidTr="0060479C">
        <w:trPr>
          <w:trHeight w:val="183"/>
        </w:trPr>
        <w:tc>
          <w:tcPr>
            <w:tcW w:w="708" w:type="dxa"/>
            <w:vMerge/>
            <w:tcBorders>
              <w:left w:val="single" w:sz="4" w:space="0" w:color="auto"/>
              <w:right w:val="single" w:sz="4" w:space="0" w:color="auto"/>
            </w:tcBorders>
            <w:vAlign w:val="center"/>
          </w:tcPr>
          <w:p w14:paraId="6DDC162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F49C1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9D09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Готовность к сопряжению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128346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2247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B0C5C4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43D87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77BAD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B8E10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59D86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7394A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E51B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5276DC3" w14:textId="77777777" w:rsidTr="0060479C">
        <w:trPr>
          <w:trHeight w:val="183"/>
        </w:trPr>
        <w:tc>
          <w:tcPr>
            <w:tcW w:w="708" w:type="dxa"/>
            <w:vMerge/>
            <w:tcBorders>
              <w:left w:val="single" w:sz="4" w:space="0" w:color="auto"/>
              <w:right w:val="single" w:sz="4" w:space="0" w:color="auto"/>
            </w:tcBorders>
            <w:vAlign w:val="center"/>
          </w:tcPr>
          <w:p w14:paraId="7ADD8BE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4D09F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83211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Статусы светодиодного RGB беспроводного мультидатчика: успешное сопряжение мультидатчика с регистратором данных на котором </w:t>
            </w:r>
            <w:r w:rsidRPr="00976C13">
              <w:rPr>
                <w:rFonts w:ascii="Times New Roman" w:eastAsia="Times New Roman" w:hAnsi="Times New Roman"/>
                <w:bCs/>
                <w:color w:val="000000"/>
                <w:sz w:val="18"/>
                <w:szCs w:val="18"/>
                <w:lang w:eastAsia="ru-RU"/>
              </w:rPr>
              <w:lastRenderedPageBreak/>
              <w:t>установлена программа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2F9A49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CF23B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D57F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0929E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C52B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E27F5C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E0D1D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3560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D374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CEF2B2" w14:textId="77777777" w:rsidTr="0060479C">
        <w:trPr>
          <w:trHeight w:val="183"/>
        </w:trPr>
        <w:tc>
          <w:tcPr>
            <w:tcW w:w="708" w:type="dxa"/>
            <w:vMerge/>
            <w:tcBorders>
              <w:left w:val="single" w:sz="4" w:space="0" w:color="auto"/>
              <w:right w:val="single" w:sz="4" w:space="0" w:color="auto"/>
            </w:tcBorders>
            <w:vAlign w:val="center"/>
          </w:tcPr>
          <w:p w14:paraId="04AADA1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7C53F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AE98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мультидатчика:Работа мультидатчика в режиме сбора и передачи данных</w:t>
            </w:r>
          </w:p>
        </w:tc>
        <w:tc>
          <w:tcPr>
            <w:tcW w:w="1559" w:type="dxa"/>
            <w:tcBorders>
              <w:top w:val="single" w:sz="4" w:space="0" w:color="000000"/>
              <w:left w:val="single" w:sz="4" w:space="0" w:color="auto"/>
              <w:bottom w:val="single" w:sz="4" w:space="0" w:color="000000"/>
              <w:right w:val="single" w:sz="4" w:space="0" w:color="auto"/>
            </w:tcBorders>
          </w:tcPr>
          <w:p w14:paraId="421F47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FEDB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03A22E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15A51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FB94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7899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3B695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9919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85E5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E0B456" w14:textId="77777777" w:rsidTr="0060479C">
        <w:trPr>
          <w:trHeight w:val="183"/>
        </w:trPr>
        <w:tc>
          <w:tcPr>
            <w:tcW w:w="708" w:type="dxa"/>
            <w:vMerge/>
            <w:tcBorders>
              <w:left w:val="single" w:sz="4" w:space="0" w:color="auto"/>
              <w:right w:val="single" w:sz="4" w:space="0" w:color="auto"/>
            </w:tcBorders>
            <w:vAlign w:val="center"/>
          </w:tcPr>
          <w:p w14:paraId="7F417A1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DF5C5F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8B911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Статусы светодиодного RGB беспроводного мультидатчика: Работа мультидатчика в режиме логирования (запись измеряемых данных во внутреннюю память мультидатчика, для последующего получения этих данных в программе сбора и обработки данных)</w:t>
            </w:r>
          </w:p>
        </w:tc>
        <w:tc>
          <w:tcPr>
            <w:tcW w:w="1559" w:type="dxa"/>
            <w:tcBorders>
              <w:top w:val="single" w:sz="4" w:space="0" w:color="000000"/>
              <w:left w:val="single" w:sz="4" w:space="0" w:color="auto"/>
              <w:bottom w:val="single" w:sz="4" w:space="0" w:color="000000"/>
              <w:right w:val="single" w:sz="4" w:space="0" w:color="auto"/>
            </w:tcBorders>
          </w:tcPr>
          <w:p w14:paraId="5EDA0F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E9D92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F7ECD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B46975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2932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D94C3F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2F72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A460E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BA44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05F5F4" w14:textId="77777777" w:rsidTr="0060479C">
        <w:trPr>
          <w:trHeight w:val="183"/>
        </w:trPr>
        <w:tc>
          <w:tcPr>
            <w:tcW w:w="708" w:type="dxa"/>
            <w:vMerge/>
            <w:tcBorders>
              <w:left w:val="single" w:sz="4" w:space="0" w:color="auto"/>
              <w:right w:val="single" w:sz="4" w:space="0" w:color="auto"/>
            </w:tcBorders>
            <w:vAlign w:val="center"/>
          </w:tcPr>
          <w:p w14:paraId="077328E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7F3E6D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2EC0B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'Беспроводной мультидатчик по физиологии с экраном: Беспроводной мультидатчик с экраном оснащен встроенным звуковым излучателем, который оповещает пользователей о включении и отключении мультидатчика звуковым сигналом. Данный функционал осуществляется без подключения к компьютеру, планшетному регистратору и компьютеру</w:t>
            </w:r>
          </w:p>
        </w:tc>
        <w:tc>
          <w:tcPr>
            <w:tcW w:w="1559" w:type="dxa"/>
            <w:tcBorders>
              <w:top w:val="single" w:sz="4" w:space="0" w:color="000000"/>
              <w:left w:val="single" w:sz="4" w:space="0" w:color="auto"/>
              <w:bottom w:val="single" w:sz="4" w:space="0" w:color="000000"/>
              <w:right w:val="single" w:sz="4" w:space="0" w:color="auto"/>
            </w:tcBorders>
          </w:tcPr>
          <w:p w14:paraId="0494DE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E1942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0E2F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D49635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3759F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66A59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6EC05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96F4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1EE3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6FED84B" w14:textId="77777777" w:rsidTr="0060479C">
        <w:trPr>
          <w:trHeight w:val="183"/>
        </w:trPr>
        <w:tc>
          <w:tcPr>
            <w:tcW w:w="708" w:type="dxa"/>
            <w:vMerge/>
            <w:tcBorders>
              <w:left w:val="single" w:sz="4" w:space="0" w:color="auto"/>
              <w:right w:val="single" w:sz="4" w:space="0" w:color="auto"/>
            </w:tcBorders>
            <w:vAlign w:val="center"/>
          </w:tcPr>
          <w:p w14:paraId="38B952D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AB69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0AA9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Интерактивная система работает автономно и доступно на экране мультидатчика сразу при включении устройства. Не требуется подключение мультидатчика к компьютеру, планшетному регистратору и ноутбуку для работы интерактивной системы</w:t>
            </w:r>
          </w:p>
        </w:tc>
        <w:tc>
          <w:tcPr>
            <w:tcW w:w="1559" w:type="dxa"/>
            <w:tcBorders>
              <w:top w:val="single" w:sz="4" w:space="0" w:color="000000"/>
              <w:left w:val="single" w:sz="4" w:space="0" w:color="auto"/>
              <w:bottom w:val="single" w:sz="4" w:space="0" w:color="000000"/>
              <w:right w:val="single" w:sz="4" w:space="0" w:color="auto"/>
            </w:tcBorders>
          </w:tcPr>
          <w:p w14:paraId="6B125A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A1EC2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20CDC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A84443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F388B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4F71B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DC9BE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F8D44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798C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58C3AD" w14:textId="77777777" w:rsidTr="0060479C">
        <w:trPr>
          <w:trHeight w:val="183"/>
        </w:trPr>
        <w:tc>
          <w:tcPr>
            <w:tcW w:w="708" w:type="dxa"/>
            <w:vMerge/>
            <w:tcBorders>
              <w:left w:val="single" w:sz="4" w:space="0" w:color="auto"/>
              <w:right w:val="single" w:sz="4" w:space="0" w:color="auto"/>
            </w:tcBorders>
            <w:vAlign w:val="center"/>
          </w:tcPr>
          <w:p w14:paraId="79BC7B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DEB24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6A97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Управление (нажатие на кнопки, выбор элементов) в интерактивной системе производится касанием пальца по экрану мультидатчика</w:t>
            </w:r>
          </w:p>
        </w:tc>
        <w:tc>
          <w:tcPr>
            <w:tcW w:w="1559" w:type="dxa"/>
            <w:tcBorders>
              <w:top w:val="single" w:sz="4" w:space="0" w:color="000000"/>
              <w:left w:val="single" w:sz="4" w:space="0" w:color="auto"/>
              <w:bottom w:val="single" w:sz="4" w:space="0" w:color="000000"/>
              <w:right w:val="single" w:sz="4" w:space="0" w:color="auto"/>
            </w:tcBorders>
          </w:tcPr>
          <w:p w14:paraId="244B82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C911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B141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E1B67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C709A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D16E2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B7AF0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67222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AB2F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C62243" w14:textId="77777777" w:rsidTr="0060479C">
        <w:trPr>
          <w:trHeight w:val="183"/>
        </w:trPr>
        <w:tc>
          <w:tcPr>
            <w:tcW w:w="708" w:type="dxa"/>
            <w:vMerge/>
            <w:tcBorders>
              <w:left w:val="single" w:sz="4" w:space="0" w:color="auto"/>
              <w:right w:val="single" w:sz="4" w:space="0" w:color="auto"/>
            </w:tcBorders>
            <w:vAlign w:val="center"/>
          </w:tcPr>
          <w:p w14:paraId="2D577DE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8671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BAEA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каждом меню, подменю системы всегда доступен индикатор отображения заряда аккумулятора. При подключении мультидатчика к зарядному устройству на индикаторе начинает отображаться процесс зарядки устройства</w:t>
            </w:r>
          </w:p>
        </w:tc>
        <w:tc>
          <w:tcPr>
            <w:tcW w:w="1559" w:type="dxa"/>
            <w:tcBorders>
              <w:top w:val="single" w:sz="4" w:space="0" w:color="000000"/>
              <w:left w:val="single" w:sz="4" w:space="0" w:color="auto"/>
              <w:bottom w:val="single" w:sz="4" w:space="0" w:color="000000"/>
              <w:right w:val="single" w:sz="4" w:space="0" w:color="auto"/>
            </w:tcBorders>
          </w:tcPr>
          <w:p w14:paraId="6DBFFA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E926E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8760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B950C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01C4F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9178F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7F951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BCB7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E002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C0E3EBE" w14:textId="77777777" w:rsidTr="0060479C">
        <w:trPr>
          <w:trHeight w:val="183"/>
        </w:trPr>
        <w:tc>
          <w:tcPr>
            <w:tcW w:w="708" w:type="dxa"/>
            <w:vMerge/>
            <w:tcBorders>
              <w:left w:val="single" w:sz="4" w:space="0" w:color="auto"/>
              <w:right w:val="single" w:sz="4" w:space="0" w:color="auto"/>
            </w:tcBorders>
            <w:vAlign w:val="center"/>
          </w:tcPr>
          <w:p w14:paraId="741D44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1E1512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F2518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мультидатчика:При включении мультидатчика на экране кратковременно отображается логотип производителя и запускается главное меню системы</w:t>
            </w:r>
          </w:p>
        </w:tc>
        <w:tc>
          <w:tcPr>
            <w:tcW w:w="1559" w:type="dxa"/>
            <w:tcBorders>
              <w:top w:val="single" w:sz="4" w:space="0" w:color="000000"/>
              <w:left w:val="single" w:sz="4" w:space="0" w:color="auto"/>
              <w:bottom w:val="single" w:sz="4" w:space="0" w:color="000000"/>
              <w:right w:val="single" w:sz="4" w:space="0" w:color="auto"/>
            </w:tcBorders>
          </w:tcPr>
          <w:p w14:paraId="7A2F84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BE82F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5695A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5CA7F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486EA4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D6D82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B2E02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2DDD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A849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B22E0B" w14:textId="77777777" w:rsidTr="0060479C">
        <w:trPr>
          <w:trHeight w:val="183"/>
        </w:trPr>
        <w:tc>
          <w:tcPr>
            <w:tcW w:w="708" w:type="dxa"/>
            <w:vMerge/>
            <w:tcBorders>
              <w:left w:val="single" w:sz="4" w:space="0" w:color="auto"/>
              <w:right w:val="single" w:sz="4" w:space="0" w:color="auto"/>
            </w:tcBorders>
            <w:vAlign w:val="center"/>
          </w:tcPr>
          <w:p w14:paraId="6989BE7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45D957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53C61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главном меню пользователю доступны следующие кнопки для перехода в разделы: выбора датчиков, подключения по беспроводной сети Bluetooth, настройки и запуска логирования, настройки системы</w:t>
            </w:r>
          </w:p>
        </w:tc>
        <w:tc>
          <w:tcPr>
            <w:tcW w:w="1559" w:type="dxa"/>
            <w:tcBorders>
              <w:top w:val="single" w:sz="4" w:space="0" w:color="000000"/>
              <w:left w:val="single" w:sz="4" w:space="0" w:color="auto"/>
              <w:bottom w:val="single" w:sz="4" w:space="0" w:color="000000"/>
              <w:right w:val="single" w:sz="4" w:space="0" w:color="auto"/>
            </w:tcBorders>
          </w:tcPr>
          <w:p w14:paraId="2883D8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51724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3D6068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4C58F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A1D65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CFA69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D3649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6A4A2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F3F2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D31E89" w14:textId="77777777" w:rsidTr="0060479C">
        <w:trPr>
          <w:trHeight w:val="183"/>
        </w:trPr>
        <w:tc>
          <w:tcPr>
            <w:tcW w:w="708" w:type="dxa"/>
            <w:vMerge/>
            <w:tcBorders>
              <w:left w:val="single" w:sz="4" w:space="0" w:color="auto"/>
              <w:right w:val="single" w:sz="4" w:space="0" w:color="auto"/>
            </w:tcBorders>
            <w:vAlign w:val="center"/>
          </w:tcPr>
          <w:p w14:paraId="579D293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443A2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B7752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главном меню имеется кнопка быстрого запуска для запуска измерений с настройками мультидатчика по умолчанию и с заранее сохраненными настройками пользователя.</w:t>
            </w:r>
          </w:p>
        </w:tc>
        <w:tc>
          <w:tcPr>
            <w:tcW w:w="1559" w:type="dxa"/>
            <w:tcBorders>
              <w:top w:val="single" w:sz="4" w:space="0" w:color="000000"/>
              <w:left w:val="single" w:sz="4" w:space="0" w:color="auto"/>
              <w:bottom w:val="single" w:sz="4" w:space="0" w:color="000000"/>
              <w:right w:val="single" w:sz="4" w:space="0" w:color="auto"/>
            </w:tcBorders>
          </w:tcPr>
          <w:p w14:paraId="1B9BD6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8906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C80B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07B10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C2926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1C561F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4C7E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98F8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08029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3EE2CF4" w14:textId="77777777" w:rsidTr="0060479C">
        <w:trPr>
          <w:trHeight w:val="183"/>
        </w:trPr>
        <w:tc>
          <w:tcPr>
            <w:tcW w:w="708" w:type="dxa"/>
            <w:vMerge/>
            <w:tcBorders>
              <w:left w:val="single" w:sz="4" w:space="0" w:color="auto"/>
              <w:right w:val="single" w:sz="4" w:space="0" w:color="auto"/>
            </w:tcBorders>
            <w:vAlign w:val="center"/>
          </w:tcPr>
          <w:p w14:paraId="2147556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A3E58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AA0E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верхней части главного меню отображается название устройства и уровень заряда батареи</w:t>
            </w:r>
          </w:p>
        </w:tc>
        <w:tc>
          <w:tcPr>
            <w:tcW w:w="1559" w:type="dxa"/>
            <w:tcBorders>
              <w:top w:val="single" w:sz="4" w:space="0" w:color="000000"/>
              <w:left w:val="single" w:sz="4" w:space="0" w:color="auto"/>
              <w:bottom w:val="single" w:sz="4" w:space="0" w:color="000000"/>
              <w:right w:val="single" w:sz="4" w:space="0" w:color="auto"/>
            </w:tcBorders>
          </w:tcPr>
          <w:p w14:paraId="60F126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E7054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77E7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0EDE2E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1267B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4B985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B1FE3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60B6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5773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10494C" w14:textId="77777777" w:rsidTr="0060479C">
        <w:trPr>
          <w:trHeight w:val="183"/>
        </w:trPr>
        <w:tc>
          <w:tcPr>
            <w:tcW w:w="708" w:type="dxa"/>
            <w:vMerge/>
            <w:tcBorders>
              <w:left w:val="single" w:sz="4" w:space="0" w:color="auto"/>
              <w:right w:val="single" w:sz="4" w:space="0" w:color="auto"/>
            </w:tcBorders>
            <w:vAlign w:val="center"/>
          </w:tcPr>
          <w:p w14:paraId="133F756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8754C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6CBE2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выбора датчиков доступно перелистывание встроенных датчиков с отображением иконок (пиктограмм) датчиков, названий и статусов активности. При деактивации датчика он не отображается после запуска измерений. По умолчанию все датчики активированы</w:t>
            </w:r>
          </w:p>
        </w:tc>
        <w:tc>
          <w:tcPr>
            <w:tcW w:w="1559" w:type="dxa"/>
            <w:tcBorders>
              <w:top w:val="single" w:sz="4" w:space="0" w:color="000000"/>
              <w:left w:val="single" w:sz="4" w:space="0" w:color="auto"/>
              <w:bottom w:val="single" w:sz="4" w:space="0" w:color="000000"/>
              <w:right w:val="single" w:sz="4" w:space="0" w:color="auto"/>
            </w:tcBorders>
          </w:tcPr>
          <w:p w14:paraId="66BA80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BD280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5A9D9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01CDE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9C76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80BB2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C97F8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D2D7D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5426B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293ED3" w14:textId="77777777" w:rsidTr="0060479C">
        <w:trPr>
          <w:trHeight w:val="183"/>
        </w:trPr>
        <w:tc>
          <w:tcPr>
            <w:tcW w:w="708" w:type="dxa"/>
            <w:vMerge/>
            <w:tcBorders>
              <w:left w:val="single" w:sz="4" w:space="0" w:color="auto"/>
              <w:right w:val="single" w:sz="4" w:space="0" w:color="auto"/>
            </w:tcBorders>
            <w:vAlign w:val="center"/>
          </w:tcPr>
          <w:p w14:paraId="3BD8E87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59E60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2DA967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подключения по беспроводной связи Bluetooth отображается уникальный серийный номер устройства, название мультидатчка и анимированный индикатор беспроводной связи</w:t>
            </w:r>
          </w:p>
        </w:tc>
        <w:tc>
          <w:tcPr>
            <w:tcW w:w="1559" w:type="dxa"/>
            <w:tcBorders>
              <w:top w:val="single" w:sz="4" w:space="0" w:color="000000"/>
              <w:left w:val="single" w:sz="4" w:space="0" w:color="auto"/>
              <w:bottom w:val="single" w:sz="4" w:space="0" w:color="000000"/>
              <w:right w:val="single" w:sz="4" w:space="0" w:color="auto"/>
            </w:tcBorders>
          </w:tcPr>
          <w:p w14:paraId="66CB8A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98A7C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C69D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E9F89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96E96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838C1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BA24F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CF14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41C4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D14D0D" w14:textId="77777777" w:rsidTr="0060479C">
        <w:trPr>
          <w:trHeight w:val="183"/>
        </w:trPr>
        <w:tc>
          <w:tcPr>
            <w:tcW w:w="708" w:type="dxa"/>
            <w:vMerge/>
            <w:tcBorders>
              <w:left w:val="single" w:sz="4" w:space="0" w:color="auto"/>
              <w:right w:val="single" w:sz="4" w:space="0" w:color="auto"/>
            </w:tcBorders>
            <w:vAlign w:val="center"/>
          </w:tcPr>
          <w:p w14:paraId="4E5C12D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D4CD6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7C4E6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Анимированный индикатор беспроводной связи имеет два различных состояния: готовность к сопряжению и успешное сопряжение. Каждое состояние отображается отдельной анимированной пиктограммой</w:t>
            </w:r>
          </w:p>
        </w:tc>
        <w:tc>
          <w:tcPr>
            <w:tcW w:w="1559" w:type="dxa"/>
            <w:tcBorders>
              <w:top w:val="single" w:sz="4" w:space="0" w:color="000000"/>
              <w:left w:val="single" w:sz="4" w:space="0" w:color="auto"/>
              <w:bottom w:val="single" w:sz="4" w:space="0" w:color="000000"/>
              <w:right w:val="single" w:sz="4" w:space="0" w:color="auto"/>
            </w:tcBorders>
          </w:tcPr>
          <w:p w14:paraId="67BADB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7899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BB62E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7176C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ACAA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224AA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597A9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4ED8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CE3B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0C23AF" w14:textId="77777777" w:rsidTr="0060479C">
        <w:trPr>
          <w:trHeight w:val="183"/>
        </w:trPr>
        <w:tc>
          <w:tcPr>
            <w:tcW w:w="708" w:type="dxa"/>
            <w:vMerge/>
            <w:tcBorders>
              <w:left w:val="single" w:sz="4" w:space="0" w:color="auto"/>
              <w:right w:val="single" w:sz="4" w:space="0" w:color="auto"/>
            </w:tcBorders>
            <w:vAlign w:val="center"/>
          </w:tcPr>
          <w:p w14:paraId="7385B7D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BEAEEA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ED249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Функционал интерактивной системы мультидатчика: В разделе логирования доступны следующие функции: выбор частоты сбора данных; отображение занятого места во внутренней памяти устройства; выбор активных датчиков, участвующих в логировании; задание максимальной длительности логирования; </w:t>
            </w:r>
            <w:r w:rsidRPr="00976C13">
              <w:rPr>
                <w:rFonts w:ascii="Times New Roman" w:eastAsia="Times New Roman" w:hAnsi="Times New Roman"/>
                <w:bCs/>
                <w:color w:val="000000"/>
                <w:sz w:val="18"/>
                <w:szCs w:val="18"/>
                <w:lang w:eastAsia="ru-RU"/>
              </w:rPr>
              <w:lastRenderedPageBreak/>
              <w:t>запуск режима логирования; очистка внутренней памяти</w:t>
            </w:r>
          </w:p>
        </w:tc>
        <w:tc>
          <w:tcPr>
            <w:tcW w:w="1559" w:type="dxa"/>
            <w:tcBorders>
              <w:top w:val="single" w:sz="4" w:space="0" w:color="000000"/>
              <w:left w:val="single" w:sz="4" w:space="0" w:color="auto"/>
              <w:bottom w:val="single" w:sz="4" w:space="0" w:color="000000"/>
              <w:right w:val="single" w:sz="4" w:space="0" w:color="auto"/>
            </w:tcBorders>
          </w:tcPr>
          <w:p w14:paraId="544822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E56DE7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5A2818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6501E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AB62F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A46ABE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3EDE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E1CC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7D25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9096839" w14:textId="77777777" w:rsidTr="0060479C">
        <w:trPr>
          <w:trHeight w:val="183"/>
        </w:trPr>
        <w:tc>
          <w:tcPr>
            <w:tcW w:w="708" w:type="dxa"/>
            <w:vMerge/>
            <w:tcBorders>
              <w:left w:val="single" w:sz="4" w:space="0" w:color="auto"/>
              <w:right w:val="single" w:sz="4" w:space="0" w:color="auto"/>
            </w:tcBorders>
            <w:vAlign w:val="center"/>
          </w:tcPr>
          <w:p w14:paraId="53C1B2F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FB5E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E6B44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 разделе настроек системы доступны следующие функции: отображение информации о мультидатчике – название, уникальный серийный номер, дата выпуска, название производителя и сайт производителя; отображение схемы мультидатчика с указанием пиктограмм датчиков и мест расположение разъемов для подключения аксессуаров; регулирование яркости экрана; выбор времени до отключения экрана в режиме измерения (сбора данных)</w:t>
            </w:r>
          </w:p>
        </w:tc>
        <w:tc>
          <w:tcPr>
            <w:tcW w:w="1559" w:type="dxa"/>
            <w:tcBorders>
              <w:top w:val="single" w:sz="4" w:space="0" w:color="000000"/>
              <w:left w:val="single" w:sz="4" w:space="0" w:color="auto"/>
              <w:bottom w:val="single" w:sz="4" w:space="0" w:color="000000"/>
              <w:right w:val="single" w:sz="4" w:space="0" w:color="auto"/>
            </w:tcBorders>
          </w:tcPr>
          <w:p w14:paraId="2428F0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93E2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7143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12F66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26E61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F9A61B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0A45C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81BB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FFBD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8BB064" w14:textId="77777777" w:rsidTr="0060479C">
        <w:trPr>
          <w:trHeight w:val="183"/>
        </w:trPr>
        <w:tc>
          <w:tcPr>
            <w:tcW w:w="708" w:type="dxa"/>
            <w:vMerge/>
            <w:tcBorders>
              <w:left w:val="single" w:sz="4" w:space="0" w:color="auto"/>
              <w:right w:val="single" w:sz="4" w:space="0" w:color="auto"/>
            </w:tcBorders>
            <w:vAlign w:val="center"/>
          </w:tcPr>
          <w:p w14:paraId="78F03CB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56ACA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F2B1B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При нажатии на кнопку быстрого запуска измерений включается режим сбора данных с активированных датчиков. На экране отображается текущее измеренное значение выбранным датчиком в режиме реального времени и единица измерения. Доступны следующие кнопки: переключение между датчиками; настройки – в зависимости от выбранного датчика доступен выбор единиц измерения и диапазонов; сброс к нулевым показаниям</w:t>
            </w:r>
          </w:p>
        </w:tc>
        <w:tc>
          <w:tcPr>
            <w:tcW w:w="1559" w:type="dxa"/>
            <w:tcBorders>
              <w:top w:val="single" w:sz="4" w:space="0" w:color="000000"/>
              <w:left w:val="single" w:sz="4" w:space="0" w:color="auto"/>
              <w:bottom w:val="single" w:sz="4" w:space="0" w:color="000000"/>
              <w:right w:val="single" w:sz="4" w:space="0" w:color="auto"/>
            </w:tcBorders>
          </w:tcPr>
          <w:p w14:paraId="53BC6F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1D72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C99D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CBE5D8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E17F3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DF3A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9C20E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4A713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A94A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4F0023" w14:textId="77777777" w:rsidTr="0060479C">
        <w:trPr>
          <w:trHeight w:val="183"/>
        </w:trPr>
        <w:tc>
          <w:tcPr>
            <w:tcW w:w="708" w:type="dxa"/>
            <w:vMerge/>
            <w:tcBorders>
              <w:left w:val="single" w:sz="4" w:space="0" w:color="auto"/>
              <w:right w:val="single" w:sz="4" w:space="0" w:color="auto"/>
            </w:tcBorders>
            <w:vAlign w:val="center"/>
          </w:tcPr>
          <w:p w14:paraId="76FABEF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7D3DB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B52E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При зарядке выключенного устройства автоматически активируется экран с отображением анимированного индикатора процесса зарядки. При полной зарядке мультидатчика анимация останавливается</w:t>
            </w:r>
          </w:p>
        </w:tc>
        <w:tc>
          <w:tcPr>
            <w:tcW w:w="1559" w:type="dxa"/>
            <w:tcBorders>
              <w:top w:val="single" w:sz="4" w:space="0" w:color="000000"/>
              <w:left w:val="single" w:sz="4" w:space="0" w:color="auto"/>
              <w:bottom w:val="single" w:sz="4" w:space="0" w:color="000000"/>
              <w:right w:val="single" w:sz="4" w:space="0" w:color="auto"/>
            </w:tcBorders>
          </w:tcPr>
          <w:p w14:paraId="30BD5E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BE775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8688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923F25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31561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63C012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7064B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799CE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9313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FB8EA6" w14:textId="77777777" w:rsidTr="0060479C">
        <w:trPr>
          <w:trHeight w:val="183"/>
        </w:trPr>
        <w:tc>
          <w:tcPr>
            <w:tcW w:w="708" w:type="dxa"/>
            <w:vMerge/>
            <w:tcBorders>
              <w:left w:val="single" w:sz="4" w:space="0" w:color="auto"/>
              <w:right w:val="single" w:sz="4" w:space="0" w:color="auto"/>
            </w:tcBorders>
            <w:vAlign w:val="center"/>
          </w:tcPr>
          <w:p w14:paraId="74C528D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ABBAC3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C9E5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При отключенном режиме измерений и длительном бездействии мультидатчика, устройство автоматические отключается</w:t>
            </w:r>
          </w:p>
        </w:tc>
        <w:tc>
          <w:tcPr>
            <w:tcW w:w="1559" w:type="dxa"/>
            <w:tcBorders>
              <w:top w:val="single" w:sz="4" w:space="0" w:color="000000"/>
              <w:left w:val="single" w:sz="4" w:space="0" w:color="auto"/>
              <w:bottom w:val="single" w:sz="4" w:space="0" w:color="000000"/>
              <w:right w:val="single" w:sz="4" w:space="0" w:color="auto"/>
            </w:tcBorders>
          </w:tcPr>
          <w:p w14:paraId="08665E8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A460D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8995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5469A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A78C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C9AF9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60E2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EF9A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188D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1011A8" w14:textId="77777777" w:rsidTr="0060479C">
        <w:trPr>
          <w:trHeight w:val="183"/>
        </w:trPr>
        <w:tc>
          <w:tcPr>
            <w:tcW w:w="708" w:type="dxa"/>
            <w:vMerge/>
            <w:tcBorders>
              <w:left w:val="single" w:sz="4" w:space="0" w:color="auto"/>
              <w:right w:val="single" w:sz="4" w:space="0" w:color="auto"/>
            </w:tcBorders>
            <w:vAlign w:val="center"/>
          </w:tcPr>
          <w:p w14:paraId="0D9C5F2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2FA534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85885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Функционал интерактивной системы мультидатчика: Время перехода в режим отключения при бездействии устройства по умолчанию</w:t>
            </w:r>
          </w:p>
        </w:tc>
        <w:tc>
          <w:tcPr>
            <w:tcW w:w="1559" w:type="dxa"/>
            <w:tcBorders>
              <w:top w:val="single" w:sz="4" w:space="0" w:color="000000"/>
              <w:left w:val="single" w:sz="4" w:space="0" w:color="auto"/>
              <w:bottom w:val="single" w:sz="4" w:space="0" w:color="000000"/>
              <w:right w:val="single" w:sz="4" w:space="0" w:color="auto"/>
            </w:tcBorders>
          </w:tcPr>
          <w:p w14:paraId="16F55C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5DF8E1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МИН</w:t>
            </w:r>
          </w:p>
        </w:tc>
        <w:tc>
          <w:tcPr>
            <w:tcW w:w="992" w:type="dxa"/>
            <w:tcBorders>
              <w:top w:val="single" w:sz="4" w:space="0" w:color="000000"/>
              <w:left w:val="single" w:sz="4" w:space="0" w:color="000000"/>
              <w:bottom w:val="single" w:sz="4" w:space="0" w:color="auto"/>
              <w:right w:val="single" w:sz="4" w:space="0" w:color="000000"/>
            </w:tcBorders>
          </w:tcPr>
          <w:p w14:paraId="2FF798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tcBorders>
              <w:top w:val="single" w:sz="4" w:space="0" w:color="000000"/>
              <w:left w:val="single" w:sz="4" w:space="0" w:color="000000"/>
              <w:bottom w:val="single" w:sz="4" w:space="0" w:color="auto"/>
              <w:right w:val="single" w:sz="4" w:space="0" w:color="000000"/>
            </w:tcBorders>
            <w:vAlign w:val="center"/>
          </w:tcPr>
          <w:p w14:paraId="48A40A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3D44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168EB4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1162D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AE8D2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D65F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345AAF" w14:textId="77777777" w:rsidTr="0060479C">
        <w:trPr>
          <w:trHeight w:val="183"/>
        </w:trPr>
        <w:tc>
          <w:tcPr>
            <w:tcW w:w="708" w:type="dxa"/>
            <w:vMerge/>
            <w:tcBorders>
              <w:left w:val="single" w:sz="4" w:space="0" w:color="auto"/>
              <w:right w:val="single" w:sz="4" w:space="0" w:color="auto"/>
            </w:tcBorders>
            <w:vAlign w:val="center"/>
          </w:tcPr>
          <w:p w14:paraId="42822ED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4C2C5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4E33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Функционал интерактивной системы мультидатчика: В режиме сбора данных автоматическое затемнение (уменьшение яркости) экрана происходит через определенный период времени, </w:t>
            </w:r>
            <w:r w:rsidRPr="00976C13">
              <w:rPr>
                <w:rFonts w:ascii="Times New Roman" w:eastAsia="Times New Roman" w:hAnsi="Times New Roman"/>
                <w:bCs/>
                <w:color w:val="000000"/>
                <w:sz w:val="18"/>
                <w:szCs w:val="18"/>
                <w:lang w:eastAsia="ru-RU"/>
              </w:rPr>
              <w:lastRenderedPageBreak/>
              <w:t>установленный в общих настройках. При низкой яркости информация на экране все равно различима</w:t>
            </w:r>
          </w:p>
        </w:tc>
        <w:tc>
          <w:tcPr>
            <w:tcW w:w="1559" w:type="dxa"/>
            <w:tcBorders>
              <w:top w:val="single" w:sz="4" w:space="0" w:color="000000"/>
              <w:left w:val="single" w:sz="4" w:space="0" w:color="auto"/>
              <w:bottom w:val="single" w:sz="4" w:space="0" w:color="000000"/>
              <w:right w:val="single" w:sz="4" w:space="0" w:color="auto"/>
            </w:tcBorders>
          </w:tcPr>
          <w:p w14:paraId="331279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6C703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BCC3B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51BFE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05FD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6EE26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95960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DD53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C769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989105" w14:textId="77777777" w:rsidTr="0060479C">
        <w:trPr>
          <w:trHeight w:val="183"/>
        </w:trPr>
        <w:tc>
          <w:tcPr>
            <w:tcW w:w="708" w:type="dxa"/>
            <w:vMerge/>
            <w:tcBorders>
              <w:left w:val="single" w:sz="4" w:space="0" w:color="auto"/>
              <w:right w:val="single" w:sz="4" w:space="0" w:color="auto"/>
            </w:tcBorders>
            <w:vAlign w:val="center"/>
          </w:tcPr>
          <w:p w14:paraId="0D87D5E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F25A8B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C6CF0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артериального давления</w:t>
            </w:r>
          </w:p>
        </w:tc>
        <w:tc>
          <w:tcPr>
            <w:tcW w:w="1559" w:type="dxa"/>
            <w:tcBorders>
              <w:top w:val="single" w:sz="4" w:space="0" w:color="000000"/>
              <w:left w:val="single" w:sz="4" w:space="0" w:color="auto"/>
              <w:bottom w:val="single" w:sz="4" w:space="0" w:color="000000"/>
              <w:right w:val="single" w:sz="4" w:space="0" w:color="auto"/>
            </w:tcBorders>
          </w:tcPr>
          <w:p w14:paraId="3001D3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1335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8F50F8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C6291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C77B0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AED7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C9262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C75EA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9877B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C8C770" w14:textId="77777777" w:rsidTr="0060479C">
        <w:trPr>
          <w:trHeight w:val="183"/>
        </w:trPr>
        <w:tc>
          <w:tcPr>
            <w:tcW w:w="708" w:type="dxa"/>
            <w:vMerge/>
            <w:tcBorders>
              <w:left w:val="single" w:sz="4" w:space="0" w:color="auto"/>
              <w:right w:val="single" w:sz="4" w:space="0" w:color="auto"/>
            </w:tcBorders>
            <w:vAlign w:val="center"/>
          </w:tcPr>
          <w:p w14:paraId="2100524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460F8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302B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артериального давления: В комплект датчика входит специальная манжета с утягивающим механизмом, груша тонометрическая и трубка для подключения к датчику</w:t>
            </w:r>
          </w:p>
        </w:tc>
        <w:tc>
          <w:tcPr>
            <w:tcW w:w="1559" w:type="dxa"/>
            <w:tcBorders>
              <w:top w:val="single" w:sz="4" w:space="0" w:color="000000"/>
              <w:left w:val="single" w:sz="4" w:space="0" w:color="auto"/>
              <w:bottom w:val="single" w:sz="4" w:space="0" w:color="000000"/>
              <w:right w:val="single" w:sz="4" w:space="0" w:color="auto"/>
            </w:tcBorders>
          </w:tcPr>
          <w:p w14:paraId="4E0E6C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A5DFC0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29B410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91AC6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34184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7C16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8162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0A8A1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4FFD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B70486" w14:textId="77777777" w:rsidTr="0060479C">
        <w:trPr>
          <w:trHeight w:val="183"/>
        </w:trPr>
        <w:tc>
          <w:tcPr>
            <w:tcW w:w="708" w:type="dxa"/>
            <w:vMerge/>
            <w:tcBorders>
              <w:left w:val="single" w:sz="4" w:space="0" w:color="auto"/>
              <w:right w:val="single" w:sz="4" w:space="0" w:color="auto"/>
            </w:tcBorders>
            <w:vAlign w:val="center"/>
          </w:tcPr>
          <w:p w14:paraId="1C97FA5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D6BAF9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3C72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артериального давления: В программном обеспечении определяется и отображается систолическое, диастолическое давление и пульс исследуемого</w:t>
            </w:r>
          </w:p>
        </w:tc>
        <w:tc>
          <w:tcPr>
            <w:tcW w:w="1559" w:type="dxa"/>
            <w:tcBorders>
              <w:top w:val="single" w:sz="4" w:space="0" w:color="000000"/>
              <w:left w:val="single" w:sz="4" w:space="0" w:color="auto"/>
              <w:bottom w:val="single" w:sz="4" w:space="0" w:color="000000"/>
              <w:right w:val="single" w:sz="4" w:space="0" w:color="auto"/>
            </w:tcBorders>
          </w:tcPr>
          <w:p w14:paraId="64F4E9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BE67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D858F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7ECAE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DF824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3A144F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CE0B9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4060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4C752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CEAE6F" w14:textId="77777777" w:rsidTr="0060479C">
        <w:trPr>
          <w:trHeight w:val="183"/>
        </w:trPr>
        <w:tc>
          <w:tcPr>
            <w:tcW w:w="708" w:type="dxa"/>
            <w:vMerge/>
            <w:tcBorders>
              <w:left w:val="single" w:sz="4" w:space="0" w:color="auto"/>
              <w:right w:val="single" w:sz="4" w:space="0" w:color="auto"/>
            </w:tcBorders>
            <w:vAlign w:val="center"/>
          </w:tcPr>
          <w:p w14:paraId="51357AF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BA6FD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60F0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артериального давления: Диапазон измерения не менее 0...250 ММ РТ СТ</w:t>
            </w:r>
          </w:p>
        </w:tc>
        <w:tc>
          <w:tcPr>
            <w:tcW w:w="1559" w:type="dxa"/>
            <w:tcBorders>
              <w:top w:val="single" w:sz="4" w:space="0" w:color="000000"/>
              <w:left w:val="single" w:sz="4" w:space="0" w:color="auto"/>
              <w:bottom w:val="single" w:sz="4" w:space="0" w:color="000000"/>
              <w:right w:val="single" w:sz="4" w:space="0" w:color="auto"/>
            </w:tcBorders>
          </w:tcPr>
          <w:p w14:paraId="43FD32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637F82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p>
        </w:tc>
        <w:tc>
          <w:tcPr>
            <w:tcW w:w="992" w:type="dxa"/>
            <w:tcBorders>
              <w:top w:val="single" w:sz="4" w:space="0" w:color="000000"/>
              <w:left w:val="single" w:sz="4" w:space="0" w:color="000000"/>
              <w:bottom w:val="single" w:sz="4" w:space="0" w:color="auto"/>
              <w:right w:val="single" w:sz="4" w:space="0" w:color="000000"/>
            </w:tcBorders>
          </w:tcPr>
          <w:p w14:paraId="2DC109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619B69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2E82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D47942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E0BCA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5684A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CFAAD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27033D" w14:textId="77777777" w:rsidTr="0060479C">
        <w:trPr>
          <w:trHeight w:val="183"/>
        </w:trPr>
        <w:tc>
          <w:tcPr>
            <w:tcW w:w="708" w:type="dxa"/>
            <w:vMerge/>
            <w:tcBorders>
              <w:left w:val="single" w:sz="4" w:space="0" w:color="auto"/>
              <w:right w:val="single" w:sz="4" w:space="0" w:color="auto"/>
            </w:tcBorders>
            <w:vAlign w:val="center"/>
          </w:tcPr>
          <w:p w14:paraId="2F06ADD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470E6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01743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артериального давления: Разрешение датчика</w:t>
            </w:r>
          </w:p>
        </w:tc>
        <w:tc>
          <w:tcPr>
            <w:tcW w:w="1559" w:type="dxa"/>
            <w:tcBorders>
              <w:top w:val="single" w:sz="4" w:space="0" w:color="000000"/>
              <w:left w:val="single" w:sz="4" w:space="0" w:color="auto"/>
              <w:bottom w:val="single" w:sz="4" w:space="0" w:color="000000"/>
              <w:right w:val="single" w:sz="4" w:space="0" w:color="auto"/>
            </w:tcBorders>
          </w:tcPr>
          <w:p w14:paraId="0DD35A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0049DD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 РТ СТ</w:t>
            </w:r>
          </w:p>
        </w:tc>
        <w:tc>
          <w:tcPr>
            <w:tcW w:w="992" w:type="dxa"/>
            <w:tcBorders>
              <w:top w:val="single" w:sz="4" w:space="0" w:color="000000"/>
              <w:left w:val="single" w:sz="4" w:space="0" w:color="000000"/>
              <w:bottom w:val="single" w:sz="4" w:space="0" w:color="auto"/>
              <w:right w:val="single" w:sz="4" w:space="0" w:color="000000"/>
            </w:tcBorders>
          </w:tcPr>
          <w:p w14:paraId="2CCC55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0.1</w:t>
            </w:r>
          </w:p>
        </w:tc>
        <w:tc>
          <w:tcPr>
            <w:tcW w:w="998" w:type="dxa"/>
            <w:tcBorders>
              <w:top w:val="single" w:sz="4" w:space="0" w:color="000000"/>
              <w:left w:val="single" w:sz="4" w:space="0" w:color="000000"/>
              <w:bottom w:val="single" w:sz="4" w:space="0" w:color="auto"/>
              <w:right w:val="single" w:sz="4" w:space="0" w:color="000000"/>
            </w:tcBorders>
            <w:vAlign w:val="center"/>
          </w:tcPr>
          <w:p w14:paraId="35E7D9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A8342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88BC67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49E0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33B8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4B05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A5AC7C" w14:textId="77777777" w:rsidTr="0060479C">
        <w:trPr>
          <w:trHeight w:val="183"/>
        </w:trPr>
        <w:tc>
          <w:tcPr>
            <w:tcW w:w="708" w:type="dxa"/>
            <w:vMerge/>
            <w:tcBorders>
              <w:left w:val="single" w:sz="4" w:space="0" w:color="auto"/>
              <w:right w:val="single" w:sz="4" w:space="0" w:color="auto"/>
            </w:tcBorders>
            <w:vAlign w:val="center"/>
          </w:tcPr>
          <w:p w14:paraId="11B4192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534970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D9296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пульса</w:t>
            </w:r>
          </w:p>
        </w:tc>
        <w:tc>
          <w:tcPr>
            <w:tcW w:w="1559" w:type="dxa"/>
            <w:tcBorders>
              <w:top w:val="single" w:sz="4" w:space="0" w:color="000000"/>
              <w:left w:val="single" w:sz="4" w:space="0" w:color="auto"/>
              <w:bottom w:val="single" w:sz="4" w:space="0" w:color="000000"/>
              <w:right w:val="single" w:sz="4" w:space="0" w:color="auto"/>
            </w:tcBorders>
          </w:tcPr>
          <w:p w14:paraId="4B9429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F6A8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987D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70C5A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FF5E4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57B18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A42DA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D43B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60B46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320FE9" w14:textId="77777777" w:rsidTr="0060479C">
        <w:trPr>
          <w:trHeight w:val="183"/>
        </w:trPr>
        <w:tc>
          <w:tcPr>
            <w:tcW w:w="708" w:type="dxa"/>
            <w:vMerge/>
            <w:tcBorders>
              <w:left w:val="single" w:sz="4" w:space="0" w:color="auto"/>
              <w:right w:val="single" w:sz="4" w:space="0" w:color="auto"/>
            </w:tcBorders>
            <w:vAlign w:val="center"/>
          </w:tcPr>
          <w:p w14:paraId="03D6D3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36EA12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62870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пульса: Непрерывно определяет частоту сердечного ритма. Датчик имеет выносную клипсу, одеваемую на палец исследуемого.</w:t>
            </w:r>
          </w:p>
        </w:tc>
        <w:tc>
          <w:tcPr>
            <w:tcW w:w="1559" w:type="dxa"/>
            <w:tcBorders>
              <w:top w:val="single" w:sz="4" w:space="0" w:color="000000"/>
              <w:left w:val="single" w:sz="4" w:space="0" w:color="auto"/>
              <w:bottom w:val="single" w:sz="4" w:space="0" w:color="000000"/>
              <w:right w:val="single" w:sz="4" w:space="0" w:color="auto"/>
            </w:tcBorders>
          </w:tcPr>
          <w:p w14:paraId="787AD9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C00B7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7B43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DEB37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3B132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FDF17A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9C49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2BE69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DEDFD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1D1DF1" w14:textId="77777777" w:rsidTr="0060479C">
        <w:trPr>
          <w:trHeight w:val="183"/>
        </w:trPr>
        <w:tc>
          <w:tcPr>
            <w:tcW w:w="708" w:type="dxa"/>
            <w:vMerge/>
            <w:tcBorders>
              <w:left w:val="single" w:sz="4" w:space="0" w:color="auto"/>
              <w:right w:val="single" w:sz="4" w:space="0" w:color="auto"/>
            </w:tcBorders>
            <w:vAlign w:val="center"/>
          </w:tcPr>
          <w:p w14:paraId="21992F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C76F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00A4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пульса: ИК фото- и светодиоды, расположенные на одной оси, проходящей через третью фалангу пальца встроены в корпус клипсы</w:t>
            </w:r>
          </w:p>
        </w:tc>
        <w:tc>
          <w:tcPr>
            <w:tcW w:w="1559" w:type="dxa"/>
            <w:tcBorders>
              <w:top w:val="single" w:sz="4" w:space="0" w:color="000000"/>
              <w:left w:val="single" w:sz="4" w:space="0" w:color="auto"/>
              <w:bottom w:val="single" w:sz="4" w:space="0" w:color="000000"/>
              <w:right w:val="single" w:sz="4" w:space="0" w:color="auto"/>
            </w:tcBorders>
          </w:tcPr>
          <w:p w14:paraId="65B79B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FE600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B034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3DC23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F42BE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E95EE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8E8FA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EC77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C1AD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2EB733C" w14:textId="77777777" w:rsidTr="0060479C">
        <w:trPr>
          <w:trHeight w:val="183"/>
        </w:trPr>
        <w:tc>
          <w:tcPr>
            <w:tcW w:w="708" w:type="dxa"/>
            <w:vMerge/>
            <w:tcBorders>
              <w:left w:val="single" w:sz="4" w:space="0" w:color="auto"/>
              <w:right w:val="single" w:sz="4" w:space="0" w:color="auto"/>
            </w:tcBorders>
            <w:vAlign w:val="center"/>
          </w:tcPr>
          <w:p w14:paraId="7B127F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FBD4F0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C8DE0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пульса: Диапазон измерения пульса не менее 25…250  уд/мин</w:t>
            </w:r>
          </w:p>
        </w:tc>
        <w:tc>
          <w:tcPr>
            <w:tcW w:w="1559" w:type="dxa"/>
            <w:tcBorders>
              <w:top w:val="single" w:sz="4" w:space="0" w:color="000000"/>
              <w:left w:val="single" w:sz="4" w:space="0" w:color="auto"/>
              <w:bottom w:val="single" w:sz="4" w:space="0" w:color="000000"/>
              <w:right w:val="single" w:sz="4" w:space="0" w:color="auto"/>
            </w:tcBorders>
          </w:tcPr>
          <w:p w14:paraId="19E71B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521D75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F2A8A7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2E0F534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CFB50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049E3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DBBE1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BC163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520B5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B2FBA5" w14:textId="77777777" w:rsidTr="0060479C">
        <w:trPr>
          <w:trHeight w:val="183"/>
        </w:trPr>
        <w:tc>
          <w:tcPr>
            <w:tcW w:w="708" w:type="dxa"/>
            <w:vMerge/>
            <w:tcBorders>
              <w:left w:val="single" w:sz="4" w:space="0" w:color="auto"/>
              <w:right w:val="single" w:sz="4" w:space="0" w:color="auto"/>
            </w:tcBorders>
            <w:vAlign w:val="center"/>
          </w:tcPr>
          <w:p w14:paraId="3DB07EA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6F73C1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C9D2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пульса: Разрешение датчика уд/мин</w:t>
            </w:r>
          </w:p>
        </w:tc>
        <w:tc>
          <w:tcPr>
            <w:tcW w:w="1559" w:type="dxa"/>
            <w:tcBorders>
              <w:top w:val="single" w:sz="4" w:space="0" w:color="000000"/>
              <w:left w:val="single" w:sz="4" w:space="0" w:color="auto"/>
              <w:bottom w:val="single" w:sz="4" w:space="0" w:color="000000"/>
              <w:right w:val="single" w:sz="4" w:space="0" w:color="auto"/>
            </w:tcBorders>
          </w:tcPr>
          <w:p w14:paraId="6A9EE6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6CF22C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96EC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tcBorders>
              <w:top w:val="single" w:sz="4" w:space="0" w:color="000000"/>
              <w:left w:val="single" w:sz="4" w:space="0" w:color="000000"/>
              <w:bottom w:val="single" w:sz="4" w:space="0" w:color="auto"/>
              <w:right w:val="single" w:sz="4" w:space="0" w:color="000000"/>
            </w:tcBorders>
            <w:vAlign w:val="center"/>
          </w:tcPr>
          <w:p w14:paraId="360974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BEEF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F62F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7BD3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6C76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E088A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88433D" w14:textId="77777777" w:rsidTr="0060479C">
        <w:trPr>
          <w:trHeight w:val="183"/>
        </w:trPr>
        <w:tc>
          <w:tcPr>
            <w:tcW w:w="708" w:type="dxa"/>
            <w:vMerge/>
            <w:tcBorders>
              <w:left w:val="single" w:sz="4" w:space="0" w:color="auto"/>
              <w:right w:val="single" w:sz="4" w:space="0" w:color="auto"/>
            </w:tcBorders>
            <w:vAlign w:val="center"/>
          </w:tcPr>
          <w:p w14:paraId="156CBB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75F910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4A9A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пульса: Диаметр разъема-штекера для подключения клипсы</w:t>
            </w:r>
          </w:p>
        </w:tc>
        <w:tc>
          <w:tcPr>
            <w:tcW w:w="1559" w:type="dxa"/>
            <w:tcBorders>
              <w:top w:val="single" w:sz="4" w:space="0" w:color="000000"/>
              <w:left w:val="single" w:sz="4" w:space="0" w:color="auto"/>
              <w:bottom w:val="single" w:sz="4" w:space="0" w:color="000000"/>
              <w:right w:val="single" w:sz="4" w:space="0" w:color="auto"/>
            </w:tcBorders>
          </w:tcPr>
          <w:p w14:paraId="611A95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53EB59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6E74B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tcBorders>
              <w:top w:val="single" w:sz="4" w:space="0" w:color="000000"/>
              <w:left w:val="single" w:sz="4" w:space="0" w:color="000000"/>
              <w:bottom w:val="single" w:sz="4" w:space="0" w:color="auto"/>
              <w:right w:val="single" w:sz="4" w:space="0" w:color="000000"/>
            </w:tcBorders>
            <w:vAlign w:val="center"/>
          </w:tcPr>
          <w:p w14:paraId="7237D2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904D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03BAC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B206F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6474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D90B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C3A801" w14:textId="77777777" w:rsidTr="0060479C">
        <w:trPr>
          <w:trHeight w:val="183"/>
        </w:trPr>
        <w:tc>
          <w:tcPr>
            <w:tcW w:w="708" w:type="dxa"/>
            <w:vMerge/>
            <w:tcBorders>
              <w:left w:val="single" w:sz="4" w:space="0" w:color="auto"/>
              <w:right w:val="single" w:sz="4" w:space="0" w:color="auto"/>
            </w:tcBorders>
            <w:vAlign w:val="center"/>
          </w:tcPr>
          <w:p w14:paraId="39884A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90E5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BE4F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температуры тела </w:t>
            </w:r>
          </w:p>
        </w:tc>
        <w:tc>
          <w:tcPr>
            <w:tcW w:w="1559" w:type="dxa"/>
            <w:tcBorders>
              <w:top w:val="single" w:sz="4" w:space="0" w:color="000000"/>
              <w:left w:val="single" w:sz="4" w:space="0" w:color="auto"/>
              <w:bottom w:val="single" w:sz="4" w:space="0" w:color="000000"/>
              <w:right w:val="single" w:sz="4" w:space="0" w:color="auto"/>
            </w:tcBorders>
          </w:tcPr>
          <w:p w14:paraId="290577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BAB73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12C0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1727E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07934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E227B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31B43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7FA8D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19F4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C846356" w14:textId="77777777" w:rsidTr="0060479C">
        <w:trPr>
          <w:trHeight w:val="183"/>
        </w:trPr>
        <w:tc>
          <w:tcPr>
            <w:tcW w:w="708" w:type="dxa"/>
            <w:vMerge/>
            <w:tcBorders>
              <w:left w:val="single" w:sz="4" w:space="0" w:color="auto"/>
              <w:right w:val="single" w:sz="4" w:space="0" w:color="auto"/>
            </w:tcBorders>
            <w:vAlign w:val="center"/>
          </w:tcPr>
          <w:p w14:paraId="0511327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FC9BBB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9328B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тела: Диапазон измерения не менее +25 … +50 ºС</w:t>
            </w:r>
          </w:p>
        </w:tc>
        <w:tc>
          <w:tcPr>
            <w:tcW w:w="1559" w:type="dxa"/>
            <w:tcBorders>
              <w:top w:val="single" w:sz="4" w:space="0" w:color="000000"/>
              <w:left w:val="single" w:sz="4" w:space="0" w:color="auto"/>
              <w:bottom w:val="single" w:sz="4" w:space="0" w:color="000000"/>
              <w:right w:val="single" w:sz="4" w:space="0" w:color="auto"/>
            </w:tcBorders>
          </w:tcPr>
          <w:p w14:paraId="232E21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BB579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BFAAF6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1B27B9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E099D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E81D3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0B55B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87902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55297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1B1CA7" w14:textId="77777777" w:rsidTr="0060479C">
        <w:trPr>
          <w:trHeight w:val="183"/>
        </w:trPr>
        <w:tc>
          <w:tcPr>
            <w:tcW w:w="708" w:type="dxa"/>
            <w:vMerge/>
            <w:tcBorders>
              <w:left w:val="single" w:sz="4" w:space="0" w:color="auto"/>
              <w:right w:val="single" w:sz="4" w:space="0" w:color="auto"/>
            </w:tcBorders>
            <w:vAlign w:val="center"/>
          </w:tcPr>
          <w:p w14:paraId="1DE38A5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D3F435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070D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тела: Разрешение датчика</w:t>
            </w:r>
          </w:p>
        </w:tc>
        <w:tc>
          <w:tcPr>
            <w:tcW w:w="1559" w:type="dxa"/>
            <w:tcBorders>
              <w:top w:val="single" w:sz="4" w:space="0" w:color="000000"/>
              <w:left w:val="single" w:sz="4" w:space="0" w:color="auto"/>
              <w:bottom w:val="single" w:sz="4" w:space="0" w:color="000000"/>
              <w:right w:val="single" w:sz="4" w:space="0" w:color="auto"/>
            </w:tcBorders>
          </w:tcPr>
          <w:p w14:paraId="0C94A7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0.1</w:t>
            </w:r>
          </w:p>
        </w:tc>
        <w:tc>
          <w:tcPr>
            <w:tcW w:w="567" w:type="dxa"/>
            <w:tcBorders>
              <w:top w:val="single" w:sz="4" w:space="0" w:color="000000"/>
              <w:left w:val="single" w:sz="4" w:space="0" w:color="auto"/>
              <w:bottom w:val="single" w:sz="4" w:space="0" w:color="000000"/>
              <w:right w:val="single" w:sz="4" w:space="0" w:color="000000"/>
            </w:tcBorders>
          </w:tcPr>
          <w:p w14:paraId="3DDA2E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ГРАД ЦЕЛЬС</w:t>
            </w:r>
          </w:p>
        </w:tc>
        <w:tc>
          <w:tcPr>
            <w:tcW w:w="992" w:type="dxa"/>
            <w:tcBorders>
              <w:top w:val="single" w:sz="4" w:space="0" w:color="000000"/>
              <w:left w:val="single" w:sz="4" w:space="0" w:color="000000"/>
              <w:bottom w:val="single" w:sz="4" w:space="0" w:color="auto"/>
              <w:right w:val="single" w:sz="4" w:space="0" w:color="000000"/>
            </w:tcBorders>
          </w:tcPr>
          <w:p w14:paraId="762F85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0.1</w:t>
            </w:r>
          </w:p>
        </w:tc>
        <w:tc>
          <w:tcPr>
            <w:tcW w:w="998" w:type="dxa"/>
            <w:tcBorders>
              <w:top w:val="single" w:sz="4" w:space="0" w:color="000000"/>
              <w:left w:val="single" w:sz="4" w:space="0" w:color="000000"/>
              <w:bottom w:val="single" w:sz="4" w:space="0" w:color="auto"/>
              <w:right w:val="single" w:sz="4" w:space="0" w:color="000000"/>
            </w:tcBorders>
            <w:vAlign w:val="center"/>
          </w:tcPr>
          <w:p w14:paraId="182398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8952F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E5DC03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DA4D6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B76E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307CB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A030EC" w14:textId="77777777" w:rsidTr="0060479C">
        <w:trPr>
          <w:trHeight w:val="183"/>
        </w:trPr>
        <w:tc>
          <w:tcPr>
            <w:tcW w:w="708" w:type="dxa"/>
            <w:vMerge/>
            <w:tcBorders>
              <w:left w:val="single" w:sz="4" w:space="0" w:color="auto"/>
              <w:right w:val="single" w:sz="4" w:space="0" w:color="auto"/>
            </w:tcBorders>
            <w:vAlign w:val="center"/>
          </w:tcPr>
          <w:p w14:paraId="74270B9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F5417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DCDA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тела: Выносной герметичный температурный зонд из нержавеющей стали с хромированным покрытием</w:t>
            </w:r>
          </w:p>
        </w:tc>
        <w:tc>
          <w:tcPr>
            <w:tcW w:w="1559" w:type="dxa"/>
            <w:tcBorders>
              <w:top w:val="single" w:sz="4" w:space="0" w:color="000000"/>
              <w:left w:val="single" w:sz="4" w:space="0" w:color="auto"/>
              <w:bottom w:val="single" w:sz="4" w:space="0" w:color="000000"/>
              <w:right w:val="single" w:sz="4" w:space="0" w:color="auto"/>
            </w:tcBorders>
          </w:tcPr>
          <w:p w14:paraId="1ABC240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EBE52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7174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9A0F2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E8CE9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DFAC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5DC4B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F41C1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B5E1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BAA950" w14:textId="77777777" w:rsidTr="0060479C">
        <w:trPr>
          <w:trHeight w:val="183"/>
        </w:trPr>
        <w:tc>
          <w:tcPr>
            <w:tcW w:w="708" w:type="dxa"/>
            <w:vMerge/>
            <w:tcBorders>
              <w:left w:val="single" w:sz="4" w:space="0" w:color="auto"/>
              <w:right w:val="single" w:sz="4" w:space="0" w:color="auto"/>
            </w:tcBorders>
            <w:vAlign w:val="center"/>
          </w:tcPr>
          <w:p w14:paraId="50819D9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88354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70A2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тела: Длина металлической части зонда</w:t>
            </w:r>
          </w:p>
        </w:tc>
        <w:tc>
          <w:tcPr>
            <w:tcW w:w="1559" w:type="dxa"/>
            <w:tcBorders>
              <w:top w:val="single" w:sz="4" w:space="0" w:color="000000"/>
              <w:left w:val="single" w:sz="4" w:space="0" w:color="auto"/>
              <w:bottom w:val="single" w:sz="4" w:space="0" w:color="000000"/>
              <w:right w:val="single" w:sz="4" w:space="0" w:color="auto"/>
            </w:tcBorders>
          </w:tcPr>
          <w:p w14:paraId="7F23AE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16EA5E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83D49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100</w:t>
            </w:r>
          </w:p>
        </w:tc>
        <w:tc>
          <w:tcPr>
            <w:tcW w:w="998" w:type="dxa"/>
            <w:tcBorders>
              <w:top w:val="single" w:sz="4" w:space="0" w:color="000000"/>
              <w:left w:val="single" w:sz="4" w:space="0" w:color="000000"/>
              <w:bottom w:val="single" w:sz="4" w:space="0" w:color="auto"/>
              <w:right w:val="single" w:sz="4" w:space="0" w:color="000000"/>
            </w:tcBorders>
            <w:vAlign w:val="center"/>
          </w:tcPr>
          <w:p w14:paraId="2240C0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93146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2696D2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8DE2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48D7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471C5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67BF88" w14:textId="77777777" w:rsidTr="0060479C">
        <w:trPr>
          <w:trHeight w:val="183"/>
        </w:trPr>
        <w:tc>
          <w:tcPr>
            <w:tcW w:w="708" w:type="dxa"/>
            <w:vMerge/>
            <w:tcBorders>
              <w:left w:val="single" w:sz="4" w:space="0" w:color="auto"/>
              <w:right w:val="single" w:sz="4" w:space="0" w:color="auto"/>
            </w:tcBorders>
            <w:vAlign w:val="center"/>
          </w:tcPr>
          <w:p w14:paraId="52FE45F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FCE0D4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DF8D9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тела: Диаметр зонда</w:t>
            </w:r>
          </w:p>
        </w:tc>
        <w:tc>
          <w:tcPr>
            <w:tcW w:w="1559" w:type="dxa"/>
            <w:tcBorders>
              <w:top w:val="single" w:sz="4" w:space="0" w:color="000000"/>
              <w:left w:val="single" w:sz="4" w:space="0" w:color="auto"/>
              <w:bottom w:val="single" w:sz="4" w:space="0" w:color="000000"/>
              <w:right w:val="single" w:sz="4" w:space="0" w:color="auto"/>
            </w:tcBorders>
          </w:tcPr>
          <w:p w14:paraId="0147DA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3C90C2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18867D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tcBorders>
              <w:top w:val="single" w:sz="4" w:space="0" w:color="000000"/>
              <w:left w:val="single" w:sz="4" w:space="0" w:color="000000"/>
              <w:bottom w:val="single" w:sz="4" w:space="0" w:color="auto"/>
              <w:right w:val="single" w:sz="4" w:space="0" w:color="000000"/>
            </w:tcBorders>
            <w:vAlign w:val="center"/>
          </w:tcPr>
          <w:p w14:paraId="7A7E822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5487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FE42DC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FBD73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FF1C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0023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2FD722" w14:textId="77777777" w:rsidTr="0060479C">
        <w:trPr>
          <w:trHeight w:val="183"/>
        </w:trPr>
        <w:tc>
          <w:tcPr>
            <w:tcW w:w="708" w:type="dxa"/>
            <w:vMerge/>
            <w:tcBorders>
              <w:left w:val="single" w:sz="4" w:space="0" w:color="auto"/>
              <w:right w:val="single" w:sz="4" w:space="0" w:color="auto"/>
            </w:tcBorders>
            <w:vAlign w:val="center"/>
          </w:tcPr>
          <w:p w14:paraId="422BB54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1D520D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5A4B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температуры тела: Диаметр разъема-штекера</w:t>
            </w:r>
          </w:p>
        </w:tc>
        <w:tc>
          <w:tcPr>
            <w:tcW w:w="1559" w:type="dxa"/>
            <w:tcBorders>
              <w:top w:val="single" w:sz="4" w:space="0" w:color="000000"/>
              <w:left w:val="single" w:sz="4" w:space="0" w:color="auto"/>
              <w:bottom w:val="single" w:sz="4" w:space="0" w:color="000000"/>
              <w:right w:val="single" w:sz="4" w:space="0" w:color="auto"/>
            </w:tcBorders>
          </w:tcPr>
          <w:p w14:paraId="0B19B9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74DE1F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867F59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tcBorders>
              <w:top w:val="single" w:sz="4" w:space="0" w:color="000000"/>
              <w:left w:val="single" w:sz="4" w:space="0" w:color="000000"/>
              <w:bottom w:val="single" w:sz="4" w:space="0" w:color="auto"/>
              <w:right w:val="single" w:sz="4" w:space="0" w:color="000000"/>
            </w:tcBorders>
            <w:vAlign w:val="center"/>
          </w:tcPr>
          <w:p w14:paraId="17461BE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7A8D8D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3936FD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A3787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5C73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D360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015C06" w14:textId="77777777" w:rsidTr="0060479C">
        <w:trPr>
          <w:trHeight w:val="183"/>
        </w:trPr>
        <w:tc>
          <w:tcPr>
            <w:tcW w:w="708" w:type="dxa"/>
            <w:vMerge/>
            <w:tcBorders>
              <w:left w:val="single" w:sz="4" w:space="0" w:color="auto"/>
              <w:right w:val="single" w:sz="4" w:space="0" w:color="auto"/>
            </w:tcBorders>
            <w:vAlign w:val="center"/>
          </w:tcPr>
          <w:p w14:paraId="765D25D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8197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AE2B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частоты дыхания </w:t>
            </w:r>
          </w:p>
        </w:tc>
        <w:tc>
          <w:tcPr>
            <w:tcW w:w="1559" w:type="dxa"/>
            <w:tcBorders>
              <w:top w:val="single" w:sz="4" w:space="0" w:color="000000"/>
              <w:left w:val="single" w:sz="4" w:space="0" w:color="auto"/>
              <w:bottom w:val="single" w:sz="4" w:space="0" w:color="000000"/>
              <w:right w:val="single" w:sz="4" w:space="0" w:color="auto"/>
            </w:tcBorders>
          </w:tcPr>
          <w:p w14:paraId="40C5B8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C38DC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80BD8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1F4A6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1A2C7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C669F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2DAF6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52BA7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B3C1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04F1DF" w14:textId="77777777" w:rsidTr="0060479C">
        <w:trPr>
          <w:trHeight w:val="183"/>
        </w:trPr>
        <w:tc>
          <w:tcPr>
            <w:tcW w:w="708" w:type="dxa"/>
            <w:vMerge/>
            <w:tcBorders>
              <w:left w:val="single" w:sz="4" w:space="0" w:color="auto"/>
              <w:right w:val="single" w:sz="4" w:space="0" w:color="auto"/>
            </w:tcBorders>
            <w:vAlign w:val="center"/>
          </w:tcPr>
          <w:p w14:paraId="54341F4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A0E37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437C6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частоты дыхания: дыхательная трубка со встроенным в ней чувствительным элементом</w:t>
            </w:r>
          </w:p>
        </w:tc>
        <w:tc>
          <w:tcPr>
            <w:tcW w:w="1559" w:type="dxa"/>
            <w:tcBorders>
              <w:top w:val="single" w:sz="4" w:space="0" w:color="000000"/>
              <w:left w:val="single" w:sz="4" w:space="0" w:color="auto"/>
              <w:bottom w:val="single" w:sz="4" w:space="0" w:color="000000"/>
              <w:right w:val="single" w:sz="4" w:space="0" w:color="auto"/>
            </w:tcBorders>
          </w:tcPr>
          <w:p w14:paraId="1107BD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0F61C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C05D6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ACD1AC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98837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9B7BEB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91D12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B6181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A3E7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3458A4" w14:textId="77777777" w:rsidTr="0060479C">
        <w:trPr>
          <w:trHeight w:val="183"/>
        </w:trPr>
        <w:tc>
          <w:tcPr>
            <w:tcW w:w="708" w:type="dxa"/>
            <w:vMerge/>
            <w:tcBorders>
              <w:left w:val="single" w:sz="4" w:space="0" w:color="auto"/>
              <w:right w:val="single" w:sz="4" w:space="0" w:color="auto"/>
            </w:tcBorders>
            <w:vAlign w:val="center"/>
          </w:tcPr>
          <w:p w14:paraId="3DBFC7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1475C5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AF1C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частоты дыхания: гигиенические одноразовые насадки</w:t>
            </w:r>
          </w:p>
        </w:tc>
        <w:tc>
          <w:tcPr>
            <w:tcW w:w="1559" w:type="dxa"/>
            <w:tcBorders>
              <w:top w:val="single" w:sz="4" w:space="0" w:color="000000"/>
              <w:left w:val="single" w:sz="4" w:space="0" w:color="auto"/>
              <w:bottom w:val="single" w:sz="4" w:space="0" w:color="000000"/>
              <w:right w:val="single" w:sz="4" w:space="0" w:color="auto"/>
            </w:tcBorders>
          </w:tcPr>
          <w:p w14:paraId="3DEBD7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1BC515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2D330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tcBorders>
              <w:top w:val="single" w:sz="4" w:space="0" w:color="000000"/>
              <w:left w:val="single" w:sz="4" w:space="0" w:color="000000"/>
              <w:bottom w:val="single" w:sz="4" w:space="0" w:color="auto"/>
              <w:right w:val="single" w:sz="4" w:space="0" w:color="000000"/>
            </w:tcBorders>
            <w:vAlign w:val="center"/>
          </w:tcPr>
          <w:p w14:paraId="2AF15E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8CBF4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712C5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7BF20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A4DF9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C7630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3EE080C" w14:textId="77777777" w:rsidTr="0060479C">
        <w:trPr>
          <w:trHeight w:val="183"/>
        </w:trPr>
        <w:tc>
          <w:tcPr>
            <w:tcW w:w="708" w:type="dxa"/>
            <w:vMerge/>
            <w:tcBorders>
              <w:left w:val="single" w:sz="4" w:space="0" w:color="auto"/>
              <w:right w:val="single" w:sz="4" w:space="0" w:color="auto"/>
            </w:tcBorders>
            <w:vAlign w:val="center"/>
          </w:tcPr>
          <w:p w14:paraId="5C3988B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63E6EC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2CBF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частоты дыхания: Диапазон измерения не менее 0…100 циклов/мин</w:t>
            </w:r>
          </w:p>
        </w:tc>
        <w:tc>
          <w:tcPr>
            <w:tcW w:w="1559" w:type="dxa"/>
            <w:tcBorders>
              <w:top w:val="single" w:sz="4" w:space="0" w:color="000000"/>
              <w:left w:val="single" w:sz="4" w:space="0" w:color="auto"/>
              <w:bottom w:val="single" w:sz="4" w:space="0" w:color="000000"/>
              <w:right w:val="single" w:sz="4" w:space="0" w:color="auto"/>
            </w:tcBorders>
          </w:tcPr>
          <w:p w14:paraId="03AD31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2663074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1A34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4865EE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722B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BF2F95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5461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2ACF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6CAB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9508A70" w14:textId="77777777" w:rsidTr="0060479C">
        <w:trPr>
          <w:trHeight w:val="183"/>
        </w:trPr>
        <w:tc>
          <w:tcPr>
            <w:tcW w:w="708" w:type="dxa"/>
            <w:vMerge/>
            <w:tcBorders>
              <w:left w:val="single" w:sz="4" w:space="0" w:color="auto"/>
              <w:right w:val="single" w:sz="4" w:space="0" w:color="auto"/>
            </w:tcBorders>
            <w:vAlign w:val="center"/>
          </w:tcPr>
          <w:p w14:paraId="0DB7A6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971C2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46A0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частоты дыхания: Разрешение цикла/мин</w:t>
            </w:r>
          </w:p>
        </w:tc>
        <w:tc>
          <w:tcPr>
            <w:tcW w:w="1559" w:type="dxa"/>
            <w:tcBorders>
              <w:top w:val="single" w:sz="4" w:space="0" w:color="000000"/>
              <w:left w:val="single" w:sz="4" w:space="0" w:color="auto"/>
              <w:bottom w:val="single" w:sz="4" w:space="0" w:color="000000"/>
              <w:right w:val="single" w:sz="4" w:space="0" w:color="auto"/>
            </w:tcBorders>
          </w:tcPr>
          <w:p w14:paraId="3C946B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0.5</w:t>
            </w:r>
          </w:p>
        </w:tc>
        <w:tc>
          <w:tcPr>
            <w:tcW w:w="567" w:type="dxa"/>
            <w:tcBorders>
              <w:top w:val="single" w:sz="4" w:space="0" w:color="000000"/>
              <w:left w:val="single" w:sz="4" w:space="0" w:color="auto"/>
              <w:bottom w:val="single" w:sz="4" w:space="0" w:color="000000"/>
              <w:right w:val="single" w:sz="4" w:space="0" w:color="000000"/>
            </w:tcBorders>
          </w:tcPr>
          <w:p w14:paraId="24F3F8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E9ED3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0.5</w:t>
            </w:r>
          </w:p>
        </w:tc>
        <w:tc>
          <w:tcPr>
            <w:tcW w:w="998" w:type="dxa"/>
            <w:tcBorders>
              <w:top w:val="single" w:sz="4" w:space="0" w:color="000000"/>
              <w:left w:val="single" w:sz="4" w:space="0" w:color="000000"/>
              <w:bottom w:val="single" w:sz="4" w:space="0" w:color="auto"/>
              <w:right w:val="single" w:sz="4" w:space="0" w:color="000000"/>
            </w:tcBorders>
            <w:vAlign w:val="center"/>
          </w:tcPr>
          <w:p w14:paraId="6E13B6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554B9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4E37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9A572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3335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9E7D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0402CA" w14:textId="77777777" w:rsidTr="0060479C">
        <w:trPr>
          <w:trHeight w:val="183"/>
        </w:trPr>
        <w:tc>
          <w:tcPr>
            <w:tcW w:w="708" w:type="dxa"/>
            <w:vMerge/>
            <w:tcBorders>
              <w:left w:val="single" w:sz="4" w:space="0" w:color="auto"/>
              <w:right w:val="single" w:sz="4" w:space="0" w:color="auto"/>
            </w:tcBorders>
            <w:vAlign w:val="center"/>
          </w:tcPr>
          <w:p w14:paraId="01DBD9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A25BD2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D645C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частоты дыхания: Диаметр дыхательной трубки</w:t>
            </w:r>
          </w:p>
        </w:tc>
        <w:tc>
          <w:tcPr>
            <w:tcW w:w="1559" w:type="dxa"/>
            <w:tcBorders>
              <w:top w:val="single" w:sz="4" w:space="0" w:color="000000"/>
              <w:left w:val="single" w:sz="4" w:space="0" w:color="auto"/>
              <w:bottom w:val="single" w:sz="4" w:space="0" w:color="000000"/>
              <w:right w:val="single" w:sz="4" w:space="0" w:color="auto"/>
            </w:tcBorders>
          </w:tcPr>
          <w:p w14:paraId="6B40C9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2F6BE4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930E5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w:t>
            </w:r>
          </w:p>
        </w:tc>
        <w:tc>
          <w:tcPr>
            <w:tcW w:w="998" w:type="dxa"/>
            <w:tcBorders>
              <w:top w:val="single" w:sz="4" w:space="0" w:color="000000"/>
              <w:left w:val="single" w:sz="4" w:space="0" w:color="000000"/>
              <w:bottom w:val="single" w:sz="4" w:space="0" w:color="auto"/>
              <w:right w:val="single" w:sz="4" w:space="0" w:color="000000"/>
            </w:tcBorders>
            <w:vAlign w:val="center"/>
          </w:tcPr>
          <w:p w14:paraId="43EB62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81C67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4BBAC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ECA60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D64A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E93E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712BFE2" w14:textId="77777777" w:rsidTr="0060479C">
        <w:trPr>
          <w:trHeight w:val="183"/>
        </w:trPr>
        <w:tc>
          <w:tcPr>
            <w:tcW w:w="708" w:type="dxa"/>
            <w:vMerge/>
            <w:tcBorders>
              <w:left w:val="single" w:sz="4" w:space="0" w:color="auto"/>
              <w:right w:val="single" w:sz="4" w:space="0" w:color="auto"/>
            </w:tcBorders>
            <w:vAlign w:val="center"/>
          </w:tcPr>
          <w:p w14:paraId="7AEBFE8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A90B10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BE50D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ускорения </w:t>
            </w:r>
          </w:p>
        </w:tc>
        <w:tc>
          <w:tcPr>
            <w:tcW w:w="1559" w:type="dxa"/>
            <w:tcBorders>
              <w:top w:val="single" w:sz="4" w:space="0" w:color="000000"/>
              <w:left w:val="single" w:sz="4" w:space="0" w:color="auto"/>
              <w:bottom w:val="single" w:sz="4" w:space="0" w:color="000000"/>
              <w:right w:val="single" w:sz="4" w:space="0" w:color="auto"/>
            </w:tcBorders>
          </w:tcPr>
          <w:p w14:paraId="0D3550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5C45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BD339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15B76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CCAFC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52EDA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7494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D8455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D2B9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65B992" w14:textId="77777777" w:rsidTr="0060479C">
        <w:trPr>
          <w:trHeight w:val="183"/>
        </w:trPr>
        <w:tc>
          <w:tcPr>
            <w:tcW w:w="708" w:type="dxa"/>
            <w:vMerge/>
            <w:tcBorders>
              <w:left w:val="single" w:sz="4" w:space="0" w:color="auto"/>
              <w:right w:val="single" w:sz="4" w:space="0" w:color="auto"/>
            </w:tcBorders>
            <w:vAlign w:val="center"/>
          </w:tcPr>
          <w:p w14:paraId="7557FA7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31B93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9B86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Диапазон измерения 1 не менее -2 … +2 g</w:t>
            </w:r>
          </w:p>
        </w:tc>
        <w:tc>
          <w:tcPr>
            <w:tcW w:w="1559" w:type="dxa"/>
            <w:tcBorders>
              <w:top w:val="single" w:sz="4" w:space="0" w:color="000000"/>
              <w:left w:val="single" w:sz="4" w:space="0" w:color="auto"/>
              <w:bottom w:val="single" w:sz="4" w:space="0" w:color="000000"/>
              <w:right w:val="single" w:sz="4" w:space="0" w:color="auto"/>
            </w:tcBorders>
          </w:tcPr>
          <w:p w14:paraId="628442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06F367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D907D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1B0E4E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EDD89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3EC1FA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48867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FF474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328D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6E4800" w14:textId="77777777" w:rsidTr="0060479C">
        <w:trPr>
          <w:trHeight w:val="183"/>
        </w:trPr>
        <w:tc>
          <w:tcPr>
            <w:tcW w:w="708" w:type="dxa"/>
            <w:vMerge/>
            <w:tcBorders>
              <w:left w:val="single" w:sz="4" w:space="0" w:color="auto"/>
              <w:right w:val="single" w:sz="4" w:space="0" w:color="auto"/>
            </w:tcBorders>
            <w:vAlign w:val="center"/>
          </w:tcPr>
          <w:p w14:paraId="5F8CE3E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0F711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72D3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Диапазон измерения 2 не менее -4 … +4 g</w:t>
            </w:r>
          </w:p>
        </w:tc>
        <w:tc>
          <w:tcPr>
            <w:tcW w:w="1559" w:type="dxa"/>
            <w:tcBorders>
              <w:top w:val="single" w:sz="4" w:space="0" w:color="000000"/>
              <w:left w:val="single" w:sz="4" w:space="0" w:color="auto"/>
              <w:bottom w:val="single" w:sz="4" w:space="0" w:color="000000"/>
              <w:right w:val="single" w:sz="4" w:space="0" w:color="auto"/>
            </w:tcBorders>
          </w:tcPr>
          <w:p w14:paraId="021692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701115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F0373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026A438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ACAE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ADD5B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FEC86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FF95E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B387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B342C2" w14:textId="77777777" w:rsidTr="0060479C">
        <w:trPr>
          <w:trHeight w:val="183"/>
        </w:trPr>
        <w:tc>
          <w:tcPr>
            <w:tcW w:w="708" w:type="dxa"/>
            <w:vMerge/>
            <w:tcBorders>
              <w:left w:val="single" w:sz="4" w:space="0" w:color="auto"/>
              <w:right w:val="single" w:sz="4" w:space="0" w:color="auto"/>
            </w:tcBorders>
            <w:vAlign w:val="center"/>
          </w:tcPr>
          <w:p w14:paraId="27CCF13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4E437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17FE5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Диапазон измерения 3 не менее -8 … +8 g</w:t>
            </w:r>
          </w:p>
        </w:tc>
        <w:tc>
          <w:tcPr>
            <w:tcW w:w="1559" w:type="dxa"/>
            <w:tcBorders>
              <w:top w:val="single" w:sz="4" w:space="0" w:color="000000"/>
              <w:left w:val="single" w:sz="4" w:space="0" w:color="auto"/>
              <w:bottom w:val="single" w:sz="4" w:space="0" w:color="000000"/>
              <w:right w:val="single" w:sz="4" w:space="0" w:color="auto"/>
            </w:tcBorders>
          </w:tcPr>
          <w:p w14:paraId="02A5AF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29586C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03AF1B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3057AB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E4E07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28D4CD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CA7F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08AE4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B7AD1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88396B8" w14:textId="77777777" w:rsidTr="0060479C">
        <w:trPr>
          <w:trHeight w:val="183"/>
        </w:trPr>
        <w:tc>
          <w:tcPr>
            <w:tcW w:w="708" w:type="dxa"/>
            <w:vMerge/>
            <w:tcBorders>
              <w:left w:val="single" w:sz="4" w:space="0" w:color="auto"/>
              <w:right w:val="single" w:sz="4" w:space="0" w:color="auto"/>
            </w:tcBorders>
            <w:vAlign w:val="center"/>
          </w:tcPr>
          <w:p w14:paraId="4514CE5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A3CAC7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B1D2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Разрешение при диапазоне 1 g</w:t>
            </w:r>
          </w:p>
        </w:tc>
        <w:tc>
          <w:tcPr>
            <w:tcW w:w="1559" w:type="dxa"/>
            <w:tcBorders>
              <w:top w:val="single" w:sz="4" w:space="0" w:color="000000"/>
              <w:left w:val="single" w:sz="4" w:space="0" w:color="auto"/>
              <w:bottom w:val="single" w:sz="4" w:space="0" w:color="000000"/>
              <w:right w:val="single" w:sz="4" w:space="0" w:color="auto"/>
            </w:tcBorders>
          </w:tcPr>
          <w:p w14:paraId="04E3C2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0.001</w:t>
            </w:r>
          </w:p>
        </w:tc>
        <w:tc>
          <w:tcPr>
            <w:tcW w:w="567" w:type="dxa"/>
            <w:tcBorders>
              <w:top w:val="single" w:sz="4" w:space="0" w:color="000000"/>
              <w:left w:val="single" w:sz="4" w:space="0" w:color="auto"/>
              <w:bottom w:val="single" w:sz="4" w:space="0" w:color="000000"/>
              <w:right w:val="single" w:sz="4" w:space="0" w:color="000000"/>
            </w:tcBorders>
          </w:tcPr>
          <w:p w14:paraId="30A1B7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1307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0.001</w:t>
            </w:r>
          </w:p>
        </w:tc>
        <w:tc>
          <w:tcPr>
            <w:tcW w:w="998" w:type="dxa"/>
            <w:tcBorders>
              <w:top w:val="single" w:sz="4" w:space="0" w:color="000000"/>
              <w:left w:val="single" w:sz="4" w:space="0" w:color="000000"/>
              <w:bottom w:val="single" w:sz="4" w:space="0" w:color="auto"/>
              <w:right w:val="single" w:sz="4" w:space="0" w:color="000000"/>
            </w:tcBorders>
            <w:vAlign w:val="center"/>
          </w:tcPr>
          <w:p w14:paraId="402424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A1E9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F8DB60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A8E4A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FBD63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952A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302E362" w14:textId="77777777" w:rsidTr="0060479C">
        <w:trPr>
          <w:trHeight w:val="183"/>
        </w:trPr>
        <w:tc>
          <w:tcPr>
            <w:tcW w:w="708" w:type="dxa"/>
            <w:vMerge/>
            <w:tcBorders>
              <w:left w:val="single" w:sz="4" w:space="0" w:color="auto"/>
              <w:right w:val="single" w:sz="4" w:space="0" w:color="auto"/>
            </w:tcBorders>
            <w:vAlign w:val="center"/>
          </w:tcPr>
          <w:p w14:paraId="1B3A02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B70C4C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397B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Разрешение при диапазоне 2 g</w:t>
            </w:r>
          </w:p>
        </w:tc>
        <w:tc>
          <w:tcPr>
            <w:tcW w:w="1559" w:type="dxa"/>
            <w:tcBorders>
              <w:top w:val="single" w:sz="4" w:space="0" w:color="000000"/>
              <w:left w:val="single" w:sz="4" w:space="0" w:color="auto"/>
              <w:bottom w:val="single" w:sz="4" w:space="0" w:color="000000"/>
              <w:right w:val="single" w:sz="4" w:space="0" w:color="auto"/>
            </w:tcBorders>
          </w:tcPr>
          <w:p w14:paraId="4832987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0.002</w:t>
            </w:r>
          </w:p>
        </w:tc>
        <w:tc>
          <w:tcPr>
            <w:tcW w:w="567" w:type="dxa"/>
            <w:tcBorders>
              <w:top w:val="single" w:sz="4" w:space="0" w:color="000000"/>
              <w:left w:val="single" w:sz="4" w:space="0" w:color="auto"/>
              <w:bottom w:val="single" w:sz="4" w:space="0" w:color="000000"/>
              <w:right w:val="single" w:sz="4" w:space="0" w:color="000000"/>
            </w:tcBorders>
          </w:tcPr>
          <w:p w14:paraId="5810A3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4C8A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0.002</w:t>
            </w:r>
          </w:p>
        </w:tc>
        <w:tc>
          <w:tcPr>
            <w:tcW w:w="998" w:type="dxa"/>
            <w:tcBorders>
              <w:top w:val="single" w:sz="4" w:space="0" w:color="000000"/>
              <w:left w:val="single" w:sz="4" w:space="0" w:color="000000"/>
              <w:bottom w:val="single" w:sz="4" w:space="0" w:color="auto"/>
              <w:right w:val="single" w:sz="4" w:space="0" w:color="000000"/>
            </w:tcBorders>
            <w:vAlign w:val="center"/>
          </w:tcPr>
          <w:p w14:paraId="407313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9C6DB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CE6FB3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43FD4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FD87C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3157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63B0BE" w14:textId="77777777" w:rsidTr="0060479C">
        <w:trPr>
          <w:trHeight w:val="183"/>
        </w:trPr>
        <w:tc>
          <w:tcPr>
            <w:tcW w:w="708" w:type="dxa"/>
            <w:vMerge/>
            <w:tcBorders>
              <w:left w:val="single" w:sz="4" w:space="0" w:color="auto"/>
              <w:right w:val="single" w:sz="4" w:space="0" w:color="auto"/>
            </w:tcBorders>
            <w:vAlign w:val="center"/>
          </w:tcPr>
          <w:p w14:paraId="50DA2D7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0F52F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EFEA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Разрешение при диапазоне 3 g</w:t>
            </w:r>
          </w:p>
        </w:tc>
        <w:tc>
          <w:tcPr>
            <w:tcW w:w="1559" w:type="dxa"/>
            <w:tcBorders>
              <w:top w:val="single" w:sz="4" w:space="0" w:color="000000"/>
              <w:left w:val="single" w:sz="4" w:space="0" w:color="auto"/>
              <w:bottom w:val="single" w:sz="4" w:space="0" w:color="000000"/>
              <w:right w:val="single" w:sz="4" w:space="0" w:color="auto"/>
            </w:tcBorders>
          </w:tcPr>
          <w:p w14:paraId="2212CF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0.004</w:t>
            </w:r>
          </w:p>
        </w:tc>
        <w:tc>
          <w:tcPr>
            <w:tcW w:w="567" w:type="dxa"/>
            <w:tcBorders>
              <w:top w:val="single" w:sz="4" w:space="0" w:color="000000"/>
              <w:left w:val="single" w:sz="4" w:space="0" w:color="auto"/>
              <w:bottom w:val="single" w:sz="4" w:space="0" w:color="000000"/>
              <w:right w:val="single" w:sz="4" w:space="0" w:color="000000"/>
            </w:tcBorders>
          </w:tcPr>
          <w:p w14:paraId="46B5BEB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626C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0.004</w:t>
            </w:r>
          </w:p>
        </w:tc>
        <w:tc>
          <w:tcPr>
            <w:tcW w:w="998" w:type="dxa"/>
            <w:tcBorders>
              <w:top w:val="single" w:sz="4" w:space="0" w:color="000000"/>
              <w:left w:val="single" w:sz="4" w:space="0" w:color="000000"/>
              <w:bottom w:val="single" w:sz="4" w:space="0" w:color="auto"/>
              <w:right w:val="single" w:sz="4" w:space="0" w:color="000000"/>
            </w:tcBorders>
            <w:vAlign w:val="center"/>
          </w:tcPr>
          <w:p w14:paraId="6BE5001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420C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E4E01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748D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4631A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906AE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148700" w14:textId="77777777" w:rsidTr="0060479C">
        <w:trPr>
          <w:trHeight w:val="183"/>
        </w:trPr>
        <w:tc>
          <w:tcPr>
            <w:tcW w:w="708" w:type="dxa"/>
            <w:vMerge/>
            <w:tcBorders>
              <w:left w:val="single" w:sz="4" w:space="0" w:color="auto"/>
              <w:right w:val="single" w:sz="4" w:space="0" w:color="auto"/>
            </w:tcBorders>
            <w:vAlign w:val="center"/>
          </w:tcPr>
          <w:p w14:paraId="7B80281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8FB8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978A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ускорения: измеряет ускорение движущихся объектов по 3-м осям координат</w:t>
            </w:r>
          </w:p>
        </w:tc>
        <w:tc>
          <w:tcPr>
            <w:tcW w:w="1559" w:type="dxa"/>
            <w:tcBorders>
              <w:top w:val="single" w:sz="4" w:space="0" w:color="000000"/>
              <w:left w:val="single" w:sz="4" w:space="0" w:color="auto"/>
              <w:bottom w:val="single" w:sz="4" w:space="0" w:color="000000"/>
              <w:right w:val="single" w:sz="4" w:space="0" w:color="auto"/>
            </w:tcBorders>
          </w:tcPr>
          <w:p w14:paraId="52A939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10EC3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E61941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07B50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5C2D1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E8966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EDE4D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5892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F5CF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245560" w14:textId="77777777" w:rsidTr="0060479C">
        <w:trPr>
          <w:trHeight w:val="183"/>
        </w:trPr>
        <w:tc>
          <w:tcPr>
            <w:tcW w:w="708" w:type="dxa"/>
            <w:vMerge/>
            <w:tcBorders>
              <w:left w:val="single" w:sz="4" w:space="0" w:color="auto"/>
              <w:right w:val="single" w:sz="4" w:space="0" w:color="auto"/>
            </w:tcBorders>
            <w:vAlign w:val="center"/>
          </w:tcPr>
          <w:p w14:paraId="108BF91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4DEFA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4AA3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 электрокардиограф</w:t>
            </w:r>
          </w:p>
        </w:tc>
        <w:tc>
          <w:tcPr>
            <w:tcW w:w="1559" w:type="dxa"/>
            <w:tcBorders>
              <w:top w:val="single" w:sz="4" w:space="0" w:color="000000"/>
              <w:left w:val="single" w:sz="4" w:space="0" w:color="auto"/>
              <w:bottom w:val="single" w:sz="4" w:space="0" w:color="000000"/>
              <w:right w:val="single" w:sz="4" w:space="0" w:color="auto"/>
            </w:tcBorders>
          </w:tcPr>
          <w:p w14:paraId="1F6242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79FC8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7E944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B00BA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10AD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8D4753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9A121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598EF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274F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01B71AC" w14:textId="77777777" w:rsidTr="0060479C">
        <w:trPr>
          <w:trHeight w:val="183"/>
        </w:trPr>
        <w:tc>
          <w:tcPr>
            <w:tcW w:w="708" w:type="dxa"/>
            <w:vMerge/>
            <w:tcBorders>
              <w:left w:val="single" w:sz="4" w:space="0" w:color="auto"/>
              <w:right w:val="single" w:sz="4" w:space="0" w:color="auto"/>
            </w:tcBorders>
            <w:vAlign w:val="center"/>
          </w:tcPr>
          <w:p w14:paraId="6EEC2C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7BAD4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B3B6D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559" w:type="dxa"/>
            <w:tcBorders>
              <w:top w:val="single" w:sz="4" w:space="0" w:color="000000"/>
              <w:left w:val="single" w:sz="4" w:space="0" w:color="auto"/>
              <w:bottom w:val="single" w:sz="4" w:space="0" w:color="000000"/>
              <w:right w:val="single" w:sz="4" w:space="0" w:color="auto"/>
            </w:tcBorders>
          </w:tcPr>
          <w:p w14:paraId="1D7A30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A527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1EB2B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5DDBD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6A96C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A4913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062A8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E009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C68C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20696C" w14:textId="77777777" w:rsidTr="0060479C">
        <w:trPr>
          <w:trHeight w:val="183"/>
        </w:trPr>
        <w:tc>
          <w:tcPr>
            <w:tcW w:w="708" w:type="dxa"/>
            <w:vMerge/>
            <w:tcBorders>
              <w:left w:val="single" w:sz="4" w:space="0" w:color="auto"/>
              <w:right w:val="single" w:sz="4" w:space="0" w:color="auto"/>
            </w:tcBorders>
            <w:vAlign w:val="center"/>
          </w:tcPr>
          <w:p w14:paraId="57E489F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8D57D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70AD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Габаритные размеры корпуса, длина</w:t>
            </w:r>
          </w:p>
        </w:tc>
        <w:tc>
          <w:tcPr>
            <w:tcW w:w="1559" w:type="dxa"/>
            <w:tcBorders>
              <w:top w:val="single" w:sz="4" w:space="0" w:color="000000"/>
              <w:left w:val="single" w:sz="4" w:space="0" w:color="auto"/>
              <w:bottom w:val="single" w:sz="4" w:space="0" w:color="000000"/>
              <w:right w:val="single" w:sz="4" w:space="0" w:color="auto"/>
            </w:tcBorders>
          </w:tcPr>
          <w:p w14:paraId="5FC296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55</w:t>
            </w:r>
          </w:p>
        </w:tc>
        <w:tc>
          <w:tcPr>
            <w:tcW w:w="567" w:type="dxa"/>
            <w:tcBorders>
              <w:top w:val="single" w:sz="4" w:space="0" w:color="000000"/>
              <w:left w:val="single" w:sz="4" w:space="0" w:color="auto"/>
              <w:bottom w:val="single" w:sz="4" w:space="0" w:color="000000"/>
              <w:right w:val="single" w:sz="4" w:space="0" w:color="000000"/>
            </w:tcBorders>
          </w:tcPr>
          <w:p w14:paraId="4717FE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E7E6C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55</w:t>
            </w:r>
          </w:p>
        </w:tc>
        <w:tc>
          <w:tcPr>
            <w:tcW w:w="998" w:type="dxa"/>
            <w:tcBorders>
              <w:top w:val="single" w:sz="4" w:space="0" w:color="000000"/>
              <w:left w:val="single" w:sz="4" w:space="0" w:color="000000"/>
              <w:bottom w:val="single" w:sz="4" w:space="0" w:color="auto"/>
              <w:right w:val="single" w:sz="4" w:space="0" w:color="000000"/>
            </w:tcBorders>
            <w:vAlign w:val="center"/>
          </w:tcPr>
          <w:p w14:paraId="53246C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76906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3191FB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5E1D1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385D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46080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A0E2B4" w14:textId="77777777" w:rsidTr="0060479C">
        <w:trPr>
          <w:trHeight w:val="183"/>
        </w:trPr>
        <w:tc>
          <w:tcPr>
            <w:tcW w:w="708" w:type="dxa"/>
            <w:vMerge/>
            <w:tcBorders>
              <w:left w:val="single" w:sz="4" w:space="0" w:color="auto"/>
              <w:right w:val="single" w:sz="4" w:space="0" w:color="auto"/>
            </w:tcBorders>
            <w:vAlign w:val="center"/>
          </w:tcPr>
          <w:p w14:paraId="2779429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FCFD2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8816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Габаритные размеры корпуса, ширина</w:t>
            </w:r>
          </w:p>
        </w:tc>
        <w:tc>
          <w:tcPr>
            <w:tcW w:w="1559" w:type="dxa"/>
            <w:tcBorders>
              <w:top w:val="single" w:sz="4" w:space="0" w:color="000000"/>
              <w:left w:val="single" w:sz="4" w:space="0" w:color="auto"/>
              <w:bottom w:val="single" w:sz="4" w:space="0" w:color="000000"/>
              <w:right w:val="single" w:sz="4" w:space="0" w:color="auto"/>
            </w:tcBorders>
          </w:tcPr>
          <w:p w14:paraId="2CE0D1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47D5F42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60596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tcBorders>
              <w:top w:val="single" w:sz="4" w:space="0" w:color="000000"/>
              <w:left w:val="single" w:sz="4" w:space="0" w:color="000000"/>
              <w:bottom w:val="single" w:sz="4" w:space="0" w:color="auto"/>
              <w:right w:val="single" w:sz="4" w:space="0" w:color="000000"/>
            </w:tcBorders>
            <w:vAlign w:val="center"/>
          </w:tcPr>
          <w:p w14:paraId="4F78F2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00BE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8FFDE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80BB6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65E9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CDF7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B84F11C" w14:textId="77777777" w:rsidTr="0060479C">
        <w:trPr>
          <w:trHeight w:val="183"/>
        </w:trPr>
        <w:tc>
          <w:tcPr>
            <w:tcW w:w="708" w:type="dxa"/>
            <w:vMerge/>
            <w:tcBorders>
              <w:left w:val="single" w:sz="4" w:space="0" w:color="auto"/>
              <w:right w:val="single" w:sz="4" w:space="0" w:color="auto"/>
            </w:tcBorders>
            <w:vAlign w:val="center"/>
          </w:tcPr>
          <w:p w14:paraId="0325F4B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22A35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46BC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Габаритные размеры корпуса, высота</w:t>
            </w:r>
          </w:p>
        </w:tc>
        <w:tc>
          <w:tcPr>
            <w:tcW w:w="1559" w:type="dxa"/>
            <w:tcBorders>
              <w:top w:val="single" w:sz="4" w:space="0" w:color="000000"/>
              <w:left w:val="single" w:sz="4" w:space="0" w:color="auto"/>
              <w:bottom w:val="single" w:sz="4" w:space="0" w:color="000000"/>
              <w:right w:val="single" w:sz="4" w:space="0" w:color="auto"/>
            </w:tcBorders>
          </w:tcPr>
          <w:p w14:paraId="1CB161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5BE452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12D07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tcBorders>
              <w:top w:val="single" w:sz="4" w:space="0" w:color="000000"/>
              <w:left w:val="single" w:sz="4" w:space="0" w:color="000000"/>
              <w:bottom w:val="single" w:sz="4" w:space="0" w:color="auto"/>
              <w:right w:val="single" w:sz="4" w:space="0" w:color="000000"/>
            </w:tcBorders>
            <w:vAlign w:val="center"/>
          </w:tcPr>
          <w:p w14:paraId="178D60B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C3AA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7DBE9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90581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343BD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8B825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57AF9E1" w14:textId="77777777" w:rsidTr="0060479C">
        <w:trPr>
          <w:trHeight w:val="183"/>
        </w:trPr>
        <w:tc>
          <w:tcPr>
            <w:tcW w:w="708" w:type="dxa"/>
            <w:vMerge/>
            <w:tcBorders>
              <w:left w:val="single" w:sz="4" w:space="0" w:color="auto"/>
              <w:right w:val="single" w:sz="4" w:space="0" w:color="auto"/>
            </w:tcBorders>
            <w:vAlign w:val="center"/>
          </w:tcPr>
          <w:p w14:paraId="26227EB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63E72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7A7B7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Разъем для подключения датчика </w:t>
            </w:r>
          </w:p>
        </w:tc>
        <w:tc>
          <w:tcPr>
            <w:tcW w:w="1559" w:type="dxa"/>
            <w:tcBorders>
              <w:top w:val="single" w:sz="4" w:space="0" w:color="000000"/>
              <w:left w:val="single" w:sz="4" w:space="0" w:color="auto"/>
              <w:bottom w:val="single" w:sz="4" w:space="0" w:color="000000"/>
              <w:right w:val="single" w:sz="4" w:space="0" w:color="auto"/>
            </w:tcBorders>
          </w:tcPr>
          <w:p w14:paraId="583B99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(тип B)</w:t>
            </w:r>
          </w:p>
        </w:tc>
        <w:tc>
          <w:tcPr>
            <w:tcW w:w="567" w:type="dxa"/>
            <w:tcBorders>
              <w:top w:val="single" w:sz="4" w:space="0" w:color="000000"/>
              <w:left w:val="single" w:sz="4" w:space="0" w:color="auto"/>
              <w:bottom w:val="single" w:sz="4" w:space="0" w:color="000000"/>
              <w:right w:val="single" w:sz="4" w:space="0" w:color="000000"/>
            </w:tcBorders>
          </w:tcPr>
          <w:p w14:paraId="017C24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29614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(тип B)</w:t>
            </w:r>
          </w:p>
        </w:tc>
        <w:tc>
          <w:tcPr>
            <w:tcW w:w="998" w:type="dxa"/>
            <w:tcBorders>
              <w:top w:val="single" w:sz="4" w:space="0" w:color="000000"/>
              <w:left w:val="single" w:sz="4" w:space="0" w:color="000000"/>
              <w:bottom w:val="single" w:sz="4" w:space="0" w:color="auto"/>
              <w:right w:val="single" w:sz="4" w:space="0" w:color="000000"/>
            </w:tcBorders>
            <w:vAlign w:val="center"/>
          </w:tcPr>
          <w:p w14:paraId="22A1F3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009B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4CB06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D18F6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B384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DFA9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9AA57D" w14:textId="77777777" w:rsidTr="0060479C">
        <w:trPr>
          <w:trHeight w:val="183"/>
        </w:trPr>
        <w:tc>
          <w:tcPr>
            <w:tcW w:w="708" w:type="dxa"/>
            <w:vMerge/>
            <w:tcBorders>
              <w:left w:val="single" w:sz="4" w:space="0" w:color="auto"/>
              <w:right w:val="single" w:sz="4" w:space="0" w:color="auto"/>
            </w:tcBorders>
            <w:vAlign w:val="center"/>
          </w:tcPr>
          <w:p w14:paraId="29D0DA5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C5639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F1EF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Диапазон входного напряжения не менее -300 … +300 мВ</w:t>
            </w:r>
          </w:p>
        </w:tc>
        <w:tc>
          <w:tcPr>
            <w:tcW w:w="1559" w:type="dxa"/>
            <w:tcBorders>
              <w:top w:val="single" w:sz="4" w:space="0" w:color="000000"/>
              <w:left w:val="single" w:sz="4" w:space="0" w:color="auto"/>
              <w:bottom w:val="single" w:sz="4" w:space="0" w:color="000000"/>
              <w:right w:val="single" w:sz="4" w:space="0" w:color="auto"/>
            </w:tcBorders>
          </w:tcPr>
          <w:p w14:paraId="368124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136FDD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9D89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47A611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8FCDA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7672AC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BE12A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82657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0799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6BD88E" w14:textId="77777777" w:rsidTr="0060479C">
        <w:trPr>
          <w:trHeight w:val="183"/>
        </w:trPr>
        <w:tc>
          <w:tcPr>
            <w:tcW w:w="708" w:type="dxa"/>
            <w:vMerge/>
            <w:tcBorders>
              <w:left w:val="single" w:sz="4" w:space="0" w:color="auto"/>
              <w:right w:val="single" w:sz="4" w:space="0" w:color="auto"/>
            </w:tcBorders>
            <w:vAlign w:val="center"/>
          </w:tcPr>
          <w:p w14:paraId="5FCBA27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225DD3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A57E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Ток потребления мкА</w:t>
            </w:r>
          </w:p>
        </w:tc>
        <w:tc>
          <w:tcPr>
            <w:tcW w:w="1559" w:type="dxa"/>
            <w:tcBorders>
              <w:top w:val="single" w:sz="4" w:space="0" w:color="000000"/>
              <w:left w:val="single" w:sz="4" w:space="0" w:color="auto"/>
              <w:bottom w:val="single" w:sz="4" w:space="0" w:color="000000"/>
              <w:right w:val="single" w:sz="4" w:space="0" w:color="auto"/>
            </w:tcBorders>
          </w:tcPr>
          <w:p w14:paraId="64E25D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180</w:t>
            </w:r>
          </w:p>
        </w:tc>
        <w:tc>
          <w:tcPr>
            <w:tcW w:w="567" w:type="dxa"/>
            <w:tcBorders>
              <w:top w:val="single" w:sz="4" w:space="0" w:color="000000"/>
              <w:left w:val="single" w:sz="4" w:space="0" w:color="auto"/>
              <w:bottom w:val="single" w:sz="4" w:space="0" w:color="000000"/>
              <w:right w:val="single" w:sz="4" w:space="0" w:color="000000"/>
            </w:tcBorders>
          </w:tcPr>
          <w:p w14:paraId="5B2E51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AF9E3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180</w:t>
            </w:r>
          </w:p>
        </w:tc>
        <w:tc>
          <w:tcPr>
            <w:tcW w:w="998" w:type="dxa"/>
            <w:tcBorders>
              <w:top w:val="single" w:sz="4" w:space="0" w:color="000000"/>
              <w:left w:val="single" w:sz="4" w:space="0" w:color="000000"/>
              <w:bottom w:val="single" w:sz="4" w:space="0" w:color="auto"/>
              <w:right w:val="single" w:sz="4" w:space="0" w:color="000000"/>
            </w:tcBorders>
            <w:vAlign w:val="center"/>
          </w:tcPr>
          <w:p w14:paraId="7F9E9D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1CC8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23AA8D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6C5A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AE2B1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C8AB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B2FA63B" w14:textId="77777777" w:rsidTr="0060479C">
        <w:trPr>
          <w:trHeight w:val="183"/>
        </w:trPr>
        <w:tc>
          <w:tcPr>
            <w:tcW w:w="708" w:type="dxa"/>
            <w:vMerge/>
            <w:tcBorders>
              <w:left w:val="single" w:sz="4" w:space="0" w:color="auto"/>
              <w:right w:val="single" w:sz="4" w:space="0" w:color="auto"/>
            </w:tcBorders>
            <w:vAlign w:val="center"/>
          </w:tcPr>
          <w:p w14:paraId="0A5FC6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5BADF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2E06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Количество одноразовых нательных электродов </w:t>
            </w:r>
          </w:p>
        </w:tc>
        <w:tc>
          <w:tcPr>
            <w:tcW w:w="1559" w:type="dxa"/>
            <w:tcBorders>
              <w:top w:val="single" w:sz="4" w:space="0" w:color="000000"/>
              <w:left w:val="single" w:sz="4" w:space="0" w:color="auto"/>
              <w:bottom w:val="single" w:sz="4" w:space="0" w:color="000000"/>
              <w:right w:val="single" w:sz="4" w:space="0" w:color="auto"/>
            </w:tcBorders>
          </w:tcPr>
          <w:p w14:paraId="07ABA7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5F458D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A5243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100</w:t>
            </w:r>
          </w:p>
        </w:tc>
        <w:tc>
          <w:tcPr>
            <w:tcW w:w="998" w:type="dxa"/>
            <w:tcBorders>
              <w:top w:val="single" w:sz="4" w:space="0" w:color="000000"/>
              <w:left w:val="single" w:sz="4" w:space="0" w:color="000000"/>
              <w:bottom w:val="single" w:sz="4" w:space="0" w:color="auto"/>
              <w:right w:val="single" w:sz="4" w:space="0" w:color="000000"/>
            </w:tcBorders>
            <w:vAlign w:val="center"/>
          </w:tcPr>
          <w:p w14:paraId="10F7B4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D07D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7AE06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AFEE4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9C2D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939E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B5FEA4C" w14:textId="77777777" w:rsidTr="0060479C">
        <w:trPr>
          <w:trHeight w:val="183"/>
        </w:trPr>
        <w:tc>
          <w:tcPr>
            <w:tcW w:w="708" w:type="dxa"/>
            <w:vMerge/>
            <w:tcBorders>
              <w:left w:val="single" w:sz="4" w:space="0" w:color="auto"/>
              <w:right w:val="single" w:sz="4" w:space="0" w:color="auto"/>
            </w:tcBorders>
            <w:vAlign w:val="center"/>
          </w:tcPr>
          <w:p w14:paraId="6E09321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D2DA7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14FA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 электрокардиограф:  Диаметр разъема-штекера </w:t>
            </w:r>
          </w:p>
        </w:tc>
        <w:tc>
          <w:tcPr>
            <w:tcW w:w="1559" w:type="dxa"/>
            <w:tcBorders>
              <w:top w:val="single" w:sz="4" w:space="0" w:color="000000"/>
              <w:left w:val="single" w:sz="4" w:space="0" w:color="auto"/>
              <w:bottom w:val="single" w:sz="4" w:space="0" w:color="000000"/>
              <w:right w:val="single" w:sz="4" w:space="0" w:color="auto"/>
            </w:tcBorders>
          </w:tcPr>
          <w:p w14:paraId="5CE09B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2FB1DE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5C474D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tcBorders>
              <w:top w:val="single" w:sz="4" w:space="0" w:color="000000"/>
              <w:left w:val="single" w:sz="4" w:space="0" w:color="000000"/>
              <w:bottom w:val="single" w:sz="4" w:space="0" w:color="auto"/>
              <w:right w:val="single" w:sz="4" w:space="0" w:color="000000"/>
            </w:tcBorders>
            <w:vAlign w:val="center"/>
          </w:tcPr>
          <w:p w14:paraId="6CC329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138C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FFAA7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93A46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BBFF3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F8C3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5AA1D49" w14:textId="77777777" w:rsidTr="0060479C">
        <w:trPr>
          <w:trHeight w:val="183"/>
        </w:trPr>
        <w:tc>
          <w:tcPr>
            <w:tcW w:w="708" w:type="dxa"/>
            <w:vMerge/>
            <w:tcBorders>
              <w:left w:val="single" w:sz="4" w:space="0" w:color="auto"/>
              <w:right w:val="single" w:sz="4" w:space="0" w:color="auto"/>
            </w:tcBorders>
            <w:vAlign w:val="center"/>
          </w:tcPr>
          <w:p w14:paraId="79AC22E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C3C1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EBAC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w:t>
            </w:r>
          </w:p>
        </w:tc>
        <w:tc>
          <w:tcPr>
            <w:tcW w:w="1559" w:type="dxa"/>
            <w:tcBorders>
              <w:top w:val="single" w:sz="4" w:space="0" w:color="000000"/>
              <w:left w:val="single" w:sz="4" w:space="0" w:color="auto"/>
              <w:bottom w:val="single" w:sz="4" w:space="0" w:color="000000"/>
              <w:right w:val="single" w:sz="4" w:space="0" w:color="auto"/>
            </w:tcBorders>
          </w:tcPr>
          <w:p w14:paraId="0F54D3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4142E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AFE35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4B086F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337C6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B572E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506F3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6BCE8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349E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29CE18" w14:textId="77777777" w:rsidTr="0060479C">
        <w:trPr>
          <w:trHeight w:val="183"/>
        </w:trPr>
        <w:tc>
          <w:tcPr>
            <w:tcW w:w="708" w:type="dxa"/>
            <w:vMerge/>
            <w:tcBorders>
              <w:left w:val="single" w:sz="4" w:space="0" w:color="auto"/>
              <w:right w:val="single" w:sz="4" w:space="0" w:color="auto"/>
            </w:tcBorders>
            <w:vAlign w:val="center"/>
          </w:tcPr>
          <w:p w14:paraId="3A32323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2BE3B4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F418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559" w:type="dxa"/>
            <w:tcBorders>
              <w:top w:val="single" w:sz="4" w:space="0" w:color="000000"/>
              <w:left w:val="single" w:sz="4" w:space="0" w:color="auto"/>
              <w:bottom w:val="single" w:sz="4" w:space="0" w:color="000000"/>
              <w:right w:val="single" w:sz="4" w:space="0" w:color="auto"/>
            </w:tcBorders>
          </w:tcPr>
          <w:p w14:paraId="1D5A42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AC087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7232C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B7027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8B9D7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9E0EA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6A49E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46302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6C77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1C7BB6" w14:textId="77777777" w:rsidTr="0060479C">
        <w:trPr>
          <w:trHeight w:val="183"/>
        </w:trPr>
        <w:tc>
          <w:tcPr>
            <w:tcW w:w="708" w:type="dxa"/>
            <w:vMerge/>
            <w:tcBorders>
              <w:left w:val="single" w:sz="4" w:space="0" w:color="auto"/>
              <w:right w:val="single" w:sz="4" w:space="0" w:color="auto"/>
            </w:tcBorders>
            <w:vAlign w:val="center"/>
          </w:tcPr>
          <w:p w14:paraId="67D431A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80CF3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9985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Габаритные размеры корпуса, длина</w:t>
            </w:r>
          </w:p>
        </w:tc>
        <w:tc>
          <w:tcPr>
            <w:tcW w:w="1559" w:type="dxa"/>
            <w:tcBorders>
              <w:top w:val="single" w:sz="4" w:space="0" w:color="000000"/>
              <w:left w:val="single" w:sz="4" w:space="0" w:color="auto"/>
              <w:bottom w:val="single" w:sz="4" w:space="0" w:color="000000"/>
              <w:right w:val="single" w:sz="4" w:space="0" w:color="auto"/>
            </w:tcBorders>
          </w:tcPr>
          <w:p w14:paraId="46A780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71</w:t>
            </w:r>
          </w:p>
        </w:tc>
        <w:tc>
          <w:tcPr>
            <w:tcW w:w="567" w:type="dxa"/>
            <w:tcBorders>
              <w:top w:val="single" w:sz="4" w:space="0" w:color="000000"/>
              <w:left w:val="single" w:sz="4" w:space="0" w:color="auto"/>
              <w:bottom w:val="single" w:sz="4" w:space="0" w:color="000000"/>
              <w:right w:val="single" w:sz="4" w:space="0" w:color="000000"/>
            </w:tcBorders>
          </w:tcPr>
          <w:p w14:paraId="22F3A58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8222C0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71</w:t>
            </w:r>
          </w:p>
        </w:tc>
        <w:tc>
          <w:tcPr>
            <w:tcW w:w="998" w:type="dxa"/>
            <w:tcBorders>
              <w:top w:val="single" w:sz="4" w:space="0" w:color="000000"/>
              <w:left w:val="single" w:sz="4" w:space="0" w:color="000000"/>
              <w:bottom w:val="single" w:sz="4" w:space="0" w:color="auto"/>
              <w:right w:val="single" w:sz="4" w:space="0" w:color="000000"/>
            </w:tcBorders>
            <w:vAlign w:val="center"/>
          </w:tcPr>
          <w:p w14:paraId="51FF9E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6818F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74401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DCBAA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68B6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13A21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8958FC" w14:textId="77777777" w:rsidTr="0060479C">
        <w:trPr>
          <w:trHeight w:val="183"/>
        </w:trPr>
        <w:tc>
          <w:tcPr>
            <w:tcW w:w="708" w:type="dxa"/>
            <w:vMerge/>
            <w:tcBorders>
              <w:left w:val="single" w:sz="4" w:space="0" w:color="auto"/>
              <w:right w:val="single" w:sz="4" w:space="0" w:color="auto"/>
            </w:tcBorders>
            <w:vAlign w:val="center"/>
          </w:tcPr>
          <w:p w14:paraId="05C2CEF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8A5E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05EEC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Габаритные размеры корпуса, ширина</w:t>
            </w:r>
          </w:p>
        </w:tc>
        <w:tc>
          <w:tcPr>
            <w:tcW w:w="1559" w:type="dxa"/>
            <w:tcBorders>
              <w:top w:val="single" w:sz="4" w:space="0" w:color="000000"/>
              <w:left w:val="single" w:sz="4" w:space="0" w:color="auto"/>
              <w:bottom w:val="single" w:sz="4" w:space="0" w:color="000000"/>
              <w:right w:val="single" w:sz="4" w:space="0" w:color="auto"/>
            </w:tcBorders>
          </w:tcPr>
          <w:p w14:paraId="3499AE6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50</w:t>
            </w:r>
          </w:p>
        </w:tc>
        <w:tc>
          <w:tcPr>
            <w:tcW w:w="567" w:type="dxa"/>
            <w:tcBorders>
              <w:top w:val="single" w:sz="4" w:space="0" w:color="000000"/>
              <w:left w:val="single" w:sz="4" w:space="0" w:color="auto"/>
              <w:bottom w:val="single" w:sz="4" w:space="0" w:color="000000"/>
              <w:right w:val="single" w:sz="4" w:space="0" w:color="000000"/>
            </w:tcBorders>
          </w:tcPr>
          <w:p w14:paraId="06C3D7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223779D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50</w:t>
            </w:r>
          </w:p>
        </w:tc>
        <w:tc>
          <w:tcPr>
            <w:tcW w:w="998" w:type="dxa"/>
            <w:tcBorders>
              <w:top w:val="single" w:sz="4" w:space="0" w:color="000000"/>
              <w:left w:val="single" w:sz="4" w:space="0" w:color="000000"/>
              <w:bottom w:val="single" w:sz="4" w:space="0" w:color="auto"/>
              <w:right w:val="single" w:sz="4" w:space="0" w:color="000000"/>
            </w:tcBorders>
            <w:vAlign w:val="center"/>
          </w:tcPr>
          <w:p w14:paraId="45494E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848C2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A5AA48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65DA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74BC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1699B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50C31A" w14:textId="77777777" w:rsidTr="0060479C">
        <w:trPr>
          <w:trHeight w:val="183"/>
        </w:trPr>
        <w:tc>
          <w:tcPr>
            <w:tcW w:w="708" w:type="dxa"/>
            <w:vMerge/>
            <w:tcBorders>
              <w:left w:val="single" w:sz="4" w:space="0" w:color="auto"/>
              <w:right w:val="single" w:sz="4" w:space="0" w:color="auto"/>
            </w:tcBorders>
            <w:vAlign w:val="center"/>
          </w:tcPr>
          <w:p w14:paraId="0F27B0E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0B9B95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0077C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Габаритные размеры корпуса, высота</w:t>
            </w:r>
          </w:p>
        </w:tc>
        <w:tc>
          <w:tcPr>
            <w:tcW w:w="1559" w:type="dxa"/>
            <w:tcBorders>
              <w:top w:val="single" w:sz="4" w:space="0" w:color="000000"/>
              <w:left w:val="single" w:sz="4" w:space="0" w:color="auto"/>
              <w:bottom w:val="single" w:sz="4" w:space="0" w:color="000000"/>
              <w:right w:val="single" w:sz="4" w:space="0" w:color="auto"/>
            </w:tcBorders>
          </w:tcPr>
          <w:p w14:paraId="6A354C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28</w:t>
            </w:r>
          </w:p>
        </w:tc>
        <w:tc>
          <w:tcPr>
            <w:tcW w:w="567" w:type="dxa"/>
            <w:tcBorders>
              <w:top w:val="single" w:sz="4" w:space="0" w:color="000000"/>
              <w:left w:val="single" w:sz="4" w:space="0" w:color="auto"/>
              <w:bottom w:val="single" w:sz="4" w:space="0" w:color="000000"/>
              <w:right w:val="single" w:sz="4" w:space="0" w:color="000000"/>
            </w:tcBorders>
          </w:tcPr>
          <w:p w14:paraId="19CD85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C991B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28</w:t>
            </w:r>
          </w:p>
        </w:tc>
        <w:tc>
          <w:tcPr>
            <w:tcW w:w="998" w:type="dxa"/>
            <w:tcBorders>
              <w:top w:val="single" w:sz="4" w:space="0" w:color="000000"/>
              <w:left w:val="single" w:sz="4" w:space="0" w:color="000000"/>
              <w:bottom w:val="single" w:sz="4" w:space="0" w:color="auto"/>
              <w:right w:val="single" w:sz="4" w:space="0" w:color="000000"/>
            </w:tcBorders>
            <w:vAlign w:val="center"/>
          </w:tcPr>
          <w:p w14:paraId="18AE2A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C9FF2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F184F6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2AAE8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A563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F223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2C30B0" w14:textId="77777777" w:rsidTr="0060479C">
        <w:trPr>
          <w:trHeight w:val="183"/>
        </w:trPr>
        <w:tc>
          <w:tcPr>
            <w:tcW w:w="708" w:type="dxa"/>
            <w:vMerge/>
            <w:tcBorders>
              <w:left w:val="single" w:sz="4" w:space="0" w:color="auto"/>
              <w:right w:val="single" w:sz="4" w:space="0" w:color="auto"/>
            </w:tcBorders>
            <w:vAlign w:val="center"/>
          </w:tcPr>
          <w:p w14:paraId="695988F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E7973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A0D0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Разъем для подключения датчика</w:t>
            </w:r>
          </w:p>
        </w:tc>
        <w:tc>
          <w:tcPr>
            <w:tcW w:w="1559" w:type="dxa"/>
            <w:tcBorders>
              <w:top w:val="single" w:sz="4" w:space="0" w:color="000000"/>
              <w:left w:val="single" w:sz="4" w:space="0" w:color="auto"/>
              <w:bottom w:val="single" w:sz="4" w:space="0" w:color="000000"/>
              <w:right w:val="single" w:sz="4" w:space="0" w:color="auto"/>
            </w:tcBorders>
          </w:tcPr>
          <w:p w14:paraId="61716E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(тип B)</w:t>
            </w:r>
          </w:p>
        </w:tc>
        <w:tc>
          <w:tcPr>
            <w:tcW w:w="567" w:type="dxa"/>
            <w:tcBorders>
              <w:top w:val="single" w:sz="4" w:space="0" w:color="000000"/>
              <w:left w:val="single" w:sz="4" w:space="0" w:color="auto"/>
              <w:bottom w:val="single" w:sz="4" w:space="0" w:color="000000"/>
              <w:right w:val="single" w:sz="4" w:space="0" w:color="000000"/>
            </w:tcBorders>
          </w:tcPr>
          <w:p w14:paraId="57B99F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72D2D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USB (тип B)</w:t>
            </w:r>
          </w:p>
        </w:tc>
        <w:tc>
          <w:tcPr>
            <w:tcW w:w="998" w:type="dxa"/>
            <w:tcBorders>
              <w:top w:val="single" w:sz="4" w:space="0" w:color="000000"/>
              <w:left w:val="single" w:sz="4" w:space="0" w:color="000000"/>
              <w:bottom w:val="single" w:sz="4" w:space="0" w:color="auto"/>
              <w:right w:val="single" w:sz="4" w:space="0" w:color="000000"/>
            </w:tcBorders>
            <w:vAlign w:val="center"/>
          </w:tcPr>
          <w:p w14:paraId="6B2D69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843CC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F918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E2CA1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3A2A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F81BC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D26CAA" w14:textId="77777777" w:rsidTr="0060479C">
        <w:trPr>
          <w:trHeight w:val="183"/>
        </w:trPr>
        <w:tc>
          <w:tcPr>
            <w:tcW w:w="708" w:type="dxa"/>
            <w:vMerge/>
            <w:tcBorders>
              <w:left w:val="single" w:sz="4" w:space="0" w:color="auto"/>
              <w:right w:val="single" w:sz="4" w:space="0" w:color="auto"/>
            </w:tcBorders>
            <w:vAlign w:val="center"/>
          </w:tcPr>
          <w:p w14:paraId="1D54AF4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D3DF8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32F7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Измеряет сжимающее усилие, создаваемое кистью руки</w:t>
            </w:r>
          </w:p>
        </w:tc>
        <w:tc>
          <w:tcPr>
            <w:tcW w:w="1559" w:type="dxa"/>
            <w:tcBorders>
              <w:top w:val="single" w:sz="4" w:space="0" w:color="000000"/>
              <w:left w:val="single" w:sz="4" w:space="0" w:color="auto"/>
              <w:bottom w:val="single" w:sz="4" w:space="0" w:color="000000"/>
              <w:right w:val="single" w:sz="4" w:space="0" w:color="auto"/>
            </w:tcBorders>
          </w:tcPr>
          <w:p w14:paraId="413FE3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FF65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D65A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45717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C3ED3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135F9D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EBDB1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E5133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4122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F69C30" w14:textId="77777777" w:rsidTr="0060479C">
        <w:trPr>
          <w:trHeight w:val="183"/>
        </w:trPr>
        <w:tc>
          <w:tcPr>
            <w:tcW w:w="708" w:type="dxa"/>
            <w:vMerge/>
            <w:tcBorders>
              <w:left w:val="single" w:sz="4" w:space="0" w:color="auto"/>
              <w:right w:val="single" w:sz="4" w:space="0" w:color="auto"/>
            </w:tcBorders>
            <w:vAlign w:val="center"/>
          </w:tcPr>
          <w:p w14:paraId="589F910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8B4FC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811CE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Диапазон измерения не менее 0…50 Н</w:t>
            </w:r>
          </w:p>
        </w:tc>
        <w:tc>
          <w:tcPr>
            <w:tcW w:w="1559" w:type="dxa"/>
            <w:tcBorders>
              <w:top w:val="single" w:sz="4" w:space="0" w:color="000000"/>
              <w:left w:val="single" w:sz="4" w:space="0" w:color="auto"/>
              <w:bottom w:val="single" w:sz="4" w:space="0" w:color="000000"/>
              <w:right w:val="single" w:sz="4" w:space="0" w:color="auto"/>
            </w:tcBorders>
          </w:tcPr>
          <w:p w14:paraId="7F3F85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42EF15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p>
        </w:tc>
        <w:tc>
          <w:tcPr>
            <w:tcW w:w="992" w:type="dxa"/>
            <w:tcBorders>
              <w:top w:val="single" w:sz="4" w:space="0" w:color="000000"/>
              <w:left w:val="single" w:sz="4" w:space="0" w:color="000000"/>
              <w:bottom w:val="single" w:sz="4" w:space="0" w:color="auto"/>
              <w:right w:val="single" w:sz="4" w:space="0" w:color="000000"/>
            </w:tcBorders>
          </w:tcPr>
          <w:p w14:paraId="691D390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212160D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8DD5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43BDA3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72F26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D78C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36A8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0CF5DF" w14:textId="77777777" w:rsidTr="0060479C">
        <w:trPr>
          <w:trHeight w:val="183"/>
        </w:trPr>
        <w:tc>
          <w:tcPr>
            <w:tcW w:w="708" w:type="dxa"/>
            <w:vMerge/>
            <w:tcBorders>
              <w:left w:val="single" w:sz="4" w:space="0" w:color="auto"/>
              <w:right w:val="single" w:sz="4" w:space="0" w:color="auto"/>
            </w:tcBorders>
            <w:vAlign w:val="center"/>
          </w:tcPr>
          <w:p w14:paraId="54D29D8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F11CF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F0943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Разрешение датчика</w:t>
            </w:r>
          </w:p>
        </w:tc>
        <w:tc>
          <w:tcPr>
            <w:tcW w:w="1559" w:type="dxa"/>
            <w:tcBorders>
              <w:top w:val="single" w:sz="4" w:space="0" w:color="000000"/>
              <w:left w:val="single" w:sz="4" w:space="0" w:color="auto"/>
              <w:bottom w:val="single" w:sz="4" w:space="0" w:color="000000"/>
              <w:right w:val="single" w:sz="4" w:space="0" w:color="auto"/>
            </w:tcBorders>
          </w:tcPr>
          <w:p w14:paraId="127382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0.02</w:t>
            </w:r>
          </w:p>
        </w:tc>
        <w:tc>
          <w:tcPr>
            <w:tcW w:w="567" w:type="dxa"/>
            <w:tcBorders>
              <w:top w:val="single" w:sz="4" w:space="0" w:color="000000"/>
              <w:left w:val="single" w:sz="4" w:space="0" w:color="auto"/>
              <w:bottom w:val="single" w:sz="4" w:space="0" w:color="000000"/>
              <w:right w:val="single" w:sz="4" w:space="0" w:color="000000"/>
            </w:tcBorders>
          </w:tcPr>
          <w:p w14:paraId="745819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w:t>
            </w:r>
          </w:p>
        </w:tc>
        <w:tc>
          <w:tcPr>
            <w:tcW w:w="992" w:type="dxa"/>
            <w:tcBorders>
              <w:top w:val="single" w:sz="4" w:space="0" w:color="000000"/>
              <w:left w:val="single" w:sz="4" w:space="0" w:color="000000"/>
              <w:bottom w:val="single" w:sz="4" w:space="0" w:color="auto"/>
              <w:right w:val="single" w:sz="4" w:space="0" w:color="000000"/>
            </w:tcBorders>
          </w:tcPr>
          <w:p w14:paraId="72DFDDE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0.02</w:t>
            </w:r>
          </w:p>
        </w:tc>
        <w:tc>
          <w:tcPr>
            <w:tcW w:w="998" w:type="dxa"/>
            <w:tcBorders>
              <w:top w:val="single" w:sz="4" w:space="0" w:color="000000"/>
              <w:left w:val="single" w:sz="4" w:space="0" w:color="000000"/>
              <w:bottom w:val="single" w:sz="4" w:space="0" w:color="auto"/>
              <w:right w:val="single" w:sz="4" w:space="0" w:color="000000"/>
            </w:tcBorders>
            <w:vAlign w:val="center"/>
          </w:tcPr>
          <w:p w14:paraId="115169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B3D81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19DD94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A541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C500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B21C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00E935" w14:textId="77777777" w:rsidTr="0060479C">
        <w:trPr>
          <w:trHeight w:val="183"/>
        </w:trPr>
        <w:tc>
          <w:tcPr>
            <w:tcW w:w="708" w:type="dxa"/>
            <w:vMerge/>
            <w:tcBorders>
              <w:left w:val="single" w:sz="4" w:space="0" w:color="auto"/>
              <w:right w:val="single" w:sz="4" w:space="0" w:color="auto"/>
            </w:tcBorders>
            <w:vAlign w:val="center"/>
          </w:tcPr>
          <w:p w14:paraId="6D4143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BC9E1D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EA297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кистевой силы: Диаметр резьбового соединения для подключения вставки</w:t>
            </w:r>
          </w:p>
        </w:tc>
        <w:tc>
          <w:tcPr>
            <w:tcW w:w="1559" w:type="dxa"/>
            <w:tcBorders>
              <w:top w:val="single" w:sz="4" w:space="0" w:color="000000"/>
              <w:left w:val="single" w:sz="4" w:space="0" w:color="auto"/>
              <w:bottom w:val="single" w:sz="4" w:space="0" w:color="000000"/>
              <w:right w:val="single" w:sz="4" w:space="0" w:color="auto"/>
            </w:tcBorders>
          </w:tcPr>
          <w:p w14:paraId="54454F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 или M3.5 или M2</w:t>
            </w:r>
          </w:p>
        </w:tc>
        <w:tc>
          <w:tcPr>
            <w:tcW w:w="567" w:type="dxa"/>
            <w:tcBorders>
              <w:top w:val="single" w:sz="4" w:space="0" w:color="000000"/>
              <w:left w:val="single" w:sz="4" w:space="0" w:color="auto"/>
              <w:bottom w:val="single" w:sz="4" w:space="0" w:color="000000"/>
              <w:right w:val="single" w:sz="4" w:space="0" w:color="000000"/>
            </w:tcBorders>
          </w:tcPr>
          <w:p w14:paraId="02053EA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E4235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w:t>
            </w:r>
          </w:p>
        </w:tc>
        <w:tc>
          <w:tcPr>
            <w:tcW w:w="998" w:type="dxa"/>
            <w:tcBorders>
              <w:top w:val="single" w:sz="4" w:space="0" w:color="000000"/>
              <w:left w:val="single" w:sz="4" w:space="0" w:color="000000"/>
              <w:bottom w:val="single" w:sz="4" w:space="0" w:color="auto"/>
              <w:right w:val="single" w:sz="4" w:space="0" w:color="000000"/>
            </w:tcBorders>
            <w:vAlign w:val="center"/>
          </w:tcPr>
          <w:p w14:paraId="6CFE36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F72E8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64A53D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C7E4C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45405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5925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2C74B9" w14:textId="77777777" w:rsidTr="0060479C">
        <w:trPr>
          <w:trHeight w:val="183"/>
        </w:trPr>
        <w:tc>
          <w:tcPr>
            <w:tcW w:w="708" w:type="dxa"/>
            <w:vMerge/>
            <w:tcBorders>
              <w:left w:val="single" w:sz="4" w:space="0" w:color="auto"/>
              <w:right w:val="single" w:sz="4" w:space="0" w:color="auto"/>
            </w:tcBorders>
            <w:vAlign w:val="center"/>
          </w:tcPr>
          <w:p w14:paraId="2EFF6F3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599BF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C051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w:t>
            </w:r>
          </w:p>
        </w:tc>
        <w:tc>
          <w:tcPr>
            <w:tcW w:w="1559" w:type="dxa"/>
            <w:tcBorders>
              <w:top w:val="single" w:sz="4" w:space="0" w:color="000000"/>
              <w:left w:val="single" w:sz="4" w:space="0" w:color="auto"/>
              <w:bottom w:val="single" w:sz="4" w:space="0" w:color="000000"/>
              <w:right w:val="single" w:sz="4" w:space="0" w:color="auto"/>
            </w:tcBorders>
          </w:tcPr>
          <w:p w14:paraId="2CF169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6E61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AD385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55778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7BFAC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41BD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820BA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AA6E0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037F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721DAE" w14:textId="77777777" w:rsidTr="0060479C">
        <w:trPr>
          <w:trHeight w:val="183"/>
        </w:trPr>
        <w:tc>
          <w:tcPr>
            <w:tcW w:w="708" w:type="dxa"/>
            <w:vMerge/>
            <w:tcBorders>
              <w:left w:val="single" w:sz="4" w:space="0" w:color="auto"/>
              <w:right w:val="single" w:sz="4" w:space="0" w:color="auto"/>
            </w:tcBorders>
            <w:vAlign w:val="center"/>
          </w:tcPr>
          <w:p w14:paraId="6886C6E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8A7D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04B1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Датчик соответствует классу устройств USB HID, при подключении не требует создания и инсталляции специальных драйверов в операционных системах Windows, OSx, Android и Linux</w:t>
            </w:r>
          </w:p>
        </w:tc>
        <w:tc>
          <w:tcPr>
            <w:tcW w:w="1559" w:type="dxa"/>
            <w:tcBorders>
              <w:top w:val="single" w:sz="4" w:space="0" w:color="000000"/>
              <w:left w:val="single" w:sz="4" w:space="0" w:color="auto"/>
              <w:bottom w:val="single" w:sz="4" w:space="0" w:color="000000"/>
              <w:right w:val="single" w:sz="4" w:space="0" w:color="auto"/>
            </w:tcBorders>
          </w:tcPr>
          <w:p w14:paraId="382D03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1F43E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1FB5A8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2CC75F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D629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00EB6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D53CB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2AC01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B6D7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67A501" w14:textId="77777777" w:rsidTr="0060479C">
        <w:trPr>
          <w:trHeight w:val="183"/>
        </w:trPr>
        <w:tc>
          <w:tcPr>
            <w:tcW w:w="708" w:type="dxa"/>
            <w:vMerge/>
            <w:tcBorders>
              <w:left w:val="single" w:sz="4" w:space="0" w:color="auto"/>
              <w:right w:val="single" w:sz="4" w:space="0" w:color="auto"/>
            </w:tcBorders>
            <w:vAlign w:val="center"/>
          </w:tcPr>
          <w:p w14:paraId="34E9437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3CE59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53AD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Габаритные размеры корпуса, ширина</w:t>
            </w:r>
          </w:p>
        </w:tc>
        <w:tc>
          <w:tcPr>
            <w:tcW w:w="1559" w:type="dxa"/>
            <w:tcBorders>
              <w:top w:val="single" w:sz="4" w:space="0" w:color="000000"/>
              <w:left w:val="single" w:sz="4" w:space="0" w:color="auto"/>
              <w:bottom w:val="single" w:sz="4" w:space="0" w:color="000000"/>
              <w:right w:val="single" w:sz="4" w:space="0" w:color="auto"/>
            </w:tcBorders>
          </w:tcPr>
          <w:p w14:paraId="7B2F75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66AEFA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1C8AD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tcBorders>
              <w:top w:val="single" w:sz="4" w:space="0" w:color="000000"/>
              <w:left w:val="single" w:sz="4" w:space="0" w:color="000000"/>
              <w:bottom w:val="single" w:sz="4" w:space="0" w:color="auto"/>
              <w:right w:val="single" w:sz="4" w:space="0" w:color="000000"/>
            </w:tcBorders>
            <w:vAlign w:val="center"/>
          </w:tcPr>
          <w:p w14:paraId="6AABC2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A5176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2306A3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681B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302FE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E885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487A8A" w14:textId="77777777" w:rsidTr="0060479C">
        <w:trPr>
          <w:trHeight w:val="183"/>
        </w:trPr>
        <w:tc>
          <w:tcPr>
            <w:tcW w:w="708" w:type="dxa"/>
            <w:vMerge/>
            <w:tcBorders>
              <w:left w:val="single" w:sz="4" w:space="0" w:color="auto"/>
              <w:right w:val="single" w:sz="4" w:space="0" w:color="auto"/>
            </w:tcBorders>
            <w:vAlign w:val="center"/>
          </w:tcPr>
          <w:p w14:paraId="1E31D62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F1783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29F00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Габаритные размеры корпуса, длина</w:t>
            </w:r>
          </w:p>
        </w:tc>
        <w:tc>
          <w:tcPr>
            <w:tcW w:w="1559" w:type="dxa"/>
            <w:tcBorders>
              <w:top w:val="single" w:sz="4" w:space="0" w:color="000000"/>
              <w:left w:val="single" w:sz="4" w:space="0" w:color="auto"/>
              <w:bottom w:val="single" w:sz="4" w:space="0" w:color="000000"/>
              <w:right w:val="single" w:sz="4" w:space="0" w:color="auto"/>
            </w:tcBorders>
          </w:tcPr>
          <w:p w14:paraId="08D678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55</w:t>
            </w:r>
          </w:p>
        </w:tc>
        <w:tc>
          <w:tcPr>
            <w:tcW w:w="567" w:type="dxa"/>
            <w:tcBorders>
              <w:top w:val="single" w:sz="4" w:space="0" w:color="000000"/>
              <w:left w:val="single" w:sz="4" w:space="0" w:color="auto"/>
              <w:bottom w:val="single" w:sz="4" w:space="0" w:color="000000"/>
              <w:right w:val="single" w:sz="4" w:space="0" w:color="000000"/>
            </w:tcBorders>
          </w:tcPr>
          <w:p w14:paraId="26D671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0BDE18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55</w:t>
            </w:r>
          </w:p>
        </w:tc>
        <w:tc>
          <w:tcPr>
            <w:tcW w:w="998" w:type="dxa"/>
            <w:tcBorders>
              <w:top w:val="single" w:sz="4" w:space="0" w:color="000000"/>
              <w:left w:val="single" w:sz="4" w:space="0" w:color="000000"/>
              <w:bottom w:val="single" w:sz="4" w:space="0" w:color="auto"/>
              <w:right w:val="single" w:sz="4" w:space="0" w:color="000000"/>
            </w:tcBorders>
            <w:vAlign w:val="center"/>
          </w:tcPr>
          <w:p w14:paraId="626EDE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25D29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0B491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B00A3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8B11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3C60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6BF53D" w14:textId="77777777" w:rsidTr="0060479C">
        <w:trPr>
          <w:trHeight w:val="183"/>
        </w:trPr>
        <w:tc>
          <w:tcPr>
            <w:tcW w:w="708" w:type="dxa"/>
            <w:vMerge/>
            <w:tcBorders>
              <w:left w:val="single" w:sz="4" w:space="0" w:color="auto"/>
              <w:right w:val="single" w:sz="4" w:space="0" w:color="auto"/>
            </w:tcBorders>
            <w:vAlign w:val="center"/>
          </w:tcPr>
          <w:p w14:paraId="6E91DC1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CB4738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1C01B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Габаритные размеры корпуса, высота</w:t>
            </w:r>
          </w:p>
        </w:tc>
        <w:tc>
          <w:tcPr>
            <w:tcW w:w="1559" w:type="dxa"/>
            <w:tcBorders>
              <w:top w:val="single" w:sz="4" w:space="0" w:color="000000"/>
              <w:left w:val="single" w:sz="4" w:space="0" w:color="auto"/>
              <w:bottom w:val="single" w:sz="4" w:space="0" w:color="000000"/>
              <w:right w:val="single" w:sz="4" w:space="0" w:color="auto"/>
            </w:tcBorders>
          </w:tcPr>
          <w:p w14:paraId="21EA8AF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3DE1B3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16C1F8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tcBorders>
              <w:top w:val="single" w:sz="4" w:space="0" w:color="000000"/>
              <w:left w:val="single" w:sz="4" w:space="0" w:color="000000"/>
              <w:bottom w:val="single" w:sz="4" w:space="0" w:color="auto"/>
              <w:right w:val="single" w:sz="4" w:space="0" w:color="000000"/>
            </w:tcBorders>
            <w:vAlign w:val="center"/>
          </w:tcPr>
          <w:p w14:paraId="2A5BA4D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CF2C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EF8D79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B7312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9C41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8FA2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8CBB56" w14:textId="77777777" w:rsidTr="0060479C">
        <w:trPr>
          <w:trHeight w:val="183"/>
        </w:trPr>
        <w:tc>
          <w:tcPr>
            <w:tcW w:w="708" w:type="dxa"/>
            <w:vMerge/>
            <w:tcBorders>
              <w:left w:val="single" w:sz="4" w:space="0" w:color="auto"/>
              <w:right w:val="single" w:sz="4" w:space="0" w:color="auto"/>
            </w:tcBorders>
            <w:vAlign w:val="center"/>
          </w:tcPr>
          <w:p w14:paraId="6AABE3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F40A44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EA8C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Измеряет уровень освещенности и обладает спектральной чувствительностью близкой к чувствительности человеческого глаза</w:t>
            </w:r>
          </w:p>
        </w:tc>
        <w:tc>
          <w:tcPr>
            <w:tcW w:w="1559" w:type="dxa"/>
            <w:tcBorders>
              <w:top w:val="single" w:sz="4" w:space="0" w:color="000000"/>
              <w:left w:val="single" w:sz="4" w:space="0" w:color="auto"/>
              <w:bottom w:val="single" w:sz="4" w:space="0" w:color="000000"/>
              <w:right w:val="single" w:sz="4" w:space="0" w:color="auto"/>
            </w:tcBorders>
          </w:tcPr>
          <w:p w14:paraId="3A0DEB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322E5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CDADA7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2FAB6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3484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D3CDD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C8BE8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6BEF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D2C9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B8C6C5" w14:textId="77777777" w:rsidTr="0060479C">
        <w:trPr>
          <w:trHeight w:val="183"/>
        </w:trPr>
        <w:tc>
          <w:tcPr>
            <w:tcW w:w="708" w:type="dxa"/>
            <w:vMerge/>
            <w:tcBorders>
              <w:left w:val="single" w:sz="4" w:space="0" w:color="auto"/>
              <w:right w:val="single" w:sz="4" w:space="0" w:color="auto"/>
            </w:tcBorders>
            <w:vAlign w:val="center"/>
          </w:tcPr>
          <w:p w14:paraId="63FBBA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2A7A9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AE2B7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адаптивный логарифмический аналого-цифровой преобразователь, автоматически переключающий чувствительность в зависимости от текущей освещенности</w:t>
            </w:r>
          </w:p>
        </w:tc>
        <w:tc>
          <w:tcPr>
            <w:tcW w:w="1559" w:type="dxa"/>
            <w:tcBorders>
              <w:top w:val="single" w:sz="4" w:space="0" w:color="000000"/>
              <w:left w:val="single" w:sz="4" w:space="0" w:color="auto"/>
              <w:bottom w:val="single" w:sz="4" w:space="0" w:color="000000"/>
              <w:right w:val="single" w:sz="4" w:space="0" w:color="auto"/>
            </w:tcBorders>
          </w:tcPr>
          <w:p w14:paraId="2FC6D6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A28EE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F4B9B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29C43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FE4AA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6692E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41EB1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89D0D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C2E9F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295E51" w14:textId="77777777" w:rsidTr="0060479C">
        <w:trPr>
          <w:trHeight w:val="183"/>
        </w:trPr>
        <w:tc>
          <w:tcPr>
            <w:tcW w:w="708" w:type="dxa"/>
            <w:vMerge/>
            <w:tcBorders>
              <w:left w:val="single" w:sz="4" w:space="0" w:color="auto"/>
              <w:right w:val="single" w:sz="4" w:space="0" w:color="auto"/>
            </w:tcBorders>
            <w:vAlign w:val="center"/>
          </w:tcPr>
          <w:p w14:paraId="02AE3E6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9D7A5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16A61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защита от инфракрасных излучений с помощью светового фильтра, установленным на корпусе чувствительного элемента датчика</w:t>
            </w:r>
          </w:p>
        </w:tc>
        <w:tc>
          <w:tcPr>
            <w:tcW w:w="1559" w:type="dxa"/>
            <w:tcBorders>
              <w:top w:val="single" w:sz="4" w:space="0" w:color="000000"/>
              <w:left w:val="single" w:sz="4" w:space="0" w:color="auto"/>
              <w:bottom w:val="single" w:sz="4" w:space="0" w:color="000000"/>
              <w:right w:val="single" w:sz="4" w:space="0" w:color="auto"/>
            </w:tcBorders>
          </w:tcPr>
          <w:p w14:paraId="29276D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908F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CCEB56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11326C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6C2CC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A2FE79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D570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95002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8457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8E9BE3" w14:textId="77777777" w:rsidTr="0060479C">
        <w:trPr>
          <w:trHeight w:val="183"/>
        </w:trPr>
        <w:tc>
          <w:tcPr>
            <w:tcW w:w="708" w:type="dxa"/>
            <w:vMerge/>
            <w:tcBorders>
              <w:left w:val="single" w:sz="4" w:space="0" w:color="auto"/>
              <w:right w:val="single" w:sz="4" w:space="0" w:color="auto"/>
            </w:tcBorders>
            <w:vAlign w:val="center"/>
          </w:tcPr>
          <w:p w14:paraId="0314132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42FB52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4682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 Датчик освещенности: Измерение освещенности в диапазоне не менее 0…180000 лк</w:t>
            </w:r>
          </w:p>
        </w:tc>
        <w:tc>
          <w:tcPr>
            <w:tcW w:w="1559" w:type="dxa"/>
            <w:tcBorders>
              <w:top w:val="single" w:sz="4" w:space="0" w:color="000000"/>
              <w:left w:val="single" w:sz="4" w:space="0" w:color="auto"/>
              <w:bottom w:val="single" w:sz="4" w:space="0" w:color="000000"/>
              <w:right w:val="single" w:sz="4" w:space="0" w:color="auto"/>
            </w:tcBorders>
          </w:tcPr>
          <w:p w14:paraId="1D13C7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1AD30D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DAD568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tcBorders>
              <w:top w:val="single" w:sz="4" w:space="0" w:color="000000"/>
              <w:left w:val="single" w:sz="4" w:space="0" w:color="000000"/>
              <w:bottom w:val="single" w:sz="4" w:space="0" w:color="auto"/>
              <w:right w:val="single" w:sz="4" w:space="0" w:color="000000"/>
            </w:tcBorders>
            <w:vAlign w:val="center"/>
          </w:tcPr>
          <w:p w14:paraId="6DDC86E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03119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6B78FE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B19A2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16BEC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46840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B97025C" w14:textId="77777777" w:rsidTr="0060479C">
        <w:trPr>
          <w:trHeight w:val="183"/>
        </w:trPr>
        <w:tc>
          <w:tcPr>
            <w:tcW w:w="708" w:type="dxa"/>
            <w:vMerge/>
            <w:tcBorders>
              <w:left w:val="single" w:sz="4" w:space="0" w:color="auto"/>
              <w:right w:val="single" w:sz="4" w:space="0" w:color="auto"/>
            </w:tcBorders>
            <w:vAlign w:val="center"/>
          </w:tcPr>
          <w:p w14:paraId="2FFF0F4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6F92ED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87D6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1:Программное обеспечение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764E6C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B152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B36C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84D83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A7CB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0425CC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CEE07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2B3BE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8E21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79EB80" w14:textId="77777777" w:rsidTr="0060479C">
        <w:trPr>
          <w:trHeight w:val="183"/>
        </w:trPr>
        <w:tc>
          <w:tcPr>
            <w:tcW w:w="708" w:type="dxa"/>
            <w:vMerge/>
            <w:tcBorders>
              <w:left w:val="single" w:sz="4" w:space="0" w:color="auto"/>
              <w:right w:val="single" w:sz="4" w:space="0" w:color="auto"/>
            </w:tcBorders>
            <w:vAlign w:val="center"/>
          </w:tcPr>
          <w:p w14:paraId="5B4248F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F5A81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3D25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1:Доступно для операционных систем: Windows, OSx, Android, Linux DEB, Linux RPM</w:t>
            </w:r>
          </w:p>
        </w:tc>
        <w:tc>
          <w:tcPr>
            <w:tcW w:w="1559" w:type="dxa"/>
            <w:tcBorders>
              <w:top w:val="single" w:sz="4" w:space="0" w:color="000000"/>
              <w:left w:val="single" w:sz="4" w:space="0" w:color="auto"/>
              <w:bottom w:val="single" w:sz="4" w:space="0" w:color="000000"/>
              <w:right w:val="single" w:sz="4" w:space="0" w:color="auto"/>
            </w:tcBorders>
          </w:tcPr>
          <w:p w14:paraId="7BC57E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2A46A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892AC6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DEC29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81172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6BB05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E5931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CEEB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3342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CB2612" w14:textId="77777777" w:rsidTr="0060479C">
        <w:trPr>
          <w:trHeight w:val="183"/>
        </w:trPr>
        <w:tc>
          <w:tcPr>
            <w:tcW w:w="708" w:type="dxa"/>
            <w:vMerge/>
            <w:tcBorders>
              <w:left w:val="single" w:sz="4" w:space="0" w:color="auto"/>
              <w:right w:val="single" w:sz="4" w:space="0" w:color="auto"/>
            </w:tcBorders>
            <w:vAlign w:val="center"/>
          </w:tcPr>
          <w:p w14:paraId="704C743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013B00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5510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поставляется на флеш-накопителе</w:t>
            </w:r>
          </w:p>
        </w:tc>
        <w:tc>
          <w:tcPr>
            <w:tcW w:w="1559" w:type="dxa"/>
            <w:tcBorders>
              <w:top w:val="single" w:sz="4" w:space="0" w:color="000000"/>
              <w:left w:val="single" w:sz="4" w:space="0" w:color="auto"/>
              <w:bottom w:val="single" w:sz="4" w:space="0" w:color="000000"/>
              <w:right w:val="single" w:sz="4" w:space="0" w:color="auto"/>
            </w:tcBorders>
          </w:tcPr>
          <w:p w14:paraId="3067DA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B4634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F6B18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AA5990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DED35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1EEF9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DDB77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78595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BC2B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3577AD" w14:textId="77777777" w:rsidTr="0060479C">
        <w:trPr>
          <w:trHeight w:val="183"/>
        </w:trPr>
        <w:tc>
          <w:tcPr>
            <w:tcW w:w="708" w:type="dxa"/>
            <w:vMerge/>
            <w:tcBorders>
              <w:left w:val="single" w:sz="4" w:space="0" w:color="auto"/>
              <w:right w:val="single" w:sz="4" w:space="0" w:color="auto"/>
            </w:tcBorders>
            <w:vAlign w:val="center"/>
          </w:tcPr>
          <w:p w14:paraId="2F8076C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597C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9F8A45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52C5584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7D857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1B34C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693B6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CDC7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60339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A8F5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DC96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8BD9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3F1D74" w14:textId="77777777" w:rsidTr="0060479C">
        <w:trPr>
          <w:trHeight w:val="183"/>
        </w:trPr>
        <w:tc>
          <w:tcPr>
            <w:tcW w:w="708" w:type="dxa"/>
            <w:vMerge/>
            <w:tcBorders>
              <w:left w:val="single" w:sz="4" w:space="0" w:color="auto"/>
              <w:right w:val="single" w:sz="4" w:space="0" w:color="auto"/>
            </w:tcBorders>
            <w:vAlign w:val="center"/>
          </w:tcPr>
          <w:p w14:paraId="303D025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F906D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C389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является единым для всех беспроводных мультидатчиков и отдельных датчиков. Все данные с подключенных беспроводных мультидатчиков и отдельных датчиков отображаются в программном обеспечении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326E95D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7811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44C1F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751F3D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E03B5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4968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E32D7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912D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7E1D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11425A0" w14:textId="77777777" w:rsidTr="0060479C">
        <w:trPr>
          <w:trHeight w:val="183"/>
        </w:trPr>
        <w:tc>
          <w:tcPr>
            <w:tcW w:w="708" w:type="dxa"/>
            <w:vMerge/>
            <w:tcBorders>
              <w:left w:val="single" w:sz="4" w:space="0" w:color="auto"/>
              <w:right w:val="single" w:sz="4" w:space="0" w:color="auto"/>
            </w:tcBorders>
            <w:vAlign w:val="center"/>
          </w:tcPr>
          <w:p w14:paraId="6459D67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8464B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18E57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быстрого запуска (запуск измерений подключенных датчиков без дополнительных настроек).</w:t>
            </w:r>
          </w:p>
        </w:tc>
        <w:tc>
          <w:tcPr>
            <w:tcW w:w="1559" w:type="dxa"/>
            <w:tcBorders>
              <w:top w:val="single" w:sz="4" w:space="0" w:color="000000"/>
              <w:left w:val="single" w:sz="4" w:space="0" w:color="auto"/>
              <w:bottom w:val="single" w:sz="4" w:space="0" w:color="000000"/>
              <w:right w:val="single" w:sz="4" w:space="0" w:color="auto"/>
            </w:tcBorders>
          </w:tcPr>
          <w:p w14:paraId="0D282B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92321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3CC8A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8ED18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ADB2E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83952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FEA6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3359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F27F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E415F2" w14:textId="77777777" w:rsidTr="0060479C">
        <w:trPr>
          <w:trHeight w:val="183"/>
        </w:trPr>
        <w:tc>
          <w:tcPr>
            <w:tcW w:w="708" w:type="dxa"/>
            <w:vMerge/>
            <w:tcBorders>
              <w:left w:val="single" w:sz="4" w:space="0" w:color="auto"/>
              <w:right w:val="single" w:sz="4" w:space="0" w:color="auto"/>
            </w:tcBorders>
            <w:vAlign w:val="center"/>
          </w:tcPr>
          <w:p w14:paraId="2CF4706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89BE7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5CD6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1:Автоматическое определение подключенных по USB к компьютеру, планшету датчиков и мультидатчиков и отображение списка подключенных датчиков</w:t>
            </w:r>
          </w:p>
        </w:tc>
        <w:tc>
          <w:tcPr>
            <w:tcW w:w="1559" w:type="dxa"/>
            <w:tcBorders>
              <w:top w:val="single" w:sz="4" w:space="0" w:color="000000"/>
              <w:left w:val="single" w:sz="4" w:space="0" w:color="auto"/>
              <w:bottom w:val="single" w:sz="4" w:space="0" w:color="000000"/>
              <w:right w:val="single" w:sz="4" w:space="0" w:color="auto"/>
            </w:tcBorders>
          </w:tcPr>
          <w:p w14:paraId="5F94AB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5943F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579EC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37310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05A96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41DB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F8BD2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2238B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AE2C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C57206B" w14:textId="77777777" w:rsidTr="0060479C">
        <w:trPr>
          <w:trHeight w:val="183"/>
        </w:trPr>
        <w:tc>
          <w:tcPr>
            <w:tcW w:w="708" w:type="dxa"/>
            <w:vMerge/>
            <w:tcBorders>
              <w:left w:val="single" w:sz="4" w:space="0" w:color="auto"/>
              <w:right w:val="single" w:sz="4" w:space="0" w:color="auto"/>
            </w:tcBorders>
            <w:vAlign w:val="center"/>
          </w:tcPr>
          <w:p w14:paraId="352AD3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6FE201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21F9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1:Функционал выбора датчиков для </w:t>
            </w:r>
            <w:r w:rsidRPr="00976C13">
              <w:rPr>
                <w:rFonts w:ascii="Times New Roman" w:eastAsia="Times New Roman" w:hAnsi="Times New Roman"/>
                <w:bCs/>
                <w:color w:val="000000"/>
                <w:sz w:val="18"/>
                <w:szCs w:val="18"/>
                <w:lang w:eastAsia="ru-RU"/>
              </w:rPr>
              <w:lastRenderedPageBreak/>
              <w:t>измерения – возможность скрыть подключенные датчики, которые не требуются в режиме измерения</w:t>
            </w:r>
          </w:p>
        </w:tc>
        <w:tc>
          <w:tcPr>
            <w:tcW w:w="1559" w:type="dxa"/>
            <w:tcBorders>
              <w:top w:val="single" w:sz="4" w:space="0" w:color="000000"/>
              <w:left w:val="single" w:sz="4" w:space="0" w:color="auto"/>
              <w:bottom w:val="single" w:sz="4" w:space="0" w:color="000000"/>
              <w:right w:val="single" w:sz="4" w:space="0" w:color="auto"/>
            </w:tcBorders>
          </w:tcPr>
          <w:p w14:paraId="186335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101E3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726B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0A0A3B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DB5D1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320540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A4384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30B0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5F753C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2734AA" w14:textId="77777777" w:rsidTr="0060479C">
        <w:trPr>
          <w:trHeight w:val="183"/>
        </w:trPr>
        <w:tc>
          <w:tcPr>
            <w:tcW w:w="708" w:type="dxa"/>
            <w:vMerge/>
            <w:tcBorders>
              <w:left w:val="single" w:sz="4" w:space="0" w:color="auto"/>
              <w:right w:val="single" w:sz="4" w:space="0" w:color="auto"/>
            </w:tcBorders>
            <w:vAlign w:val="center"/>
          </w:tcPr>
          <w:p w14:paraId="058351C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E5463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C471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1:Интерфейс подключения датчиков по протоколу Bluetooth имеет функционал поиска доступных включенных устройств, отображение списка доступных устройств, функционал подключения найденных и доступных устройств, отображение списка подключенных устройств, функционал отключения подключенных к программе устройств, функционал фильтрации по серийному номеру, названию найденных устройств, функционал сортировки найденных устройств по серийному номеру, названию, уровню сигнала, статусу.</w:t>
            </w:r>
          </w:p>
        </w:tc>
        <w:tc>
          <w:tcPr>
            <w:tcW w:w="1559" w:type="dxa"/>
            <w:tcBorders>
              <w:top w:val="single" w:sz="4" w:space="0" w:color="000000"/>
              <w:left w:val="single" w:sz="4" w:space="0" w:color="auto"/>
              <w:bottom w:val="single" w:sz="4" w:space="0" w:color="000000"/>
              <w:right w:val="single" w:sz="4" w:space="0" w:color="auto"/>
            </w:tcBorders>
          </w:tcPr>
          <w:p w14:paraId="0A3664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3C3E35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F4F5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C7E87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13F9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595EE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99AA5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C260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F201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5CE07B" w14:textId="77777777" w:rsidTr="0060479C">
        <w:trPr>
          <w:trHeight w:val="183"/>
        </w:trPr>
        <w:tc>
          <w:tcPr>
            <w:tcW w:w="708" w:type="dxa"/>
            <w:vMerge/>
            <w:tcBorders>
              <w:left w:val="single" w:sz="4" w:space="0" w:color="auto"/>
              <w:right w:val="single" w:sz="4" w:space="0" w:color="auto"/>
            </w:tcBorders>
            <w:vAlign w:val="center"/>
          </w:tcPr>
          <w:p w14:paraId="2D1C48F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289C4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FF1F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имеет функционал экрана управления. На данном экране ПО показывают все подключенные датчики и устройства. Если устройство (мультидатчик) содержит несколько датчиков, то все датчики входящие в его состав сгруппированы к данному устройству. Также на этом экране предусмотрен полный список всех датчиков, входящих во все подключенные к ПО устройства. С данного экрана предусмотрена возможность запуска: калибровки, детальной настройки датчика, считывание данных логирования, активация/деактивация датчиков.</w:t>
            </w:r>
          </w:p>
        </w:tc>
        <w:tc>
          <w:tcPr>
            <w:tcW w:w="1559" w:type="dxa"/>
            <w:tcBorders>
              <w:top w:val="single" w:sz="4" w:space="0" w:color="000000"/>
              <w:left w:val="single" w:sz="4" w:space="0" w:color="auto"/>
              <w:bottom w:val="single" w:sz="4" w:space="0" w:color="000000"/>
              <w:right w:val="single" w:sz="4" w:space="0" w:color="auto"/>
            </w:tcBorders>
          </w:tcPr>
          <w:p w14:paraId="3F6D88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1F6F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8FA6B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A0BEA0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1DAA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B1414B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6CA0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5CFD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06359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AF3DE7F" w14:textId="77777777" w:rsidTr="0060479C">
        <w:trPr>
          <w:trHeight w:val="183"/>
        </w:trPr>
        <w:tc>
          <w:tcPr>
            <w:tcW w:w="708" w:type="dxa"/>
            <w:vMerge/>
            <w:tcBorders>
              <w:left w:val="single" w:sz="4" w:space="0" w:color="auto"/>
              <w:right w:val="single" w:sz="4" w:space="0" w:color="auto"/>
            </w:tcBorders>
            <w:vAlign w:val="center"/>
          </w:tcPr>
          <w:p w14:paraId="6C1C997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38285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570A8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при работе с беспроводными мультидатчиками отображает показания всех встроенных в мультидатчик датчиков одновременно в режиме реального времени</w:t>
            </w:r>
          </w:p>
        </w:tc>
        <w:tc>
          <w:tcPr>
            <w:tcW w:w="1559" w:type="dxa"/>
            <w:tcBorders>
              <w:top w:val="single" w:sz="4" w:space="0" w:color="000000"/>
              <w:left w:val="single" w:sz="4" w:space="0" w:color="auto"/>
              <w:bottom w:val="single" w:sz="4" w:space="0" w:color="000000"/>
              <w:right w:val="single" w:sz="4" w:space="0" w:color="auto"/>
            </w:tcBorders>
          </w:tcPr>
          <w:p w14:paraId="6DEF1D5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9451E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BBC292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C8335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A941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84873B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E8B26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5DE2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BE34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5729B82" w14:textId="77777777" w:rsidTr="0060479C">
        <w:trPr>
          <w:trHeight w:val="183"/>
        </w:trPr>
        <w:tc>
          <w:tcPr>
            <w:tcW w:w="708" w:type="dxa"/>
            <w:vMerge/>
            <w:tcBorders>
              <w:left w:val="single" w:sz="4" w:space="0" w:color="auto"/>
              <w:right w:val="single" w:sz="4" w:space="0" w:color="auto"/>
            </w:tcBorders>
            <w:vAlign w:val="center"/>
          </w:tcPr>
          <w:p w14:paraId="48AB619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CC95B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981A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для работы с данными, полученными в автономном режиме сбора (режим логирования). Данные, полученные в режиме логирования доступны для загрузки из памяти мультидатчика в табличном виде и отображаются на графике</w:t>
            </w:r>
          </w:p>
        </w:tc>
        <w:tc>
          <w:tcPr>
            <w:tcW w:w="1559" w:type="dxa"/>
            <w:tcBorders>
              <w:top w:val="single" w:sz="4" w:space="0" w:color="000000"/>
              <w:left w:val="single" w:sz="4" w:space="0" w:color="auto"/>
              <w:bottom w:val="single" w:sz="4" w:space="0" w:color="000000"/>
              <w:right w:val="single" w:sz="4" w:space="0" w:color="auto"/>
            </w:tcBorders>
          </w:tcPr>
          <w:p w14:paraId="762FCB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A80A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3B109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9BC70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D3F79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72AE31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355F6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DE08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EE8B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33FB8B" w14:textId="77777777" w:rsidTr="0060479C">
        <w:trPr>
          <w:trHeight w:val="183"/>
        </w:trPr>
        <w:tc>
          <w:tcPr>
            <w:tcW w:w="708" w:type="dxa"/>
            <w:vMerge/>
            <w:tcBorders>
              <w:left w:val="single" w:sz="4" w:space="0" w:color="auto"/>
              <w:right w:val="single" w:sz="4" w:space="0" w:color="auto"/>
            </w:tcBorders>
            <w:vAlign w:val="center"/>
          </w:tcPr>
          <w:p w14:paraId="78C4B49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D5235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D255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1:Функционал детальной настройки </w:t>
            </w:r>
            <w:r w:rsidRPr="00976C13">
              <w:rPr>
                <w:rFonts w:ascii="Times New Roman" w:eastAsia="Times New Roman" w:hAnsi="Times New Roman"/>
                <w:bCs/>
                <w:color w:val="000000"/>
                <w:sz w:val="18"/>
                <w:szCs w:val="18"/>
                <w:lang w:eastAsia="ru-RU"/>
              </w:rPr>
              <w:lastRenderedPageBreak/>
              <w:t>датчика включает в себя:</w:t>
            </w:r>
            <w:r w:rsidRPr="00976C13">
              <w:rPr>
                <w:rFonts w:ascii="Times New Roman" w:eastAsia="Times New Roman" w:hAnsi="Times New Roman"/>
                <w:bCs/>
                <w:color w:val="000000"/>
                <w:sz w:val="18"/>
                <w:szCs w:val="18"/>
                <w:lang w:eastAsia="ru-RU"/>
              </w:rPr>
              <w:br/>
              <w:t>• Информацию о датчике (назначение, диапазон измерения, разрешение датчика)</w:t>
            </w:r>
            <w:r w:rsidRPr="00976C13">
              <w:rPr>
                <w:rFonts w:ascii="Times New Roman" w:eastAsia="Times New Roman" w:hAnsi="Times New Roman"/>
                <w:bCs/>
                <w:color w:val="000000"/>
                <w:sz w:val="18"/>
                <w:szCs w:val="18"/>
                <w:lang w:eastAsia="ru-RU"/>
              </w:rPr>
              <w:br/>
              <w:t>• Активность датчика (доступность в режиме измерения)</w:t>
            </w:r>
            <w:r w:rsidRPr="00976C13">
              <w:rPr>
                <w:rFonts w:ascii="Times New Roman" w:eastAsia="Times New Roman" w:hAnsi="Times New Roman"/>
                <w:bCs/>
                <w:color w:val="000000"/>
                <w:sz w:val="18"/>
                <w:szCs w:val="18"/>
                <w:lang w:eastAsia="ru-RU"/>
              </w:rPr>
              <w:br/>
              <w:t>• Настройку периода опроса (частоту измерений)</w:t>
            </w:r>
            <w:r w:rsidRPr="00976C13">
              <w:rPr>
                <w:rFonts w:ascii="Times New Roman" w:eastAsia="Times New Roman" w:hAnsi="Times New Roman"/>
                <w:bCs/>
                <w:color w:val="000000"/>
                <w:sz w:val="18"/>
                <w:szCs w:val="18"/>
                <w:lang w:eastAsia="ru-RU"/>
              </w:rPr>
              <w:br/>
              <w:t>• Настройку видимого интервала измерений на графике для датчика</w:t>
            </w:r>
            <w:r w:rsidRPr="00976C13">
              <w:rPr>
                <w:rFonts w:ascii="Times New Roman" w:eastAsia="Times New Roman" w:hAnsi="Times New Roman"/>
                <w:bCs/>
                <w:color w:val="000000"/>
                <w:sz w:val="18"/>
                <w:szCs w:val="18"/>
                <w:lang w:eastAsia="ru-RU"/>
              </w:rPr>
              <w:br/>
              <w:t>• Выбор единиц измерения</w:t>
            </w:r>
            <w:r w:rsidRPr="00976C13">
              <w:rPr>
                <w:rFonts w:ascii="Times New Roman" w:eastAsia="Times New Roman" w:hAnsi="Times New Roman"/>
                <w:bCs/>
                <w:color w:val="000000"/>
                <w:sz w:val="18"/>
                <w:szCs w:val="18"/>
                <w:lang w:eastAsia="ru-RU"/>
              </w:rPr>
              <w:br/>
              <w:t xml:space="preserve">• Настройку цвета линии и величину линии на графике для датчика </w:t>
            </w:r>
            <w:r w:rsidRPr="00976C13">
              <w:rPr>
                <w:rFonts w:ascii="Times New Roman" w:eastAsia="Times New Roman" w:hAnsi="Times New Roman"/>
                <w:bCs/>
                <w:color w:val="000000"/>
                <w:sz w:val="18"/>
                <w:szCs w:val="18"/>
                <w:lang w:eastAsia="ru-RU"/>
              </w:rPr>
              <w:br/>
              <w:t>• Настройку цвета и величину точек на графике для датчика</w:t>
            </w:r>
            <w:r w:rsidRPr="00976C13">
              <w:rPr>
                <w:rFonts w:ascii="Times New Roman" w:eastAsia="Times New Roman" w:hAnsi="Times New Roman"/>
                <w:bCs/>
                <w:color w:val="000000"/>
                <w:sz w:val="18"/>
                <w:szCs w:val="18"/>
                <w:lang w:eastAsia="ru-RU"/>
              </w:rPr>
              <w:br/>
              <w:t>• Переход в режим калибровки датчика</w:t>
            </w:r>
            <w:r w:rsidRPr="00976C13">
              <w:rPr>
                <w:rFonts w:ascii="Times New Roman" w:eastAsia="Times New Roman" w:hAnsi="Times New Roman"/>
                <w:bCs/>
                <w:color w:val="000000"/>
                <w:sz w:val="18"/>
                <w:szCs w:val="18"/>
                <w:lang w:eastAsia="ru-RU"/>
              </w:rPr>
              <w:br/>
              <w:t>• Выбор диапазона датчика (для тех датчиков, в которых предусмотрены различные диапазоны измерений)</w:t>
            </w:r>
            <w:r w:rsidRPr="00976C13">
              <w:rPr>
                <w:rFonts w:ascii="Times New Roman" w:eastAsia="Times New Roman" w:hAnsi="Times New Roman"/>
                <w:bCs/>
                <w:color w:val="000000"/>
                <w:sz w:val="18"/>
                <w:szCs w:val="18"/>
                <w:lang w:eastAsia="ru-RU"/>
              </w:rPr>
              <w:br/>
              <w:t>• При настройке любого из датчиков на экране управления, предусмотрено отображение для всех датчиков настраиваемого параметра (единица измерения, частота измерения, видимый интервал, диапазон, настройка вида графика (линия и точки)</w:t>
            </w:r>
          </w:p>
        </w:tc>
        <w:tc>
          <w:tcPr>
            <w:tcW w:w="1559" w:type="dxa"/>
            <w:tcBorders>
              <w:top w:val="single" w:sz="4" w:space="0" w:color="000000"/>
              <w:left w:val="single" w:sz="4" w:space="0" w:color="auto"/>
              <w:bottom w:val="single" w:sz="4" w:space="0" w:color="000000"/>
              <w:right w:val="single" w:sz="4" w:space="0" w:color="auto"/>
            </w:tcBorders>
          </w:tcPr>
          <w:p w14:paraId="3118D4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0A16E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0667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CB497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216C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574C7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81D24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11BC5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167D3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FF9667D" w14:textId="77777777" w:rsidTr="0060479C">
        <w:trPr>
          <w:trHeight w:val="183"/>
        </w:trPr>
        <w:tc>
          <w:tcPr>
            <w:tcW w:w="708" w:type="dxa"/>
            <w:vMerge/>
            <w:tcBorders>
              <w:left w:val="single" w:sz="4" w:space="0" w:color="auto"/>
              <w:right w:val="single" w:sz="4" w:space="0" w:color="auto"/>
            </w:tcBorders>
            <w:vAlign w:val="center"/>
          </w:tcPr>
          <w:p w14:paraId="6045C85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24221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53E020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В ПО предусмотрен функционал калибровки датчиков. Функционал калибровки защищен паролем, который указан в инструкции к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26E005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B42EC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17641B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0C3AA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D77743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AB2DCE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D1E2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0FADF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640A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91C378" w14:textId="77777777" w:rsidTr="0060479C">
        <w:trPr>
          <w:trHeight w:val="183"/>
        </w:trPr>
        <w:tc>
          <w:tcPr>
            <w:tcW w:w="708" w:type="dxa"/>
            <w:vMerge/>
            <w:tcBorders>
              <w:left w:val="single" w:sz="4" w:space="0" w:color="auto"/>
              <w:right w:val="single" w:sz="4" w:space="0" w:color="auto"/>
            </w:tcBorders>
            <w:vAlign w:val="center"/>
          </w:tcPr>
          <w:p w14:paraId="3DDD82C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EE87F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E3AA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калибровки доступен как из экрана управления, так и из экрана детальной настройки датчика</w:t>
            </w:r>
          </w:p>
        </w:tc>
        <w:tc>
          <w:tcPr>
            <w:tcW w:w="1559" w:type="dxa"/>
            <w:tcBorders>
              <w:top w:val="single" w:sz="4" w:space="0" w:color="000000"/>
              <w:left w:val="single" w:sz="4" w:space="0" w:color="auto"/>
              <w:bottom w:val="single" w:sz="4" w:space="0" w:color="000000"/>
              <w:right w:val="single" w:sz="4" w:space="0" w:color="auto"/>
            </w:tcBorders>
          </w:tcPr>
          <w:p w14:paraId="6B130B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4BBD8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6AF3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30EC1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33F4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404EC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A1BD0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08C0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D2FF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309BE7A" w14:textId="77777777" w:rsidTr="0060479C">
        <w:trPr>
          <w:trHeight w:val="183"/>
        </w:trPr>
        <w:tc>
          <w:tcPr>
            <w:tcW w:w="708" w:type="dxa"/>
            <w:vMerge/>
            <w:tcBorders>
              <w:left w:val="single" w:sz="4" w:space="0" w:color="auto"/>
              <w:right w:val="single" w:sz="4" w:space="0" w:color="auto"/>
            </w:tcBorders>
            <w:vAlign w:val="center"/>
          </w:tcPr>
          <w:p w14:paraId="0A04947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CC019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09A86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Интерфейс калибровки датчика включает в себя:</w:t>
            </w:r>
            <w:r w:rsidRPr="00976C13">
              <w:rPr>
                <w:rFonts w:ascii="Times New Roman" w:eastAsia="Times New Roman" w:hAnsi="Times New Roman"/>
                <w:bCs/>
                <w:color w:val="000000"/>
                <w:sz w:val="18"/>
                <w:szCs w:val="18"/>
                <w:lang w:eastAsia="ru-RU"/>
              </w:rPr>
              <w:br/>
              <w:t>• Выбор количества этапов (шагов), по которым производится калибровка</w:t>
            </w:r>
            <w:r w:rsidRPr="00976C13">
              <w:rPr>
                <w:rFonts w:ascii="Times New Roman" w:eastAsia="Times New Roman" w:hAnsi="Times New Roman"/>
                <w:bCs/>
                <w:color w:val="000000"/>
                <w:sz w:val="18"/>
                <w:szCs w:val="18"/>
                <w:lang w:eastAsia="ru-RU"/>
              </w:rPr>
              <w:br/>
              <w:t>• Ввод значений для каждого этапа калибровки и сверка с текущими показаниями</w:t>
            </w:r>
            <w:r w:rsidRPr="00976C13">
              <w:rPr>
                <w:rFonts w:ascii="Times New Roman" w:eastAsia="Times New Roman" w:hAnsi="Times New Roman"/>
                <w:bCs/>
                <w:color w:val="000000"/>
                <w:sz w:val="18"/>
                <w:szCs w:val="18"/>
                <w:lang w:eastAsia="ru-RU"/>
              </w:rPr>
              <w:br/>
              <w:t>• Расчет нового значения по окончании калибровки и его отображение для принятия решения пользователем о сохранении, отмене введенных им значений</w:t>
            </w:r>
            <w:r w:rsidRPr="00976C13">
              <w:rPr>
                <w:rFonts w:ascii="Times New Roman" w:eastAsia="Times New Roman" w:hAnsi="Times New Roman"/>
                <w:bCs/>
                <w:color w:val="000000"/>
                <w:sz w:val="18"/>
                <w:szCs w:val="18"/>
                <w:lang w:eastAsia="ru-RU"/>
              </w:rPr>
              <w:br/>
              <w:t xml:space="preserve">• Сохранение результатов калибровки </w:t>
            </w:r>
            <w:r w:rsidRPr="00976C13">
              <w:rPr>
                <w:rFonts w:ascii="Times New Roman" w:eastAsia="Times New Roman" w:hAnsi="Times New Roman"/>
                <w:bCs/>
                <w:color w:val="000000"/>
                <w:sz w:val="18"/>
                <w:szCs w:val="18"/>
                <w:lang w:eastAsia="ru-RU"/>
              </w:rPr>
              <w:lastRenderedPageBreak/>
              <w:t>пользователя</w:t>
            </w:r>
            <w:r w:rsidRPr="00976C13">
              <w:rPr>
                <w:rFonts w:ascii="Times New Roman" w:eastAsia="Times New Roman" w:hAnsi="Times New Roman"/>
                <w:bCs/>
                <w:color w:val="000000"/>
                <w:sz w:val="18"/>
                <w:szCs w:val="18"/>
                <w:lang w:eastAsia="ru-RU"/>
              </w:rPr>
              <w:br/>
              <w:t>• Функционал сброса калибровки к заводским настройкам</w:t>
            </w:r>
            <w:r w:rsidRPr="00976C13">
              <w:rPr>
                <w:rFonts w:ascii="Times New Roman" w:eastAsia="Times New Roman" w:hAnsi="Times New Roman"/>
                <w:bCs/>
                <w:color w:val="000000"/>
                <w:sz w:val="18"/>
                <w:szCs w:val="18"/>
                <w:lang w:eastAsia="ru-RU"/>
              </w:rPr>
              <w:br/>
              <w:t>• Отображение нового и старого тренда калибровки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631410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13DB68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335E3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5692DD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F1143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56E1D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42296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03CC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C24C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441D9F" w14:textId="77777777" w:rsidTr="0060479C">
        <w:trPr>
          <w:trHeight w:val="183"/>
        </w:trPr>
        <w:tc>
          <w:tcPr>
            <w:tcW w:w="708" w:type="dxa"/>
            <w:vMerge/>
            <w:tcBorders>
              <w:left w:val="single" w:sz="4" w:space="0" w:color="auto"/>
              <w:right w:val="single" w:sz="4" w:space="0" w:color="auto"/>
            </w:tcBorders>
            <w:vAlign w:val="center"/>
          </w:tcPr>
          <w:p w14:paraId="77DD0B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1ECF5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0469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Предусмотрена возможность создания связок датчиков и возможность удаления любой из созданных связок.</w:t>
            </w:r>
          </w:p>
        </w:tc>
        <w:tc>
          <w:tcPr>
            <w:tcW w:w="1559" w:type="dxa"/>
            <w:tcBorders>
              <w:top w:val="single" w:sz="4" w:space="0" w:color="000000"/>
              <w:left w:val="single" w:sz="4" w:space="0" w:color="auto"/>
              <w:bottom w:val="single" w:sz="4" w:space="0" w:color="000000"/>
              <w:right w:val="single" w:sz="4" w:space="0" w:color="auto"/>
            </w:tcBorders>
          </w:tcPr>
          <w:p w14:paraId="1F4ACF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416B6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67071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2B871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EA92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9F1377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EA96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9E2E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659CE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3DE2E4" w14:textId="77777777" w:rsidTr="0060479C">
        <w:trPr>
          <w:trHeight w:val="183"/>
        </w:trPr>
        <w:tc>
          <w:tcPr>
            <w:tcW w:w="708" w:type="dxa"/>
            <w:vMerge/>
            <w:tcBorders>
              <w:left w:val="single" w:sz="4" w:space="0" w:color="auto"/>
              <w:right w:val="single" w:sz="4" w:space="0" w:color="auto"/>
            </w:tcBorders>
            <w:vAlign w:val="center"/>
          </w:tcPr>
          <w:p w14:paraId="763151B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1914C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63FDA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Количество связок датчиков, которое можно создать в ПО</w:t>
            </w:r>
          </w:p>
        </w:tc>
        <w:tc>
          <w:tcPr>
            <w:tcW w:w="1559" w:type="dxa"/>
            <w:tcBorders>
              <w:top w:val="single" w:sz="4" w:space="0" w:color="000000"/>
              <w:left w:val="single" w:sz="4" w:space="0" w:color="auto"/>
              <w:bottom w:val="single" w:sz="4" w:space="0" w:color="000000"/>
              <w:right w:val="single" w:sz="4" w:space="0" w:color="auto"/>
            </w:tcBorders>
          </w:tcPr>
          <w:p w14:paraId="7AA306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5B2A64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44B35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tcBorders>
              <w:top w:val="single" w:sz="4" w:space="0" w:color="000000"/>
              <w:left w:val="single" w:sz="4" w:space="0" w:color="000000"/>
              <w:bottom w:val="single" w:sz="4" w:space="0" w:color="auto"/>
              <w:right w:val="single" w:sz="4" w:space="0" w:color="000000"/>
            </w:tcBorders>
            <w:vAlign w:val="center"/>
          </w:tcPr>
          <w:p w14:paraId="545B151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441E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1434E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E1F69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618FD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B3C2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E2F639" w14:textId="77777777" w:rsidTr="0060479C">
        <w:trPr>
          <w:trHeight w:val="183"/>
        </w:trPr>
        <w:tc>
          <w:tcPr>
            <w:tcW w:w="708" w:type="dxa"/>
            <w:vMerge/>
            <w:tcBorders>
              <w:left w:val="single" w:sz="4" w:space="0" w:color="auto"/>
              <w:right w:val="single" w:sz="4" w:space="0" w:color="auto"/>
            </w:tcBorders>
            <w:vAlign w:val="center"/>
          </w:tcPr>
          <w:p w14:paraId="1F36273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B8B090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FE707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1:Датчики, подключенные к связке датчиков, отображаются одновременно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7D1E24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85CED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00622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66D98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8022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CA4DF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F1E27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CCA5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0020E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DBE106E" w14:textId="77777777" w:rsidTr="0060479C">
        <w:trPr>
          <w:trHeight w:val="183"/>
        </w:trPr>
        <w:tc>
          <w:tcPr>
            <w:tcW w:w="708" w:type="dxa"/>
            <w:vMerge/>
            <w:tcBorders>
              <w:left w:val="single" w:sz="4" w:space="0" w:color="auto"/>
              <w:right w:val="single" w:sz="4" w:space="0" w:color="auto"/>
            </w:tcBorders>
            <w:vAlign w:val="center"/>
          </w:tcPr>
          <w:p w14:paraId="530CC43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CF83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2FBC2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Настройка связки датчиков имеют следующий функционал:</w:t>
            </w:r>
            <w:r w:rsidRPr="00976C13">
              <w:rPr>
                <w:rFonts w:ascii="Times New Roman" w:eastAsia="Times New Roman" w:hAnsi="Times New Roman"/>
                <w:bCs/>
                <w:color w:val="000000"/>
                <w:sz w:val="18"/>
                <w:szCs w:val="18"/>
                <w:lang w:eastAsia="ru-RU"/>
              </w:rPr>
              <w:br/>
              <w:t>• Выбор датчиков, входящих в связку датчиков</w:t>
            </w:r>
            <w:r w:rsidRPr="00976C13">
              <w:rPr>
                <w:rFonts w:ascii="Times New Roman" w:eastAsia="Times New Roman" w:hAnsi="Times New Roman"/>
                <w:bCs/>
                <w:color w:val="000000"/>
                <w:sz w:val="18"/>
                <w:szCs w:val="18"/>
                <w:lang w:eastAsia="ru-RU"/>
              </w:rPr>
              <w:br/>
              <w:t>• Ввод названия для связки датчиков</w:t>
            </w:r>
            <w:r w:rsidRPr="00976C13">
              <w:rPr>
                <w:rFonts w:ascii="Times New Roman" w:eastAsia="Times New Roman" w:hAnsi="Times New Roman"/>
                <w:bCs/>
                <w:color w:val="000000"/>
                <w:sz w:val="18"/>
                <w:szCs w:val="18"/>
                <w:lang w:eastAsia="ru-RU"/>
              </w:rPr>
              <w:br/>
              <w:t>• Вывод зависимости одного показания датчика от показания другого датчика</w:t>
            </w:r>
            <w:r w:rsidRPr="00976C13">
              <w:rPr>
                <w:rFonts w:ascii="Times New Roman" w:eastAsia="Times New Roman" w:hAnsi="Times New Roman"/>
                <w:bCs/>
                <w:color w:val="000000"/>
                <w:sz w:val="18"/>
                <w:szCs w:val="18"/>
                <w:lang w:eastAsia="ru-RU"/>
              </w:rPr>
              <w:br/>
              <w:t>• График связки датчиков имеет возможность создавать несколько шкал по оси Y для привязки к ним различных показания</w:t>
            </w:r>
          </w:p>
        </w:tc>
        <w:tc>
          <w:tcPr>
            <w:tcW w:w="1559" w:type="dxa"/>
            <w:tcBorders>
              <w:top w:val="single" w:sz="4" w:space="0" w:color="000000"/>
              <w:left w:val="single" w:sz="4" w:space="0" w:color="auto"/>
              <w:bottom w:val="single" w:sz="4" w:space="0" w:color="000000"/>
              <w:right w:val="single" w:sz="4" w:space="0" w:color="auto"/>
            </w:tcBorders>
          </w:tcPr>
          <w:p w14:paraId="1F5D4C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957F9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EFCA0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CA84B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5E33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DEFE0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4C405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F13A0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FD12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305AC5" w14:textId="77777777" w:rsidTr="0060479C">
        <w:trPr>
          <w:trHeight w:val="183"/>
        </w:trPr>
        <w:tc>
          <w:tcPr>
            <w:tcW w:w="708" w:type="dxa"/>
            <w:vMerge/>
            <w:tcBorders>
              <w:left w:val="single" w:sz="4" w:space="0" w:color="auto"/>
              <w:right w:val="single" w:sz="4" w:space="0" w:color="auto"/>
            </w:tcBorders>
            <w:vAlign w:val="center"/>
          </w:tcPr>
          <w:p w14:paraId="3F8917F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968331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7C0E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настроек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1B342B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B6602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38905F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AB6D69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352E3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F4491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A600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76D1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4019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A1C1DA" w14:textId="77777777" w:rsidTr="0060479C">
        <w:trPr>
          <w:trHeight w:val="183"/>
        </w:trPr>
        <w:tc>
          <w:tcPr>
            <w:tcW w:w="708" w:type="dxa"/>
            <w:vMerge/>
            <w:tcBorders>
              <w:left w:val="single" w:sz="4" w:space="0" w:color="auto"/>
              <w:right w:val="single" w:sz="4" w:space="0" w:color="auto"/>
            </w:tcBorders>
            <w:vAlign w:val="center"/>
          </w:tcPr>
          <w:p w14:paraId="1F16E2C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C07A4E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4DB78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Функционал настроек включает в себя:</w:t>
            </w:r>
            <w:r w:rsidRPr="00976C13">
              <w:rPr>
                <w:rFonts w:ascii="Times New Roman" w:eastAsia="Times New Roman" w:hAnsi="Times New Roman"/>
                <w:bCs/>
                <w:color w:val="000000"/>
                <w:sz w:val="18"/>
                <w:szCs w:val="18"/>
                <w:lang w:eastAsia="ru-RU"/>
              </w:rPr>
              <w:br/>
              <w:t>• Настройку продолжительности эксперимента</w:t>
            </w:r>
            <w:r w:rsidRPr="00976C13">
              <w:rPr>
                <w:rFonts w:ascii="Times New Roman" w:eastAsia="Times New Roman" w:hAnsi="Times New Roman"/>
                <w:bCs/>
                <w:color w:val="000000"/>
                <w:sz w:val="18"/>
                <w:szCs w:val="18"/>
                <w:lang w:eastAsia="ru-RU"/>
              </w:rPr>
              <w:br/>
              <w:t>• Настройку формата таймера (секундомер – отображается количество секунд и миллисекунд прошедших с момента запуска измерений; часы – таймер отображается в формате электронных часов, показывая количество минут прошедших с момента запуска эксперимента по формату: 1. «ММ:СС», где ММ – это минуты, а СС – секунды; 2. «ЧЧ:ММ», где ЧЧ – это часы, а ММ – это минуты</w:t>
            </w:r>
            <w:r w:rsidRPr="00976C13">
              <w:rPr>
                <w:rFonts w:ascii="Times New Roman" w:eastAsia="Times New Roman" w:hAnsi="Times New Roman"/>
                <w:bCs/>
                <w:color w:val="000000"/>
                <w:sz w:val="18"/>
                <w:szCs w:val="18"/>
                <w:lang w:eastAsia="ru-RU"/>
              </w:rPr>
              <w:br/>
              <w:t xml:space="preserve">• Настройку вида графика по умолчанию (линия, линия с точками, вручную – </w:t>
            </w:r>
            <w:r w:rsidRPr="00976C13">
              <w:rPr>
                <w:rFonts w:ascii="Times New Roman" w:eastAsia="Times New Roman" w:hAnsi="Times New Roman"/>
                <w:bCs/>
                <w:color w:val="000000"/>
                <w:sz w:val="18"/>
                <w:szCs w:val="18"/>
                <w:lang w:eastAsia="ru-RU"/>
              </w:rPr>
              <w:lastRenderedPageBreak/>
              <w:t>индивидуальная настройка в каждом датчике отдельно)</w:t>
            </w:r>
            <w:r w:rsidRPr="00976C13">
              <w:rPr>
                <w:rFonts w:ascii="Times New Roman" w:eastAsia="Times New Roman" w:hAnsi="Times New Roman"/>
                <w:bCs/>
                <w:color w:val="000000"/>
                <w:sz w:val="18"/>
                <w:szCs w:val="18"/>
                <w:lang w:eastAsia="ru-RU"/>
              </w:rPr>
              <w:br/>
              <w:t>• Выбор темы оформления программы – светлая, темная</w:t>
            </w:r>
          </w:p>
        </w:tc>
        <w:tc>
          <w:tcPr>
            <w:tcW w:w="1559" w:type="dxa"/>
            <w:tcBorders>
              <w:top w:val="single" w:sz="4" w:space="0" w:color="000000"/>
              <w:left w:val="single" w:sz="4" w:space="0" w:color="auto"/>
              <w:bottom w:val="single" w:sz="4" w:space="0" w:color="000000"/>
              <w:right w:val="single" w:sz="4" w:space="0" w:color="auto"/>
            </w:tcBorders>
          </w:tcPr>
          <w:p w14:paraId="2C86F4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05F15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AB8E27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1D55B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11D8CC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5AE209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24C4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19CF0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B548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8F05747" w14:textId="77777777" w:rsidTr="0060479C">
        <w:trPr>
          <w:trHeight w:val="183"/>
        </w:trPr>
        <w:tc>
          <w:tcPr>
            <w:tcW w:w="708" w:type="dxa"/>
            <w:vMerge/>
            <w:tcBorders>
              <w:left w:val="single" w:sz="4" w:space="0" w:color="auto"/>
              <w:right w:val="single" w:sz="4" w:space="0" w:color="auto"/>
            </w:tcBorders>
            <w:vAlign w:val="center"/>
          </w:tcPr>
          <w:p w14:paraId="759692A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C85BF7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0E9F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имеет функционал экрана измерений (сбора данных):Для каждого датчика предусмотрен свой график, в том числе для датчиков подключенных к связке датчиков. Обеспечено переключение между графиками датчиков в режиме реального времени, без приостановки работы программы.</w:t>
            </w:r>
          </w:p>
        </w:tc>
        <w:tc>
          <w:tcPr>
            <w:tcW w:w="1559" w:type="dxa"/>
            <w:tcBorders>
              <w:top w:val="single" w:sz="4" w:space="0" w:color="000000"/>
              <w:left w:val="single" w:sz="4" w:space="0" w:color="auto"/>
              <w:bottom w:val="single" w:sz="4" w:space="0" w:color="000000"/>
              <w:right w:val="single" w:sz="4" w:space="0" w:color="auto"/>
            </w:tcBorders>
          </w:tcPr>
          <w:p w14:paraId="260714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9A2A4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554F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CE022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DAAC8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BDCD37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1A95A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91299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9A34D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90D6CB" w14:textId="77777777" w:rsidTr="0060479C">
        <w:trPr>
          <w:trHeight w:val="183"/>
        </w:trPr>
        <w:tc>
          <w:tcPr>
            <w:tcW w:w="708" w:type="dxa"/>
            <w:vMerge/>
            <w:tcBorders>
              <w:left w:val="single" w:sz="4" w:space="0" w:color="auto"/>
              <w:right w:val="single" w:sz="4" w:space="0" w:color="auto"/>
            </w:tcBorders>
            <w:vAlign w:val="center"/>
          </w:tcPr>
          <w:p w14:paraId="6751401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15AC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1827A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1:Предусмотрен фильтр со следующими режимами отображения: только датчики; только связки датчиков; все связки и датчики.</w:t>
            </w:r>
          </w:p>
        </w:tc>
        <w:tc>
          <w:tcPr>
            <w:tcW w:w="1559" w:type="dxa"/>
            <w:tcBorders>
              <w:top w:val="single" w:sz="4" w:space="0" w:color="000000"/>
              <w:left w:val="single" w:sz="4" w:space="0" w:color="auto"/>
              <w:bottom w:val="single" w:sz="4" w:space="0" w:color="000000"/>
              <w:right w:val="single" w:sz="4" w:space="0" w:color="auto"/>
            </w:tcBorders>
          </w:tcPr>
          <w:p w14:paraId="65A061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4CDF4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C2676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AA3A17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762B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A6301C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477A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2C65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3F6E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FC99B15" w14:textId="77777777" w:rsidTr="0060479C">
        <w:trPr>
          <w:trHeight w:val="183"/>
        </w:trPr>
        <w:tc>
          <w:tcPr>
            <w:tcW w:w="708" w:type="dxa"/>
            <w:vMerge/>
            <w:tcBorders>
              <w:left w:val="single" w:sz="4" w:space="0" w:color="auto"/>
              <w:right w:val="single" w:sz="4" w:space="0" w:color="auto"/>
            </w:tcBorders>
            <w:vAlign w:val="center"/>
          </w:tcPr>
          <w:p w14:paraId="058CF42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B7F3DC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B72E6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обеспечивает автоматическое определение наименования, единиц и пределов измерения подключенных датчиков; отображение таймера работы программы в режиме реального времени одновременно с показаниями датчиков; возможность краткосрочной приостановки программы и последующее возобновление работы без потери полученных данных; просмотр данных на графике за весь период измерений; отображение таблицы показаний в программе. Таблица показаний содержит все полученные данные со всех датчиков. Полученные данные сопоставлены со шкалой времени. Отображение данных в таблице ведется в обратном порядке – первой строкой отображается последнее измеренное значение, последней строкой – первое измеренное значение</w:t>
            </w:r>
          </w:p>
        </w:tc>
        <w:tc>
          <w:tcPr>
            <w:tcW w:w="1559" w:type="dxa"/>
            <w:tcBorders>
              <w:top w:val="single" w:sz="4" w:space="0" w:color="000000"/>
              <w:left w:val="single" w:sz="4" w:space="0" w:color="auto"/>
              <w:bottom w:val="single" w:sz="4" w:space="0" w:color="000000"/>
              <w:right w:val="single" w:sz="4" w:space="0" w:color="auto"/>
            </w:tcBorders>
          </w:tcPr>
          <w:p w14:paraId="71F4F3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3848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33498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3C081F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B4606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871FB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7CE72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05C9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6FCEA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8BDA81" w14:textId="77777777" w:rsidTr="0060479C">
        <w:trPr>
          <w:trHeight w:val="183"/>
        </w:trPr>
        <w:tc>
          <w:tcPr>
            <w:tcW w:w="708" w:type="dxa"/>
            <w:vMerge/>
            <w:tcBorders>
              <w:left w:val="single" w:sz="4" w:space="0" w:color="auto"/>
              <w:right w:val="single" w:sz="4" w:space="0" w:color="auto"/>
            </w:tcBorders>
            <w:vAlign w:val="center"/>
          </w:tcPr>
          <w:p w14:paraId="544F6D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226DF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E22C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1:ПО обеспечивает выгрузку таблицы с полученными данными в формат табличного редактора (например, *.xlsx). Выгрузка в табличный редактор осуществляется в несколько листов: первый лист – Сводная таблица где данные отображаются по всем датчикам в таблице в порядке проводимых измерений: первой </w:t>
            </w:r>
            <w:r w:rsidRPr="00976C13">
              <w:rPr>
                <w:rFonts w:ascii="Times New Roman" w:eastAsia="Times New Roman" w:hAnsi="Times New Roman"/>
                <w:bCs/>
                <w:color w:val="000000"/>
                <w:sz w:val="18"/>
                <w:szCs w:val="18"/>
                <w:lang w:eastAsia="ru-RU"/>
              </w:rPr>
              <w:lastRenderedPageBreak/>
              <w:t>строкой выгружается первое измеренное значение, последней строкой – последнее измеренное значение; остальные листы: 1. связки датчиков с их таблицей и графиком (каждая связка в отдельном листе); 2. По каждому датчику отдельно с его таблицей и графиком</w:t>
            </w:r>
          </w:p>
        </w:tc>
        <w:tc>
          <w:tcPr>
            <w:tcW w:w="1559" w:type="dxa"/>
            <w:tcBorders>
              <w:top w:val="single" w:sz="4" w:space="0" w:color="000000"/>
              <w:left w:val="single" w:sz="4" w:space="0" w:color="auto"/>
              <w:bottom w:val="single" w:sz="4" w:space="0" w:color="000000"/>
              <w:right w:val="single" w:sz="4" w:space="0" w:color="auto"/>
            </w:tcBorders>
          </w:tcPr>
          <w:p w14:paraId="0CC097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38042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A8B67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11071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E2F1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35D12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49A63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D5F0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78348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CB5DCE" w14:textId="77777777" w:rsidTr="0060479C">
        <w:trPr>
          <w:trHeight w:val="183"/>
        </w:trPr>
        <w:tc>
          <w:tcPr>
            <w:tcW w:w="708" w:type="dxa"/>
            <w:vMerge/>
            <w:tcBorders>
              <w:left w:val="single" w:sz="4" w:space="0" w:color="auto"/>
              <w:right w:val="single" w:sz="4" w:space="0" w:color="auto"/>
            </w:tcBorders>
            <w:vAlign w:val="center"/>
          </w:tcPr>
          <w:p w14:paraId="4A4A43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FA5E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8FFA88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в режиме сбора имеет функционал полуавтоматической калибровки показаний датчиков. Полуавтоматическая калибровка подразумевает сброс значений к нулевым показаниям с сохранением и отображением пользователю коррелирующего значения. Предусмотрена возможность отмены сброса.</w:t>
            </w:r>
          </w:p>
        </w:tc>
        <w:tc>
          <w:tcPr>
            <w:tcW w:w="1559" w:type="dxa"/>
            <w:tcBorders>
              <w:top w:val="single" w:sz="4" w:space="0" w:color="000000"/>
              <w:left w:val="single" w:sz="4" w:space="0" w:color="auto"/>
              <w:bottom w:val="single" w:sz="4" w:space="0" w:color="000000"/>
              <w:right w:val="single" w:sz="4" w:space="0" w:color="auto"/>
            </w:tcBorders>
          </w:tcPr>
          <w:p w14:paraId="72F027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21983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7E85B1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7FB82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6D151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3785C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152A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1A6A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6A1C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91E50F" w14:textId="77777777" w:rsidTr="0060479C">
        <w:trPr>
          <w:trHeight w:val="183"/>
        </w:trPr>
        <w:tc>
          <w:tcPr>
            <w:tcW w:w="708" w:type="dxa"/>
            <w:vMerge/>
            <w:tcBorders>
              <w:left w:val="single" w:sz="4" w:space="0" w:color="auto"/>
              <w:right w:val="single" w:sz="4" w:space="0" w:color="auto"/>
            </w:tcBorders>
            <w:vAlign w:val="center"/>
          </w:tcPr>
          <w:p w14:paraId="1CDA806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7CBD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870E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 ПО не имеет ограничений на количество подключаемых датчиков. Количество одновременно опрашиваемых датчиков выбирается автоматически, согласно пропускной способности USB хоста и Bluetooth канала.</w:t>
            </w:r>
          </w:p>
        </w:tc>
        <w:tc>
          <w:tcPr>
            <w:tcW w:w="1559" w:type="dxa"/>
            <w:tcBorders>
              <w:top w:val="single" w:sz="4" w:space="0" w:color="000000"/>
              <w:left w:val="single" w:sz="4" w:space="0" w:color="auto"/>
              <w:bottom w:val="single" w:sz="4" w:space="0" w:color="000000"/>
              <w:right w:val="single" w:sz="4" w:space="0" w:color="auto"/>
            </w:tcBorders>
          </w:tcPr>
          <w:p w14:paraId="614698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C567A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CAC9CC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5067F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55997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2071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B11A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49A0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08E34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62F157" w14:textId="77777777" w:rsidTr="0060479C">
        <w:trPr>
          <w:trHeight w:val="183"/>
        </w:trPr>
        <w:tc>
          <w:tcPr>
            <w:tcW w:w="708" w:type="dxa"/>
            <w:vMerge/>
            <w:tcBorders>
              <w:left w:val="single" w:sz="4" w:space="0" w:color="auto"/>
              <w:right w:val="single" w:sz="4" w:space="0" w:color="auto"/>
            </w:tcBorders>
            <w:vAlign w:val="center"/>
          </w:tcPr>
          <w:p w14:paraId="6A0D2C5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669FE4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B4D0E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1:Функционал по работе с графиками в режиме сбора данных включает в себя:Возможность перемещения по графику по различным осям координат;Изменять масштаб графика одновременно по двум осям;Изменять масштаб графика по любой оси отдельно;Изменять режим отображения графика (вручную, линия, линия с точкой). При выборе варианта «вручную» настройки графиков будут индивидуальные для каждого датчика;Сброс масштаба графика;Отображение маркеров для точек значений графика по двум осям на которые наведен курсор</w:t>
            </w:r>
          </w:p>
        </w:tc>
        <w:tc>
          <w:tcPr>
            <w:tcW w:w="1559" w:type="dxa"/>
            <w:tcBorders>
              <w:top w:val="single" w:sz="4" w:space="0" w:color="000000"/>
              <w:left w:val="single" w:sz="4" w:space="0" w:color="auto"/>
              <w:bottom w:val="single" w:sz="4" w:space="0" w:color="000000"/>
              <w:right w:val="single" w:sz="4" w:space="0" w:color="auto"/>
            </w:tcBorders>
          </w:tcPr>
          <w:p w14:paraId="563A2DF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10137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6BB88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3812BB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D75EA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FAABDB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43C76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E9C3E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2736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F7A311" w14:textId="77777777" w:rsidTr="0060479C">
        <w:trPr>
          <w:trHeight w:val="183"/>
        </w:trPr>
        <w:tc>
          <w:tcPr>
            <w:tcW w:w="708" w:type="dxa"/>
            <w:vMerge/>
            <w:tcBorders>
              <w:left w:val="single" w:sz="4" w:space="0" w:color="auto"/>
              <w:right w:val="single" w:sz="4" w:space="0" w:color="auto"/>
            </w:tcBorders>
            <w:vAlign w:val="center"/>
          </w:tcPr>
          <w:p w14:paraId="40D187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546E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F2BEE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1:Функционал по работе с графиками в режиме сбора данных включает в себя:Увеличение масштаба выбранной курсором области графика;График датчика в режиме сбора данных автоматически выбирает видимый диапазон по оси значений для отображения всех точек </w:t>
            </w:r>
            <w:r w:rsidRPr="00976C13">
              <w:rPr>
                <w:rFonts w:ascii="Times New Roman" w:eastAsia="Times New Roman" w:hAnsi="Times New Roman"/>
                <w:bCs/>
                <w:color w:val="000000"/>
                <w:sz w:val="18"/>
                <w:szCs w:val="18"/>
                <w:lang w:eastAsia="ru-RU"/>
              </w:rPr>
              <w:lastRenderedPageBreak/>
              <w:t>графика. Также предусмотрен функционал установления видимого диапазона по оси значений вручную и фиксации этого диапазона (отключение автоматического определения видимого диапазона)</w:t>
            </w:r>
          </w:p>
        </w:tc>
        <w:tc>
          <w:tcPr>
            <w:tcW w:w="1559" w:type="dxa"/>
            <w:tcBorders>
              <w:top w:val="single" w:sz="4" w:space="0" w:color="000000"/>
              <w:left w:val="single" w:sz="4" w:space="0" w:color="auto"/>
              <w:bottom w:val="single" w:sz="4" w:space="0" w:color="000000"/>
              <w:right w:val="single" w:sz="4" w:space="0" w:color="auto"/>
            </w:tcBorders>
          </w:tcPr>
          <w:p w14:paraId="335BA6F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E21C5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09328B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88E167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0114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8C69F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7CA06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C66E5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91DD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51B36C5" w14:textId="77777777" w:rsidTr="0060479C">
        <w:trPr>
          <w:trHeight w:val="183"/>
        </w:trPr>
        <w:tc>
          <w:tcPr>
            <w:tcW w:w="708" w:type="dxa"/>
            <w:vMerge/>
            <w:tcBorders>
              <w:left w:val="single" w:sz="4" w:space="0" w:color="auto"/>
              <w:right w:val="single" w:sz="4" w:space="0" w:color="auto"/>
            </w:tcBorders>
            <w:vAlign w:val="center"/>
          </w:tcPr>
          <w:p w14:paraId="6737C4F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8B8F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20140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1:ПО содержит функционал с информацией о версии программного обеспечения, который включает в себя:Номер текущей версии ПО;Функционал проверки обновления ПО в виде кнопки;Кнопка открытия документации в формате HTML. Документация открывается в браузере по умолчанию;Информацию о контактах для обращения в техническую поддержку</w:t>
            </w:r>
          </w:p>
        </w:tc>
        <w:tc>
          <w:tcPr>
            <w:tcW w:w="1559" w:type="dxa"/>
            <w:tcBorders>
              <w:top w:val="single" w:sz="4" w:space="0" w:color="000000"/>
              <w:left w:val="single" w:sz="4" w:space="0" w:color="auto"/>
              <w:bottom w:val="single" w:sz="4" w:space="0" w:color="000000"/>
              <w:right w:val="single" w:sz="4" w:space="0" w:color="auto"/>
            </w:tcBorders>
          </w:tcPr>
          <w:p w14:paraId="451D68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44882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CC88E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51CAF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89752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4E564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4FF8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0C37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BF6F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427C21B" w14:textId="77777777" w:rsidTr="0060479C">
        <w:trPr>
          <w:trHeight w:val="183"/>
        </w:trPr>
        <w:tc>
          <w:tcPr>
            <w:tcW w:w="708" w:type="dxa"/>
            <w:vMerge/>
            <w:tcBorders>
              <w:left w:val="single" w:sz="4" w:space="0" w:color="auto"/>
              <w:right w:val="single" w:sz="4" w:space="0" w:color="auto"/>
            </w:tcBorders>
            <w:vAlign w:val="center"/>
          </w:tcPr>
          <w:p w14:paraId="30112BF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CF602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7A829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Программное обеспечение находится в «Едином реестре российских программ для электронных вычислительных машин и баз данных»</w:t>
            </w:r>
          </w:p>
        </w:tc>
        <w:tc>
          <w:tcPr>
            <w:tcW w:w="1559" w:type="dxa"/>
            <w:tcBorders>
              <w:top w:val="single" w:sz="4" w:space="0" w:color="000000"/>
              <w:left w:val="single" w:sz="4" w:space="0" w:color="auto"/>
              <w:bottom w:val="single" w:sz="4" w:space="0" w:color="000000"/>
              <w:right w:val="single" w:sz="4" w:space="0" w:color="auto"/>
            </w:tcBorders>
          </w:tcPr>
          <w:p w14:paraId="4951FC8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95278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BEF3B3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3BE675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8E88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0B534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86D3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973DB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B12D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1266061" w14:textId="77777777" w:rsidTr="0060479C">
        <w:trPr>
          <w:trHeight w:val="183"/>
        </w:trPr>
        <w:tc>
          <w:tcPr>
            <w:tcW w:w="708" w:type="dxa"/>
            <w:vMerge/>
            <w:tcBorders>
              <w:left w:val="single" w:sz="4" w:space="0" w:color="auto"/>
              <w:right w:val="single" w:sz="4" w:space="0" w:color="auto"/>
            </w:tcBorders>
            <w:vAlign w:val="center"/>
          </w:tcPr>
          <w:p w14:paraId="044E38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7E1783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CE1D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Доступно для операционных систем: Windows 10; RedOS; Astra Linux; Alt Linux</w:t>
            </w:r>
          </w:p>
        </w:tc>
        <w:tc>
          <w:tcPr>
            <w:tcW w:w="1559" w:type="dxa"/>
            <w:tcBorders>
              <w:top w:val="single" w:sz="4" w:space="0" w:color="000000"/>
              <w:left w:val="single" w:sz="4" w:space="0" w:color="auto"/>
              <w:bottom w:val="single" w:sz="4" w:space="0" w:color="000000"/>
              <w:right w:val="single" w:sz="4" w:space="0" w:color="auto"/>
            </w:tcBorders>
          </w:tcPr>
          <w:p w14:paraId="113DE0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DD6B7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144825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C48EF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50B00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0C40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B100D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1EB96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E65A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528387" w14:textId="77777777" w:rsidTr="0060479C">
        <w:trPr>
          <w:trHeight w:val="183"/>
        </w:trPr>
        <w:tc>
          <w:tcPr>
            <w:tcW w:w="708" w:type="dxa"/>
            <w:vMerge/>
            <w:tcBorders>
              <w:left w:val="single" w:sz="4" w:space="0" w:color="auto"/>
              <w:right w:val="single" w:sz="4" w:space="0" w:color="auto"/>
            </w:tcBorders>
            <w:vAlign w:val="center"/>
          </w:tcPr>
          <w:p w14:paraId="684C4FF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A491C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7900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Предназначено для проведения учебных исследовательских проектов, практикумов, лабораторных и демонстрационных экспериментов</w:t>
            </w:r>
          </w:p>
        </w:tc>
        <w:tc>
          <w:tcPr>
            <w:tcW w:w="1559" w:type="dxa"/>
            <w:tcBorders>
              <w:top w:val="single" w:sz="4" w:space="0" w:color="000000"/>
              <w:left w:val="single" w:sz="4" w:space="0" w:color="auto"/>
              <w:bottom w:val="single" w:sz="4" w:space="0" w:color="000000"/>
              <w:right w:val="single" w:sz="4" w:space="0" w:color="auto"/>
            </w:tcBorders>
          </w:tcPr>
          <w:p w14:paraId="531A77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7121B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42689C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58132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81C8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607E6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153D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1D263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42BC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9402DC" w14:textId="77777777" w:rsidTr="0060479C">
        <w:trPr>
          <w:trHeight w:val="183"/>
        </w:trPr>
        <w:tc>
          <w:tcPr>
            <w:tcW w:w="708" w:type="dxa"/>
            <w:vMerge/>
            <w:tcBorders>
              <w:left w:val="single" w:sz="4" w:space="0" w:color="auto"/>
              <w:right w:val="single" w:sz="4" w:space="0" w:color="auto"/>
            </w:tcBorders>
            <w:vAlign w:val="center"/>
          </w:tcPr>
          <w:p w14:paraId="1E8CB79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76B3A9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B3E2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Функционирование на русском языке</w:t>
            </w:r>
          </w:p>
        </w:tc>
        <w:tc>
          <w:tcPr>
            <w:tcW w:w="1559" w:type="dxa"/>
            <w:tcBorders>
              <w:top w:val="single" w:sz="4" w:space="0" w:color="000000"/>
              <w:left w:val="single" w:sz="4" w:space="0" w:color="auto"/>
              <w:bottom w:val="single" w:sz="4" w:space="0" w:color="000000"/>
              <w:right w:val="single" w:sz="4" w:space="0" w:color="auto"/>
            </w:tcBorders>
          </w:tcPr>
          <w:p w14:paraId="1AFC06A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197CD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BDD2A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84689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1264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DB7960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7030C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F78D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5FBDE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F4EBC7" w14:textId="77777777" w:rsidTr="0060479C">
        <w:trPr>
          <w:trHeight w:val="183"/>
        </w:trPr>
        <w:tc>
          <w:tcPr>
            <w:tcW w:w="708" w:type="dxa"/>
            <w:vMerge/>
            <w:tcBorders>
              <w:left w:val="single" w:sz="4" w:space="0" w:color="auto"/>
              <w:right w:val="single" w:sz="4" w:space="0" w:color="auto"/>
            </w:tcBorders>
            <w:vAlign w:val="center"/>
          </w:tcPr>
          <w:p w14:paraId="3B3E7F6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7AA3ED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3A000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Является междпредметным</w:t>
            </w:r>
          </w:p>
        </w:tc>
        <w:tc>
          <w:tcPr>
            <w:tcW w:w="1559" w:type="dxa"/>
            <w:tcBorders>
              <w:top w:val="single" w:sz="4" w:space="0" w:color="000000"/>
              <w:left w:val="single" w:sz="4" w:space="0" w:color="auto"/>
              <w:bottom w:val="single" w:sz="4" w:space="0" w:color="000000"/>
              <w:right w:val="single" w:sz="4" w:space="0" w:color="auto"/>
            </w:tcBorders>
          </w:tcPr>
          <w:p w14:paraId="111F9C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D50E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C876C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26C44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985D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63815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09D70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2EAC2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341B6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BBBACB" w14:textId="77777777" w:rsidTr="0060479C">
        <w:trPr>
          <w:trHeight w:val="183"/>
        </w:trPr>
        <w:tc>
          <w:tcPr>
            <w:tcW w:w="708" w:type="dxa"/>
            <w:vMerge/>
            <w:tcBorders>
              <w:left w:val="single" w:sz="4" w:space="0" w:color="auto"/>
              <w:right w:val="single" w:sz="4" w:space="0" w:color="auto"/>
            </w:tcBorders>
            <w:vAlign w:val="center"/>
          </w:tcPr>
          <w:p w14:paraId="4105F8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14697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1F92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Обеспечивает возможность поддержки учебного процесса в рамках традиционных форм обучения и переход к современным формам организации учебного процесса</w:t>
            </w:r>
          </w:p>
        </w:tc>
        <w:tc>
          <w:tcPr>
            <w:tcW w:w="1559" w:type="dxa"/>
            <w:tcBorders>
              <w:top w:val="single" w:sz="4" w:space="0" w:color="000000"/>
              <w:left w:val="single" w:sz="4" w:space="0" w:color="auto"/>
              <w:bottom w:val="single" w:sz="4" w:space="0" w:color="000000"/>
              <w:right w:val="single" w:sz="4" w:space="0" w:color="auto"/>
            </w:tcBorders>
          </w:tcPr>
          <w:p w14:paraId="5D3160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4AE9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F9A1F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1C757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78009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F9258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22278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86DD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E25A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C7CD898" w14:textId="77777777" w:rsidTr="0060479C">
        <w:trPr>
          <w:trHeight w:val="183"/>
        </w:trPr>
        <w:tc>
          <w:tcPr>
            <w:tcW w:w="708" w:type="dxa"/>
            <w:vMerge/>
            <w:tcBorders>
              <w:left w:val="single" w:sz="4" w:space="0" w:color="auto"/>
              <w:right w:val="single" w:sz="4" w:space="0" w:color="auto"/>
            </w:tcBorders>
            <w:vAlign w:val="center"/>
          </w:tcPr>
          <w:p w14:paraId="75F9AB3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2AB3B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3DB0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Просматривать список существующих исследований с указанными полями: тематика исследования, название исследования, дата исследования, автор исследования, статус исследования</w:t>
            </w:r>
          </w:p>
        </w:tc>
        <w:tc>
          <w:tcPr>
            <w:tcW w:w="1559" w:type="dxa"/>
            <w:tcBorders>
              <w:top w:val="single" w:sz="4" w:space="0" w:color="000000"/>
              <w:left w:val="single" w:sz="4" w:space="0" w:color="auto"/>
              <w:bottom w:val="single" w:sz="4" w:space="0" w:color="000000"/>
              <w:right w:val="single" w:sz="4" w:space="0" w:color="auto"/>
            </w:tcBorders>
          </w:tcPr>
          <w:p w14:paraId="6CA9E93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D6573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0C9A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699291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CC933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DA51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B8700B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53254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6D60B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960EB39" w14:textId="77777777" w:rsidTr="0060479C">
        <w:trPr>
          <w:trHeight w:val="183"/>
        </w:trPr>
        <w:tc>
          <w:tcPr>
            <w:tcW w:w="708" w:type="dxa"/>
            <w:vMerge/>
            <w:tcBorders>
              <w:left w:val="single" w:sz="4" w:space="0" w:color="auto"/>
              <w:right w:val="single" w:sz="4" w:space="0" w:color="auto"/>
            </w:tcBorders>
            <w:vAlign w:val="center"/>
          </w:tcPr>
          <w:p w14:paraId="5C8E4BE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A03EE7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3DFE82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Сортировать список существующих исследований по следующим полям: тематика, название, дата, автор, статус</w:t>
            </w:r>
          </w:p>
        </w:tc>
        <w:tc>
          <w:tcPr>
            <w:tcW w:w="1559" w:type="dxa"/>
            <w:tcBorders>
              <w:top w:val="single" w:sz="4" w:space="0" w:color="000000"/>
              <w:left w:val="single" w:sz="4" w:space="0" w:color="auto"/>
              <w:bottom w:val="single" w:sz="4" w:space="0" w:color="000000"/>
              <w:right w:val="single" w:sz="4" w:space="0" w:color="auto"/>
            </w:tcBorders>
          </w:tcPr>
          <w:p w14:paraId="1FD9FE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8FFA8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FF50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7B0D9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69103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4909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0FB9B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F857B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ED0BF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992646" w14:textId="77777777" w:rsidTr="0060479C">
        <w:trPr>
          <w:trHeight w:val="183"/>
        </w:trPr>
        <w:tc>
          <w:tcPr>
            <w:tcW w:w="708" w:type="dxa"/>
            <w:vMerge/>
            <w:tcBorders>
              <w:left w:val="single" w:sz="4" w:space="0" w:color="auto"/>
              <w:right w:val="single" w:sz="4" w:space="0" w:color="auto"/>
            </w:tcBorders>
            <w:vAlign w:val="center"/>
          </w:tcPr>
          <w:p w14:paraId="162CE60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380E81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5597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Обеспечивать поэтапное выполнение исследовательской работы, в соответствии со следующей структурой разделов: описание, проведение, анализ, просмотр</w:t>
            </w:r>
          </w:p>
        </w:tc>
        <w:tc>
          <w:tcPr>
            <w:tcW w:w="1559" w:type="dxa"/>
            <w:tcBorders>
              <w:top w:val="single" w:sz="4" w:space="0" w:color="000000"/>
              <w:left w:val="single" w:sz="4" w:space="0" w:color="auto"/>
              <w:bottom w:val="single" w:sz="4" w:space="0" w:color="000000"/>
              <w:right w:val="single" w:sz="4" w:space="0" w:color="auto"/>
            </w:tcBorders>
          </w:tcPr>
          <w:p w14:paraId="559CF4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15C95F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F0DD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E7F6AE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33F0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890439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17E89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E790D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0AE8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0DD7D6" w14:textId="77777777" w:rsidTr="0060479C">
        <w:trPr>
          <w:trHeight w:val="183"/>
        </w:trPr>
        <w:tc>
          <w:tcPr>
            <w:tcW w:w="708" w:type="dxa"/>
            <w:vMerge/>
            <w:tcBorders>
              <w:left w:val="single" w:sz="4" w:space="0" w:color="auto"/>
              <w:right w:val="single" w:sz="4" w:space="0" w:color="auto"/>
            </w:tcBorders>
            <w:vAlign w:val="center"/>
          </w:tcPr>
          <w:p w14:paraId="145E28B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B4CD3C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65C8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описания по исследованию пользователь имеет возможность работать со следующей информацией по исследованию: название, описание, цели, гипотезы</w:t>
            </w:r>
          </w:p>
        </w:tc>
        <w:tc>
          <w:tcPr>
            <w:tcW w:w="1559" w:type="dxa"/>
            <w:tcBorders>
              <w:top w:val="single" w:sz="4" w:space="0" w:color="000000"/>
              <w:left w:val="single" w:sz="4" w:space="0" w:color="auto"/>
              <w:bottom w:val="single" w:sz="4" w:space="0" w:color="000000"/>
              <w:right w:val="single" w:sz="4" w:space="0" w:color="auto"/>
            </w:tcBorders>
          </w:tcPr>
          <w:p w14:paraId="54B747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63911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6F917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12C934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61B70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5C6FA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D81FD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E2BE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AD07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82C7B52" w14:textId="77777777" w:rsidTr="0060479C">
        <w:trPr>
          <w:trHeight w:val="183"/>
        </w:trPr>
        <w:tc>
          <w:tcPr>
            <w:tcW w:w="708" w:type="dxa"/>
            <w:vMerge/>
            <w:tcBorders>
              <w:left w:val="single" w:sz="4" w:space="0" w:color="auto"/>
              <w:right w:val="single" w:sz="4" w:space="0" w:color="auto"/>
            </w:tcBorders>
            <w:vAlign w:val="center"/>
          </w:tcPr>
          <w:p w14:paraId="461E1D3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C536CD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78283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проведения исследования пользователь имеет возможность работать с численными данными в табличном виде и в виде графика, построенного на табличных данных, предоставлена возможность быстрой навигации среди графиков и таблиц</w:t>
            </w:r>
          </w:p>
        </w:tc>
        <w:tc>
          <w:tcPr>
            <w:tcW w:w="1559" w:type="dxa"/>
            <w:tcBorders>
              <w:top w:val="single" w:sz="4" w:space="0" w:color="000000"/>
              <w:left w:val="single" w:sz="4" w:space="0" w:color="auto"/>
              <w:bottom w:val="single" w:sz="4" w:space="0" w:color="000000"/>
              <w:right w:val="single" w:sz="4" w:space="0" w:color="auto"/>
            </w:tcBorders>
          </w:tcPr>
          <w:p w14:paraId="6503CB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DA803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8A1D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AAB183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CDC1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08F3B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1E563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82EF9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23F9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89914F" w14:textId="77777777" w:rsidTr="0060479C">
        <w:trPr>
          <w:trHeight w:val="183"/>
        </w:trPr>
        <w:tc>
          <w:tcPr>
            <w:tcW w:w="708" w:type="dxa"/>
            <w:vMerge/>
            <w:tcBorders>
              <w:left w:val="single" w:sz="4" w:space="0" w:color="auto"/>
              <w:right w:val="single" w:sz="4" w:space="0" w:color="auto"/>
            </w:tcBorders>
            <w:vAlign w:val="center"/>
          </w:tcPr>
          <w:p w14:paraId="7D83A69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E9A08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3992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анализа </w:t>
            </w:r>
            <w:r w:rsidRPr="00976C13">
              <w:rPr>
                <w:rFonts w:ascii="Times New Roman" w:eastAsia="Times New Roman" w:hAnsi="Times New Roman"/>
                <w:bCs/>
                <w:color w:val="000000"/>
                <w:sz w:val="18"/>
                <w:szCs w:val="18"/>
                <w:lang w:eastAsia="ru-RU"/>
              </w:rPr>
              <w:lastRenderedPageBreak/>
              <w:t>пользователь имеет возможность проанализировать полученные результаты, оценить подтверждение гипотез, сделать выводы</w:t>
            </w:r>
          </w:p>
        </w:tc>
        <w:tc>
          <w:tcPr>
            <w:tcW w:w="1559" w:type="dxa"/>
            <w:tcBorders>
              <w:top w:val="single" w:sz="4" w:space="0" w:color="000000"/>
              <w:left w:val="single" w:sz="4" w:space="0" w:color="auto"/>
              <w:bottom w:val="single" w:sz="4" w:space="0" w:color="000000"/>
              <w:right w:val="single" w:sz="4" w:space="0" w:color="auto"/>
            </w:tcBorders>
          </w:tcPr>
          <w:p w14:paraId="59BEA94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027031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39237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C12BD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0B91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DF3B2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2ED74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A890C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A240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54E46BF" w14:textId="77777777" w:rsidTr="0060479C">
        <w:trPr>
          <w:trHeight w:val="183"/>
        </w:trPr>
        <w:tc>
          <w:tcPr>
            <w:tcW w:w="708" w:type="dxa"/>
            <w:vMerge/>
            <w:tcBorders>
              <w:left w:val="single" w:sz="4" w:space="0" w:color="auto"/>
              <w:right w:val="single" w:sz="4" w:space="0" w:color="auto"/>
            </w:tcBorders>
            <w:vAlign w:val="center"/>
          </w:tcPr>
          <w:p w14:paraId="7D98342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31690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A68CB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 разделе просмотра пользователю доступна вся информация по исследованию, оформленная в виде научной работы: название, автор, описание, цели (с отметкой о достижении/не достижении), гипотезы (с отметкой о достижении/не достижении), полученные данные по исследованию и выводы</w:t>
            </w:r>
          </w:p>
        </w:tc>
        <w:tc>
          <w:tcPr>
            <w:tcW w:w="1559" w:type="dxa"/>
            <w:tcBorders>
              <w:top w:val="single" w:sz="4" w:space="0" w:color="000000"/>
              <w:left w:val="single" w:sz="4" w:space="0" w:color="auto"/>
              <w:bottom w:val="single" w:sz="4" w:space="0" w:color="000000"/>
              <w:right w:val="single" w:sz="4" w:space="0" w:color="auto"/>
            </w:tcBorders>
          </w:tcPr>
          <w:p w14:paraId="4771AF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F57A2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00041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4E9A4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24D17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29E084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3B024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76A5A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1BD8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835C0E" w14:textId="77777777" w:rsidTr="0060479C">
        <w:trPr>
          <w:trHeight w:val="183"/>
        </w:trPr>
        <w:tc>
          <w:tcPr>
            <w:tcW w:w="708" w:type="dxa"/>
            <w:vMerge/>
            <w:tcBorders>
              <w:left w:val="single" w:sz="4" w:space="0" w:color="auto"/>
              <w:right w:val="single" w:sz="4" w:space="0" w:color="auto"/>
            </w:tcBorders>
            <w:vAlign w:val="center"/>
          </w:tcPr>
          <w:p w14:paraId="56FD04D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AEDAC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60D0D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Предоставлена возможность наглядного сравнительного анализа с помощью отображения графиков в двух-колоночном режиме</w:t>
            </w:r>
          </w:p>
        </w:tc>
        <w:tc>
          <w:tcPr>
            <w:tcW w:w="1559" w:type="dxa"/>
            <w:tcBorders>
              <w:top w:val="single" w:sz="4" w:space="0" w:color="000000"/>
              <w:left w:val="single" w:sz="4" w:space="0" w:color="auto"/>
              <w:bottom w:val="single" w:sz="4" w:space="0" w:color="000000"/>
              <w:right w:val="single" w:sz="4" w:space="0" w:color="auto"/>
            </w:tcBorders>
          </w:tcPr>
          <w:p w14:paraId="5DDDA3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ADA5A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5C3887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957BF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6635C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D10BF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C4D7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C8287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A427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2E5228C" w14:textId="77777777" w:rsidTr="0060479C">
        <w:trPr>
          <w:trHeight w:val="183"/>
        </w:trPr>
        <w:tc>
          <w:tcPr>
            <w:tcW w:w="708" w:type="dxa"/>
            <w:vMerge/>
            <w:tcBorders>
              <w:left w:val="single" w:sz="4" w:space="0" w:color="auto"/>
              <w:right w:val="single" w:sz="4" w:space="0" w:color="auto"/>
            </w:tcBorders>
            <w:vAlign w:val="center"/>
          </w:tcPr>
          <w:p w14:paraId="646F64B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76D1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5BE7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нового исследования с возможностью добавления текстового описания полей: название, описание, цели, гипотезы, плановый ход работы</w:t>
            </w:r>
          </w:p>
        </w:tc>
        <w:tc>
          <w:tcPr>
            <w:tcW w:w="1559" w:type="dxa"/>
            <w:tcBorders>
              <w:top w:val="single" w:sz="4" w:space="0" w:color="000000"/>
              <w:left w:val="single" w:sz="4" w:space="0" w:color="auto"/>
              <w:bottom w:val="single" w:sz="4" w:space="0" w:color="000000"/>
              <w:right w:val="single" w:sz="4" w:space="0" w:color="auto"/>
            </w:tcBorders>
          </w:tcPr>
          <w:p w14:paraId="25CE5DD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8F2F09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B0502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A32A95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497FC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C9F7C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03437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39AD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5CBB4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408FA2" w14:textId="77777777" w:rsidTr="0060479C">
        <w:trPr>
          <w:trHeight w:val="183"/>
        </w:trPr>
        <w:tc>
          <w:tcPr>
            <w:tcW w:w="708" w:type="dxa"/>
            <w:vMerge/>
            <w:tcBorders>
              <w:left w:val="single" w:sz="4" w:space="0" w:color="auto"/>
              <w:right w:val="single" w:sz="4" w:space="0" w:color="auto"/>
            </w:tcBorders>
            <w:vAlign w:val="center"/>
          </w:tcPr>
          <w:p w14:paraId="3B6B46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7D719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07AE7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Создание таблиц для сбора/отображения данных исследования</w:t>
            </w:r>
          </w:p>
        </w:tc>
        <w:tc>
          <w:tcPr>
            <w:tcW w:w="1559" w:type="dxa"/>
            <w:tcBorders>
              <w:top w:val="single" w:sz="4" w:space="0" w:color="000000"/>
              <w:left w:val="single" w:sz="4" w:space="0" w:color="auto"/>
              <w:bottom w:val="single" w:sz="4" w:space="0" w:color="000000"/>
              <w:right w:val="single" w:sz="4" w:space="0" w:color="auto"/>
            </w:tcBorders>
          </w:tcPr>
          <w:p w14:paraId="36159D9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64AFB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59880B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68E8C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5BB6C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249213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A8C8F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D691A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4210E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176192" w14:textId="77777777" w:rsidTr="0060479C">
        <w:trPr>
          <w:trHeight w:val="183"/>
        </w:trPr>
        <w:tc>
          <w:tcPr>
            <w:tcW w:w="708" w:type="dxa"/>
            <w:vMerge/>
            <w:tcBorders>
              <w:left w:val="single" w:sz="4" w:space="0" w:color="auto"/>
              <w:right w:val="single" w:sz="4" w:space="0" w:color="auto"/>
            </w:tcBorders>
            <w:vAlign w:val="center"/>
          </w:tcPr>
          <w:p w14:paraId="7ED2FB2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FB494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366DA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sidRPr="00976C13">
              <w:rPr>
                <w:rFonts w:ascii="Times New Roman" w:eastAsia="Times New Roman" w:hAnsi="Times New Roman"/>
                <w:bCs/>
                <w:color w:val="000000"/>
                <w:sz w:val="18"/>
                <w:szCs w:val="18"/>
                <w:lang w:eastAsia="ru-RU"/>
              </w:rPr>
              <w:lastRenderedPageBreak/>
              <w:t>лабораторных и демонстрационных экспериментов): Создание текстовых комментариев в таблицах данных</w:t>
            </w:r>
          </w:p>
        </w:tc>
        <w:tc>
          <w:tcPr>
            <w:tcW w:w="1559" w:type="dxa"/>
            <w:tcBorders>
              <w:top w:val="single" w:sz="4" w:space="0" w:color="000000"/>
              <w:left w:val="single" w:sz="4" w:space="0" w:color="auto"/>
              <w:bottom w:val="single" w:sz="4" w:space="0" w:color="000000"/>
              <w:right w:val="single" w:sz="4" w:space="0" w:color="auto"/>
            </w:tcBorders>
          </w:tcPr>
          <w:p w14:paraId="081A53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7509C94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7C6F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7D079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D882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0863C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0E997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761A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E415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9E304A" w14:textId="77777777" w:rsidTr="0060479C">
        <w:trPr>
          <w:trHeight w:val="183"/>
        </w:trPr>
        <w:tc>
          <w:tcPr>
            <w:tcW w:w="708" w:type="dxa"/>
            <w:vMerge/>
            <w:tcBorders>
              <w:left w:val="single" w:sz="4" w:space="0" w:color="auto"/>
              <w:right w:val="single" w:sz="4" w:space="0" w:color="auto"/>
            </w:tcBorders>
            <w:vAlign w:val="center"/>
          </w:tcPr>
          <w:p w14:paraId="12070F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F81B1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3486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добавлять в таблицу данных тип поля для изображений</w:t>
            </w:r>
          </w:p>
        </w:tc>
        <w:tc>
          <w:tcPr>
            <w:tcW w:w="1559" w:type="dxa"/>
            <w:tcBorders>
              <w:top w:val="single" w:sz="4" w:space="0" w:color="000000"/>
              <w:left w:val="single" w:sz="4" w:space="0" w:color="auto"/>
              <w:bottom w:val="single" w:sz="4" w:space="0" w:color="000000"/>
              <w:right w:val="single" w:sz="4" w:space="0" w:color="auto"/>
            </w:tcBorders>
          </w:tcPr>
          <w:p w14:paraId="0A1585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6B9BA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3B25B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E2381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330B9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40D70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586C3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0D6E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4658B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5AB823" w14:textId="77777777" w:rsidTr="0060479C">
        <w:trPr>
          <w:trHeight w:val="183"/>
        </w:trPr>
        <w:tc>
          <w:tcPr>
            <w:tcW w:w="708" w:type="dxa"/>
            <w:vMerge/>
            <w:tcBorders>
              <w:left w:val="single" w:sz="4" w:space="0" w:color="auto"/>
              <w:right w:val="single" w:sz="4" w:space="0" w:color="auto"/>
            </w:tcBorders>
            <w:vAlign w:val="center"/>
          </w:tcPr>
          <w:p w14:paraId="6DAF518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D6E52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211B6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графиков-иллюстраций данных, представленных в табличном виде</w:t>
            </w:r>
          </w:p>
        </w:tc>
        <w:tc>
          <w:tcPr>
            <w:tcW w:w="1559" w:type="dxa"/>
            <w:tcBorders>
              <w:top w:val="single" w:sz="4" w:space="0" w:color="000000"/>
              <w:left w:val="single" w:sz="4" w:space="0" w:color="auto"/>
              <w:bottom w:val="single" w:sz="4" w:space="0" w:color="000000"/>
              <w:right w:val="single" w:sz="4" w:space="0" w:color="auto"/>
            </w:tcBorders>
          </w:tcPr>
          <w:p w14:paraId="4524ED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4CB36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FA085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D1F92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452E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C147A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8BD8F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34FA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A6AC0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876683" w14:textId="77777777" w:rsidTr="0060479C">
        <w:trPr>
          <w:trHeight w:val="183"/>
        </w:trPr>
        <w:tc>
          <w:tcPr>
            <w:tcW w:w="708" w:type="dxa"/>
            <w:vMerge/>
            <w:tcBorders>
              <w:left w:val="single" w:sz="4" w:space="0" w:color="auto"/>
              <w:right w:val="single" w:sz="4" w:space="0" w:color="auto"/>
            </w:tcBorders>
            <w:vAlign w:val="center"/>
          </w:tcPr>
          <w:p w14:paraId="6F570F6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F7940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9F78D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Построение графика путем перетаскивания данных из таблиц методом «drag-and-drop» (захват - перемещение - отпускание)</w:t>
            </w:r>
          </w:p>
        </w:tc>
        <w:tc>
          <w:tcPr>
            <w:tcW w:w="1559" w:type="dxa"/>
            <w:tcBorders>
              <w:top w:val="single" w:sz="4" w:space="0" w:color="000000"/>
              <w:left w:val="single" w:sz="4" w:space="0" w:color="auto"/>
              <w:bottom w:val="single" w:sz="4" w:space="0" w:color="000000"/>
              <w:right w:val="single" w:sz="4" w:space="0" w:color="auto"/>
            </w:tcBorders>
          </w:tcPr>
          <w:p w14:paraId="18F33B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6480A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4CC2F6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84290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CA3E1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1A62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D3E80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1E41C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27FF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98E3B9" w14:textId="77777777" w:rsidTr="0060479C">
        <w:trPr>
          <w:trHeight w:val="183"/>
        </w:trPr>
        <w:tc>
          <w:tcPr>
            <w:tcW w:w="708" w:type="dxa"/>
            <w:vMerge/>
            <w:tcBorders>
              <w:left w:val="single" w:sz="4" w:space="0" w:color="auto"/>
              <w:right w:val="single" w:sz="4" w:space="0" w:color="auto"/>
            </w:tcBorders>
            <w:vAlign w:val="center"/>
          </w:tcPr>
          <w:p w14:paraId="19748CF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7502C8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CA1B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данных, отображаемых на графике через диалоговое окно, выбирая данные одной, нескольких таблиц данных</w:t>
            </w:r>
          </w:p>
        </w:tc>
        <w:tc>
          <w:tcPr>
            <w:tcW w:w="1559" w:type="dxa"/>
            <w:tcBorders>
              <w:top w:val="single" w:sz="4" w:space="0" w:color="000000"/>
              <w:left w:val="single" w:sz="4" w:space="0" w:color="auto"/>
              <w:bottom w:val="single" w:sz="4" w:space="0" w:color="000000"/>
              <w:right w:val="single" w:sz="4" w:space="0" w:color="auto"/>
            </w:tcBorders>
          </w:tcPr>
          <w:p w14:paraId="697E94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0B4D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4B640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ED31B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C924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96332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B3629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E6D4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64F8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087505" w14:textId="77777777" w:rsidTr="0060479C">
        <w:trPr>
          <w:trHeight w:val="183"/>
        </w:trPr>
        <w:tc>
          <w:tcPr>
            <w:tcW w:w="708" w:type="dxa"/>
            <w:vMerge/>
            <w:tcBorders>
              <w:left w:val="single" w:sz="4" w:space="0" w:color="auto"/>
              <w:right w:val="single" w:sz="4" w:space="0" w:color="auto"/>
            </w:tcBorders>
            <w:vAlign w:val="center"/>
          </w:tcPr>
          <w:p w14:paraId="7565053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F87484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EDD3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Удаление данных с графика, любой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15D580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AB352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C76F88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B2868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834FF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2C43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11B97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A158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ADEAF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7345C6" w14:textId="77777777" w:rsidTr="0060479C">
        <w:trPr>
          <w:trHeight w:val="183"/>
        </w:trPr>
        <w:tc>
          <w:tcPr>
            <w:tcW w:w="708" w:type="dxa"/>
            <w:vMerge/>
            <w:tcBorders>
              <w:left w:val="single" w:sz="4" w:space="0" w:color="auto"/>
              <w:right w:val="single" w:sz="4" w:space="0" w:color="auto"/>
            </w:tcBorders>
            <w:vAlign w:val="center"/>
          </w:tcPr>
          <w:p w14:paraId="7B7E23C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3020E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6BF9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sidRPr="00976C13">
              <w:rPr>
                <w:rFonts w:ascii="Times New Roman" w:eastAsia="Times New Roman" w:hAnsi="Times New Roman"/>
                <w:bCs/>
                <w:color w:val="000000"/>
                <w:sz w:val="18"/>
                <w:szCs w:val="18"/>
                <w:lang w:eastAsia="ru-RU"/>
              </w:rPr>
              <w:lastRenderedPageBreak/>
              <w:t>лабораторных и демонстрационных экспериментов): Настройка шкал на графиках (а именно изменение названия шкалы)</w:t>
            </w:r>
          </w:p>
        </w:tc>
        <w:tc>
          <w:tcPr>
            <w:tcW w:w="1559" w:type="dxa"/>
            <w:tcBorders>
              <w:top w:val="single" w:sz="4" w:space="0" w:color="000000"/>
              <w:left w:val="single" w:sz="4" w:space="0" w:color="auto"/>
              <w:bottom w:val="single" w:sz="4" w:space="0" w:color="000000"/>
              <w:right w:val="single" w:sz="4" w:space="0" w:color="auto"/>
            </w:tcBorders>
          </w:tcPr>
          <w:p w14:paraId="2F4D39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0A84C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99E52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1F7B58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FA9D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784CB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7C8AB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0E21C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6BE6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EE7058" w14:textId="77777777" w:rsidTr="0060479C">
        <w:trPr>
          <w:trHeight w:val="183"/>
        </w:trPr>
        <w:tc>
          <w:tcPr>
            <w:tcW w:w="708" w:type="dxa"/>
            <w:vMerge/>
            <w:tcBorders>
              <w:left w:val="single" w:sz="4" w:space="0" w:color="auto"/>
              <w:right w:val="single" w:sz="4" w:space="0" w:color="auto"/>
            </w:tcBorders>
            <w:vAlign w:val="center"/>
          </w:tcPr>
          <w:p w14:paraId="0448B1E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3DD667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B1FAD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Масштабирование графика с функцией запрещения масштабирования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39F0E8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A1D844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69A8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580CC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92A9C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2D16E0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777F4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F5C9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339C2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0D3FD4" w14:textId="77777777" w:rsidTr="0060479C">
        <w:trPr>
          <w:trHeight w:val="183"/>
        </w:trPr>
        <w:tc>
          <w:tcPr>
            <w:tcW w:w="708" w:type="dxa"/>
            <w:vMerge/>
            <w:tcBorders>
              <w:left w:val="single" w:sz="4" w:space="0" w:color="auto"/>
              <w:right w:val="single" w:sz="4" w:space="0" w:color="auto"/>
            </w:tcBorders>
            <w:vAlign w:val="center"/>
          </w:tcPr>
          <w:p w14:paraId="6B589F5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E6598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0540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цвета графика в цветовой модели RGB</w:t>
            </w:r>
          </w:p>
        </w:tc>
        <w:tc>
          <w:tcPr>
            <w:tcW w:w="1559" w:type="dxa"/>
            <w:tcBorders>
              <w:top w:val="single" w:sz="4" w:space="0" w:color="000000"/>
              <w:left w:val="single" w:sz="4" w:space="0" w:color="auto"/>
              <w:bottom w:val="single" w:sz="4" w:space="0" w:color="000000"/>
              <w:right w:val="single" w:sz="4" w:space="0" w:color="auto"/>
            </w:tcBorders>
          </w:tcPr>
          <w:p w14:paraId="0D77DCF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63BA5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EF00B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A043E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FD71D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A9409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2A19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2A78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6605E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DAF7515" w14:textId="77777777" w:rsidTr="0060479C">
        <w:trPr>
          <w:trHeight w:val="183"/>
        </w:trPr>
        <w:tc>
          <w:tcPr>
            <w:tcW w:w="708" w:type="dxa"/>
            <w:vMerge/>
            <w:tcBorders>
              <w:left w:val="single" w:sz="4" w:space="0" w:color="auto"/>
              <w:right w:val="single" w:sz="4" w:space="0" w:color="auto"/>
            </w:tcBorders>
            <w:vAlign w:val="center"/>
          </w:tcPr>
          <w:p w14:paraId="79567BC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D7AAB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BCAF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Установка логарифмического преобразования для представления данных по одной из осей координат, по обеим одновременно</w:t>
            </w:r>
          </w:p>
        </w:tc>
        <w:tc>
          <w:tcPr>
            <w:tcW w:w="1559" w:type="dxa"/>
            <w:tcBorders>
              <w:top w:val="single" w:sz="4" w:space="0" w:color="000000"/>
              <w:left w:val="single" w:sz="4" w:space="0" w:color="auto"/>
              <w:bottom w:val="single" w:sz="4" w:space="0" w:color="000000"/>
              <w:right w:val="single" w:sz="4" w:space="0" w:color="auto"/>
            </w:tcBorders>
          </w:tcPr>
          <w:p w14:paraId="0AAF5C5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475B47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29A25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E9EB1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0BF5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AD641B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8A2BF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872A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A87FA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9C15850" w14:textId="77777777" w:rsidTr="0060479C">
        <w:trPr>
          <w:trHeight w:val="183"/>
        </w:trPr>
        <w:tc>
          <w:tcPr>
            <w:tcW w:w="708" w:type="dxa"/>
            <w:vMerge/>
            <w:tcBorders>
              <w:left w:val="single" w:sz="4" w:space="0" w:color="auto"/>
              <w:right w:val="single" w:sz="4" w:space="0" w:color="auto"/>
            </w:tcBorders>
            <w:vAlign w:val="center"/>
          </w:tcPr>
          <w:p w14:paraId="3F2B721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0C4661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98D98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Выбор отображения данных на графике в виде точек, линий, столбцов, их сочетаний</w:t>
            </w:r>
          </w:p>
        </w:tc>
        <w:tc>
          <w:tcPr>
            <w:tcW w:w="1559" w:type="dxa"/>
            <w:tcBorders>
              <w:top w:val="single" w:sz="4" w:space="0" w:color="000000"/>
              <w:left w:val="single" w:sz="4" w:space="0" w:color="auto"/>
              <w:bottom w:val="single" w:sz="4" w:space="0" w:color="000000"/>
              <w:right w:val="single" w:sz="4" w:space="0" w:color="auto"/>
            </w:tcBorders>
          </w:tcPr>
          <w:p w14:paraId="181057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5E6FD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99112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D7474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7A5B5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B2564E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49CEA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2CAEE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E3BDE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22D91D" w14:textId="77777777" w:rsidTr="0060479C">
        <w:trPr>
          <w:trHeight w:val="183"/>
        </w:trPr>
        <w:tc>
          <w:tcPr>
            <w:tcW w:w="708" w:type="dxa"/>
            <w:vMerge/>
            <w:tcBorders>
              <w:left w:val="single" w:sz="4" w:space="0" w:color="auto"/>
              <w:right w:val="single" w:sz="4" w:space="0" w:color="auto"/>
            </w:tcBorders>
            <w:vAlign w:val="center"/>
          </w:tcPr>
          <w:p w14:paraId="2965AE2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D71E1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AAC9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Настройка отображения нескольких измерений на одном графике</w:t>
            </w:r>
          </w:p>
        </w:tc>
        <w:tc>
          <w:tcPr>
            <w:tcW w:w="1559" w:type="dxa"/>
            <w:tcBorders>
              <w:top w:val="single" w:sz="4" w:space="0" w:color="000000"/>
              <w:left w:val="single" w:sz="4" w:space="0" w:color="auto"/>
              <w:bottom w:val="single" w:sz="4" w:space="0" w:color="000000"/>
              <w:right w:val="single" w:sz="4" w:space="0" w:color="auto"/>
            </w:tcBorders>
          </w:tcPr>
          <w:p w14:paraId="69EED5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A81860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FFEE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676E9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E13F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5F860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1A677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A513C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9033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49A622" w14:textId="77777777" w:rsidTr="0060479C">
        <w:trPr>
          <w:trHeight w:val="183"/>
        </w:trPr>
        <w:tc>
          <w:tcPr>
            <w:tcW w:w="708" w:type="dxa"/>
            <w:vMerge/>
            <w:tcBorders>
              <w:left w:val="single" w:sz="4" w:space="0" w:color="auto"/>
              <w:right w:val="single" w:sz="4" w:space="0" w:color="auto"/>
            </w:tcBorders>
            <w:vAlign w:val="center"/>
          </w:tcPr>
          <w:p w14:paraId="3FF004F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FBC3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68EFA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при проведении исследований (учебных исследовательских проектов, практикумов, </w:t>
            </w:r>
            <w:r w:rsidRPr="00976C13">
              <w:rPr>
                <w:rFonts w:ascii="Times New Roman" w:eastAsia="Times New Roman" w:hAnsi="Times New Roman"/>
                <w:bCs/>
                <w:color w:val="000000"/>
                <w:sz w:val="18"/>
                <w:szCs w:val="18"/>
                <w:lang w:eastAsia="ru-RU"/>
              </w:rPr>
              <w:lastRenderedPageBreak/>
              <w:t>лабораторных и демонстрационных экспериментов): Создание несколько графиков</w:t>
            </w:r>
          </w:p>
        </w:tc>
        <w:tc>
          <w:tcPr>
            <w:tcW w:w="1559" w:type="dxa"/>
            <w:tcBorders>
              <w:top w:val="single" w:sz="4" w:space="0" w:color="000000"/>
              <w:left w:val="single" w:sz="4" w:space="0" w:color="auto"/>
              <w:bottom w:val="single" w:sz="4" w:space="0" w:color="000000"/>
              <w:right w:val="single" w:sz="4" w:space="0" w:color="auto"/>
            </w:tcBorders>
          </w:tcPr>
          <w:p w14:paraId="46365A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2E29E82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8BB55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5D60B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F92A2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761F12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36E1F7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BAFD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ACBF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3ED211" w14:textId="77777777" w:rsidTr="0060479C">
        <w:trPr>
          <w:trHeight w:val="183"/>
        </w:trPr>
        <w:tc>
          <w:tcPr>
            <w:tcW w:w="708" w:type="dxa"/>
            <w:vMerge/>
            <w:tcBorders>
              <w:left w:val="single" w:sz="4" w:space="0" w:color="auto"/>
              <w:right w:val="single" w:sz="4" w:space="0" w:color="auto"/>
            </w:tcBorders>
            <w:vAlign w:val="center"/>
          </w:tcPr>
          <w:p w14:paraId="24770AD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E7C58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92AC9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нескольких шкал для одного графика с целью сопоставления данных определенной величины, измеренной в различных единицах</w:t>
            </w:r>
          </w:p>
        </w:tc>
        <w:tc>
          <w:tcPr>
            <w:tcW w:w="1559" w:type="dxa"/>
            <w:tcBorders>
              <w:top w:val="single" w:sz="4" w:space="0" w:color="000000"/>
              <w:left w:val="single" w:sz="4" w:space="0" w:color="auto"/>
              <w:bottom w:val="single" w:sz="4" w:space="0" w:color="000000"/>
              <w:right w:val="single" w:sz="4" w:space="0" w:color="auto"/>
            </w:tcBorders>
          </w:tcPr>
          <w:p w14:paraId="40F39B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9BD9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066F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C0035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F20CD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86D78D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AC1C3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66FEE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26DE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81DDB4" w14:textId="77777777" w:rsidTr="0060479C">
        <w:trPr>
          <w:trHeight w:val="183"/>
        </w:trPr>
        <w:tc>
          <w:tcPr>
            <w:tcW w:w="708" w:type="dxa"/>
            <w:vMerge/>
            <w:tcBorders>
              <w:left w:val="single" w:sz="4" w:space="0" w:color="auto"/>
              <w:right w:val="single" w:sz="4" w:space="0" w:color="auto"/>
            </w:tcBorders>
            <w:vAlign w:val="center"/>
          </w:tcPr>
          <w:p w14:paraId="220D9D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F5D7B3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4C1F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экспериментов):Создание текстовых комментарий с возможностью вставки специальных символов, верхних и нижних индексов, иллюстраций</w:t>
            </w:r>
          </w:p>
        </w:tc>
        <w:tc>
          <w:tcPr>
            <w:tcW w:w="1559" w:type="dxa"/>
            <w:tcBorders>
              <w:top w:val="single" w:sz="4" w:space="0" w:color="000000"/>
              <w:left w:val="single" w:sz="4" w:space="0" w:color="auto"/>
              <w:bottom w:val="single" w:sz="4" w:space="0" w:color="000000"/>
              <w:right w:val="single" w:sz="4" w:space="0" w:color="auto"/>
            </w:tcBorders>
          </w:tcPr>
          <w:p w14:paraId="435319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04DA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33871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772A28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3D22C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0F57B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4A250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205BB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056F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42903D" w14:textId="77777777" w:rsidTr="0060479C">
        <w:trPr>
          <w:trHeight w:val="183"/>
        </w:trPr>
        <w:tc>
          <w:tcPr>
            <w:tcW w:w="708" w:type="dxa"/>
            <w:vMerge/>
            <w:tcBorders>
              <w:left w:val="single" w:sz="4" w:space="0" w:color="auto"/>
              <w:right w:val="single" w:sz="4" w:space="0" w:color="auto"/>
            </w:tcBorders>
            <w:vAlign w:val="center"/>
          </w:tcPr>
          <w:p w14:paraId="692311A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16987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879F3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Вставка в текстовый комментарий формул с помощью графического редактора формул</w:t>
            </w:r>
          </w:p>
        </w:tc>
        <w:tc>
          <w:tcPr>
            <w:tcW w:w="1559" w:type="dxa"/>
            <w:tcBorders>
              <w:top w:val="single" w:sz="4" w:space="0" w:color="000000"/>
              <w:left w:val="single" w:sz="4" w:space="0" w:color="auto"/>
              <w:bottom w:val="single" w:sz="4" w:space="0" w:color="000000"/>
              <w:right w:val="single" w:sz="4" w:space="0" w:color="auto"/>
            </w:tcBorders>
          </w:tcPr>
          <w:p w14:paraId="0983B4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CA384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175E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37F2D8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10164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6A73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7DD83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7FCBD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F724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6F24646" w14:textId="77777777" w:rsidTr="0060479C">
        <w:trPr>
          <w:trHeight w:val="183"/>
        </w:trPr>
        <w:tc>
          <w:tcPr>
            <w:tcW w:w="708" w:type="dxa"/>
            <w:vMerge/>
            <w:tcBorders>
              <w:left w:val="single" w:sz="4" w:space="0" w:color="auto"/>
              <w:right w:val="single" w:sz="4" w:space="0" w:color="auto"/>
            </w:tcBorders>
            <w:vAlign w:val="center"/>
          </w:tcPr>
          <w:p w14:paraId="05A44B9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AF52B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9E8E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экспериментов):Редактор формул позволяет составить формулу и отобразить ее</w:t>
            </w:r>
          </w:p>
        </w:tc>
        <w:tc>
          <w:tcPr>
            <w:tcW w:w="1559" w:type="dxa"/>
            <w:tcBorders>
              <w:top w:val="single" w:sz="4" w:space="0" w:color="000000"/>
              <w:left w:val="single" w:sz="4" w:space="0" w:color="auto"/>
              <w:bottom w:val="single" w:sz="4" w:space="0" w:color="000000"/>
              <w:right w:val="single" w:sz="4" w:space="0" w:color="auto"/>
            </w:tcBorders>
          </w:tcPr>
          <w:p w14:paraId="2FC8BB1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BF10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6F7CE0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BA6A1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86F5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9318E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C2EDB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CA628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D71EF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AA8423" w14:textId="77777777" w:rsidTr="0060479C">
        <w:trPr>
          <w:trHeight w:val="183"/>
        </w:trPr>
        <w:tc>
          <w:tcPr>
            <w:tcW w:w="708" w:type="dxa"/>
            <w:vMerge/>
            <w:tcBorders>
              <w:left w:val="single" w:sz="4" w:space="0" w:color="auto"/>
              <w:right w:val="single" w:sz="4" w:space="0" w:color="auto"/>
            </w:tcBorders>
            <w:vAlign w:val="center"/>
          </w:tcPr>
          <w:p w14:paraId="477EE7F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A959E0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DBA4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экспериментов):Использование встроенного визуального редактора для работы с текстовыми комментариями</w:t>
            </w:r>
          </w:p>
        </w:tc>
        <w:tc>
          <w:tcPr>
            <w:tcW w:w="1559" w:type="dxa"/>
            <w:tcBorders>
              <w:top w:val="single" w:sz="4" w:space="0" w:color="000000"/>
              <w:left w:val="single" w:sz="4" w:space="0" w:color="auto"/>
              <w:bottom w:val="single" w:sz="4" w:space="0" w:color="000000"/>
              <w:right w:val="single" w:sz="4" w:space="0" w:color="auto"/>
            </w:tcBorders>
          </w:tcPr>
          <w:p w14:paraId="6D35DF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6D043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EB1F2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BA969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D39E6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57030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21D3B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7046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C3A89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17D2BEE" w14:textId="77777777" w:rsidTr="0060479C">
        <w:trPr>
          <w:trHeight w:val="183"/>
        </w:trPr>
        <w:tc>
          <w:tcPr>
            <w:tcW w:w="708" w:type="dxa"/>
            <w:vMerge/>
            <w:tcBorders>
              <w:left w:val="single" w:sz="4" w:space="0" w:color="auto"/>
              <w:right w:val="single" w:sz="4" w:space="0" w:color="auto"/>
            </w:tcBorders>
            <w:vAlign w:val="center"/>
          </w:tcPr>
          <w:p w14:paraId="249BF67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E4A7B6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6D38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w:t>
            </w:r>
            <w:r w:rsidRPr="00976C13">
              <w:rPr>
                <w:rFonts w:ascii="Times New Roman" w:eastAsia="Times New Roman" w:hAnsi="Times New Roman"/>
                <w:bCs/>
                <w:color w:val="000000"/>
                <w:sz w:val="18"/>
                <w:szCs w:val="18"/>
                <w:lang w:eastAsia="ru-RU"/>
              </w:rPr>
              <w:lastRenderedPageBreak/>
              <w:t>при проведении исследований (учебных исследовательских проектов, практикумов, лабораторных и демонстрационных экспериментов): Использование встроенного визуального редактора для работы с изображением в текстовых комментариях</w:t>
            </w:r>
          </w:p>
        </w:tc>
        <w:tc>
          <w:tcPr>
            <w:tcW w:w="1559" w:type="dxa"/>
            <w:tcBorders>
              <w:top w:val="single" w:sz="4" w:space="0" w:color="000000"/>
              <w:left w:val="single" w:sz="4" w:space="0" w:color="auto"/>
              <w:bottom w:val="single" w:sz="4" w:space="0" w:color="000000"/>
              <w:right w:val="single" w:sz="4" w:space="0" w:color="auto"/>
            </w:tcBorders>
          </w:tcPr>
          <w:p w14:paraId="2B21FE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522F82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B8C3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220348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88CC2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17AB5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61625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AB3AA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97D9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A1F9DB5" w14:textId="77777777" w:rsidTr="0060479C">
        <w:trPr>
          <w:trHeight w:val="183"/>
        </w:trPr>
        <w:tc>
          <w:tcPr>
            <w:tcW w:w="708" w:type="dxa"/>
            <w:vMerge/>
            <w:tcBorders>
              <w:left w:val="single" w:sz="4" w:space="0" w:color="auto"/>
              <w:right w:val="single" w:sz="4" w:space="0" w:color="auto"/>
            </w:tcBorders>
            <w:vAlign w:val="center"/>
          </w:tcPr>
          <w:p w14:paraId="3A0AEA3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FC7B5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7EF8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экспериментов):Добавление в исследование иллюстрации при помощи специального инструмента рисования</w:t>
            </w:r>
          </w:p>
        </w:tc>
        <w:tc>
          <w:tcPr>
            <w:tcW w:w="1559" w:type="dxa"/>
            <w:tcBorders>
              <w:top w:val="single" w:sz="4" w:space="0" w:color="000000"/>
              <w:left w:val="single" w:sz="4" w:space="0" w:color="auto"/>
              <w:bottom w:val="single" w:sz="4" w:space="0" w:color="000000"/>
              <w:right w:val="single" w:sz="4" w:space="0" w:color="auto"/>
            </w:tcBorders>
          </w:tcPr>
          <w:p w14:paraId="110125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41455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B26F7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0F5CC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0B6FA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C32F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8FF50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BE1C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94BC0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0B210C" w14:textId="77777777" w:rsidTr="0060479C">
        <w:trPr>
          <w:trHeight w:val="183"/>
        </w:trPr>
        <w:tc>
          <w:tcPr>
            <w:tcW w:w="708" w:type="dxa"/>
            <w:vMerge/>
            <w:tcBorders>
              <w:left w:val="single" w:sz="4" w:space="0" w:color="auto"/>
              <w:right w:val="single" w:sz="4" w:space="0" w:color="auto"/>
            </w:tcBorders>
            <w:vAlign w:val="center"/>
          </w:tcPr>
          <w:p w14:paraId="69F1EE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149963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13E2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Измерение объектов на иллюстрациях</w:t>
            </w:r>
          </w:p>
        </w:tc>
        <w:tc>
          <w:tcPr>
            <w:tcW w:w="1559" w:type="dxa"/>
            <w:tcBorders>
              <w:top w:val="single" w:sz="4" w:space="0" w:color="000000"/>
              <w:left w:val="single" w:sz="4" w:space="0" w:color="auto"/>
              <w:bottom w:val="single" w:sz="4" w:space="0" w:color="000000"/>
              <w:right w:val="single" w:sz="4" w:space="0" w:color="auto"/>
            </w:tcBorders>
          </w:tcPr>
          <w:p w14:paraId="38D481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B6DF4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4502E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309FB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11473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97FD6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9E14D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36B10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62B6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91F0403" w14:textId="77777777" w:rsidTr="0060479C">
        <w:trPr>
          <w:trHeight w:val="183"/>
        </w:trPr>
        <w:tc>
          <w:tcPr>
            <w:tcW w:w="708" w:type="dxa"/>
            <w:vMerge/>
            <w:tcBorders>
              <w:left w:val="single" w:sz="4" w:space="0" w:color="auto"/>
              <w:right w:val="single" w:sz="4" w:space="0" w:color="auto"/>
            </w:tcBorders>
            <w:vAlign w:val="center"/>
          </w:tcPr>
          <w:p w14:paraId="68FFB61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4F90C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6873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экспериментов):Изменение порядка отображения графиков, таблиц и текстовых комментариев</w:t>
            </w:r>
          </w:p>
        </w:tc>
        <w:tc>
          <w:tcPr>
            <w:tcW w:w="1559" w:type="dxa"/>
            <w:tcBorders>
              <w:top w:val="single" w:sz="4" w:space="0" w:color="000000"/>
              <w:left w:val="single" w:sz="4" w:space="0" w:color="auto"/>
              <w:bottom w:val="single" w:sz="4" w:space="0" w:color="000000"/>
              <w:right w:val="single" w:sz="4" w:space="0" w:color="auto"/>
            </w:tcBorders>
          </w:tcPr>
          <w:p w14:paraId="2F19A0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53261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8D433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FB5D20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D4846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C611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1922D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F7F7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EFD0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B5B6F37" w14:textId="77777777" w:rsidTr="0060479C">
        <w:trPr>
          <w:trHeight w:val="183"/>
        </w:trPr>
        <w:tc>
          <w:tcPr>
            <w:tcW w:w="708" w:type="dxa"/>
            <w:vMerge/>
            <w:tcBorders>
              <w:left w:val="single" w:sz="4" w:space="0" w:color="auto"/>
              <w:right w:val="single" w:sz="4" w:space="0" w:color="auto"/>
            </w:tcBorders>
            <w:vAlign w:val="center"/>
          </w:tcPr>
          <w:p w14:paraId="75E9B96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27BC91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1DD60D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Скрытие отображаемой / отображение скрытой таблицы, графика, текстового комментария</w:t>
            </w:r>
          </w:p>
        </w:tc>
        <w:tc>
          <w:tcPr>
            <w:tcW w:w="1559" w:type="dxa"/>
            <w:tcBorders>
              <w:top w:val="single" w:sz="4" w:space="0" w:color="000000"/>
              <w:left w:val="single" w:sz="4" w:space="0" w:color="auto"/>
              <w:bottom w:val="single" w:sz="4" w:space="0" w:color="000000"/>
              <w:right w:val="single" w:sz="4" w:space="0" w:color="auto"/>
            </w:tcBorders>
          </w:tcPr>
          <w:p w14:paraId="24D85B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B4345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EDCEE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CA757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C469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FD94B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A3E4D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321A4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9DC3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46B647" w14:textId="77777777" w:rsidTr="0060479C">
        <w:trPr>
          <w:trHeight w:val="183"/>
        </w:trPr>
        <w:tc>
          <w:tcPr>
            <w:tcW w:w="708" w:type="dxa"/>
            <w:vMerge/>
            <w:tcBorders>
              <w:left w:val="single" w:sz="4" w:space="0" w:color="auto"/>
              <w:right w:val="single" w:sz="4" w:space="0" w:color="auto"/>
            </w:tcBorders>
            <w:vAlign w:val="center"/>
          </w:tcPr>
          <w:p w14:paraId="7DC67B0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269B01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95AE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текущего состояния исследования во время работы над ним</w:t>
            </w:r>
          </w:p>
        </w:tc>
        <w:tc>
          <w:tcPr>
            <w:tcW w:w="1559" w:type="dxa"/>
            <w:tcBorders>
              <w:top w:val="single" w:sz="4" w:space="0" w:color="000000"/>
              <w:left w:val="single" w:sz="4" w:space="0" w:color="auto"/>
              <w:bottom w:val="single" w:sz="4" w:space="0" w:color="000000"/>
              <w:right w:val="single" w:sz="4" w:space="0" w:color="auto"/>
            </w:tcBorders>
          </w:tcPr>
          <w:p w14:paraId="6844574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0D474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766C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72E26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7B497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BF22A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3A0CC7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ACFBC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8DD5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83A6CB" w14:textId="77777777" w:rsidTr="0060479C">
        <w:trPr>
          <w:trHeight w:val="183"/>
        </w:trPr>
        <w:tc>
          <w:tcPr>
            <w:tcW w:w="708" w:type="dxa"/>
            <w:vMerge/>
            <w:tcBorders>
              <w:left w:val="single" w:sz="4" w:space="0" w:color="auto"/>
              <w:right w:val="single" w:sz="4" w:space="0" w:color="auto"/>
            </w:tcBorders>
            <w:vAlign w:val="center"/>
          </w:tcPr>
          <w:p w14:paraId="3DCB87C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24A9C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92BC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Программное обеспечение (ПО) тип 2: Предоставляет следующие возможности </w:t>
            </w:r>
            <w:r w:rsidRPr="00976C13">
              <w:rPr>
                <w:rFonts w:ascii="Times New Roman" w:eastAsia="Times New Roman" w:hAnsi="Times New Roman"/>
                <w:bCs/>
                <w:color w:val="000000"/>
                <w:sz w:val="18"/>
                <w:szCs w:val="18"/>
                <w:lang w:eastAsia="ru-RU"/>
              </w:rPr>
              <w:lastRenderedPageBreak/>
              <w:t>при проведении исследований (учебных исследовательских проектов, практикумов, лабораторных и демонстрационных экспериментов): Распечатывание исследования</w:t>
            </w:r>
          </w:p>
        </w:tc>
        <w:tc>
          <w:tcPr>
            <w:tcW w:w="1559" w:type="dxa"/>
            <w:tcBorders>
              <w:top w:val="single" w:sz="4" w:space="0" w:color="000000"/>
              <w:left w:val="single" w:sz="4" w:space="0" w:color="auto"/>
              <w:bottom w:val="single" w:sz="4" w:space="0" w:color="000000"/>
              <w:right w:val="single" w:sz="4" w:space="0" w:color="auto"/>
            </w:tcBorders>
          </w:tcPr>
          <w:p w14:paraId="1144D0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17ED9B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66BF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DD7F22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070EF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79074E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BE0D8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E9C3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03CA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99780C" w14:textId="77777777" w:rsidTr="0060479C">
        <w:trPr>
          <w:trHeight w:val="183"/>
        </w:trPr>
        <w:tc>
          <w:tcPr>
            <w:tcW w:w="708" w:type="dxa"/>
            <w:vMerge/>
            <w:tcBorders>
              <w:left w:val="single" w:sz="4" w:space="0" w:color="auto"/>
              <w:right w:val="single" w:sz="4" w:space="0" w:color="auto"/>
            </w:tcBorders>
            <w:vAlign w:val="center"/>
          </w:tcPr>
          <w:p w14:paraId="53A2801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C1954C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2D6A0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 Сохранение исследования в формате pdf</w:t>
            </w:r>
          </w:p>
        </w:tc>
        <w:tc>
          <w:tcPr>
            <w:tcW w:w="1559" w:type="dxa"/>
            <w:tcBorders>
              <w:top w:val="single" w:sz="4" w:space="0" w:color="000000"/>
              <w:left w:val="single" w:sz="4" w:space="0" w:color="auto"/>
              <w:bottom w:val="single" w:sz="4" w:space="0" w:color="000000"/>
              <w:right w:val="single" w:sz="4" w:space="0" w:color="auto"/>
            </w:tcBorders>
          </w:tcPr>
          <w:p w14:paraId="4EC7D8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3D56A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58CB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27829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6E5F2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9CC25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ED7C9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55AF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429D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0E77292" w14:textId="77777777" w:rsidTr="0060479C">
        <w:trPr>
          <w:trHeight w:val="183"/>
        </w:trPr>
        <w:tc>
          <w:tcPr>
            <w:tcW w:w="708" w:type="dxa"/>
            <w:vMerge/>
            <w:tcBorders>
              <w:left w:val="single" w:sz="4" w:space="0" w:color="auto"/>
              <w:right w:val="single" w:sz="4" w:space="0" w:color="auto"/>
            </w:tcBorders>
            <w:vAlign w:val="center"/>
          </w:tcPr>
          <w:p w14:paraId="3D9F65E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71577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9F23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экспериментов):Сохранение исследования в формате доступном для переноса работы в другую копию ПО</w:t>
            </w:r>
          </w:p>
        </w:tc>
        <w:tc>
          <w:tcPr>
            <w:tcW w:w="1559" w:type="dxa"/>
            <w:tcBorders>
              <w:top w:val="single" w:sz="4" w:space="0" w:color="000000"/>
              <w:left w:val="single" w:sz="4" w:space="0" w:color="auto"/>
              <w:bottom w:val="single" w:sz="4" w:space="0" w:color="000000"/>
              <w:right w:val="single" w:sz="4" w:space="0" w:color="auto"/>
            </w:tcBorders>
          </w:tcPr>
          <w:p w14:paraId="5D2EBF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586CD2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F7A39D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F0B09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58716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6E0F8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B55E2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D158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24A21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926316B" w14:textId="77777777" w:rsidTr="0060479C">
        <w:trPr>
          <w:trHeight w:val="183"/>
        </w:trPr>
        <w:tc>
          <w:tcPr>
            <w:tcW w:w="708" w:type="dxa"/>
            <w:vMerge/>
            <w:tcBorders>
              <w:left w:val="single" w:sz="4" w:space="0" w:color="auto"/>
              <w:right w:val="single" w:sz="4" w:space="0" w:color="auto"/>
            </w:tcBorders>
            <w:vAlign w:val="center"/>
          </w:tcPr>
          <w:p w14:paraId="0A231FD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08A061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17E7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экспериментов):Переключение между открытыми для просмотра и работы исследованиями</w:t>
            </w:r>
          </w:p>
        </w:tc>
        <w:tc>
          <w:tcPr>
            <w:tcW w:w="1559" w:type="dxa"/>
            <w:tcBorders>
              <w:top w:val="single" w:sz="4" w:space="0" w:color="000000"/>
              <w:left w:val="single" w:sz="4" w:space="0" w:color="auto"/>
              <w:bottom w:val="single" w:sz="4" w:space="0" w:color="000000"/>
              <w:right w:val="single" w:sz="4" w:space="0" w:color="auto"/>
            </w:tcBorders>
          </w:tcPr>
          <w:p w14:paraId="1226BE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639F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FDC9EC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DC471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43550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C4C60E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92F67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9D8A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D11B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9EFEB6C" w14:textId="77777777" w:rsidTr="0060479C">
        <w:trPr>
          <w:trHeight w:val="183"/>
        </w:trPr>
        <w:tc>
          <w:tcPr>
            <w:tcW w:w="708" w:type="dxa"/>
            <w:vMerge/>
            <w:tcBorders>
              <w:left w:val="single" w:sz="4" w:space="0" w:color="auto"/>
              <w:right w:val="single" w:sz="4" w:space="0" w:color="auto"/>
            </w:tcBorders>
            <w:vAlign w:val="center"/>
          </w:tcPr>
          <w:p w14:paraId="5942AAB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9B137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462A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экспериментов):Идентификация пользователя, работающего в системе, автоматическое указывание авторства работы</w:t>
            </w:r>
          </w:p>
        </w:tc>
        <w:tc>
          <w:tcPr>
            <w:tcW w:w="1559" w:type="dxa"/>
            <w:tcBorders>
              <w:top w:val="single" w:sz="4" w:space="0" w:color="000000"/>
              <w:left w:val="single" w:sz="4" w:space="0" w:color="auto"/>
              <w:bottom w:val="single" w:sz="4" w:space="0" w:color="000000"/>
              <w:right w:val="single" w:sz="4" w:space="0" w:color="auto"/>
            </w:tcBorders>
          </w:tcPr>
          <w:p w14:paraId="2BC9DC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A255E6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A2796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218D1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D1B3E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92CE26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9F6105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FDC9B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5250B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4D038CB" w14:textId="77777777" w:rsidTr="0060479C">
        <w:trPr>
          <w:trHeight w:val="183"/>
        </w:trPr>
        <w:tc>
          <w:tcPr>
            <w:tcW w:w="708" w:type="dxa"/>
            <w:vMerge/>
            <w:tcBorders>
              <w:left w:val="single" w:sz="4" w:space="0" w:color="auto"/>
              <w:right w:val="single" w:sz="4" w:space="0" w:color="auto"/>
            </w:tcBorders>
            <w:vAlign w:val="center"/>
          </w:tcPr>
          <w:p w14:paraId="0427981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02FFA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4176E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Программное обеспечение (ПО) тип 2: Предоставляет следующие возможности при проведении исследований (учебных исследовательских проектов, практикумов, лабораторных и демонстрационных экспериментов):Возможность просмотреть в продукте обучающие курсы по следующему перечню функционала: обзор интерфейса, исследования и авторизация.</w:t>
            </w:r>
          </w:p>
        </w:tc>
        <w:tc>
          <w:tcPr>
            <w:tcW w:w="1559" w:type="dxa"/>
            <w:tcBorders>
              <w:top w:val="single" w:sz="4" w:space="0" w:color="000000"/>
              <w:left w:val="single" w:sz="4" w:space="0" w:color="auto"/>
              <w:bottom w:val="single" w:sz="4" w:space="0" w:color="000000"/>
              <w:right w:val="single" w:sz="4" w:space="0" w:color="auto"/>
            </w:tcBorders>
          </w:tcPr>
          <w:p w14:paraId="21FEEE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00EE7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AC99D6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3A865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4B3E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A62A9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BCEB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95FA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2AA92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173ABA8" w14:textId="77777777" w:rsidTr="0060479C">
        <w:trPr>
          <w:trHeight w:val="183"/>
        </w:trPr>
        <w:tc>
          <w:tcPr>
            <w:tcW w:w="708" w:type="dxa"/>
            <w:vMerge/>
            <w:tcBorders>
              <w:left w:val="single" w:sz="4" w:space="0" w:color="auto"/>
              <w:right w:val="single" w:sz="4" w:space="0" w:color="auto"/>
            </w:tcBorders>
            <w:vAlign w:val="center"/>
          </w:tcPr>
          <w:p w14:paraId="331F92C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4F67C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4D75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Единицы измерения систем СИ, СГС, традиционных систем мер</w:t>
            </w:r>
          </w:p>
        </w:tc>
        <w:tc>
          <w:tcPr>
            <w:tcW w:w="1559" w:type="dxa"/>
            <w:tcBorders>
              <w:top w:val="single" w:sz="4" w:space="0" w:color="000000"/>
              <w:left w:val="single" w:sz="4" w:space="0" w:color="auto"/>
              <w:bottom w:val="single" w:sz="4" w:space="0" w:color="000000"/>
              <w:right w:val="single" w:sz="4" w:space="0" w:color="auto"/>
            </w:tcBorders>
          </w:tcPr>
          <w:p w14:paraId="189D62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8D22B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1C95E5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53535A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5581F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0C82CE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A6E52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55E3E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8FA9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49769F" w14:textId="77777777" w:rsidTr="0060479C">
        <w:trPr>
          <w:trHeight w:val="183"/>
        </w:trPr>
        <w:tc>
          <w:tcPr>
            <w:tcW w:w="708" w:type="dxa"/>
            <w:vMerge/>
            <w:tcBorders>
              <w:left w:val="single" w:sz="4" w:space="0" w:color="auto"/>
              <w:right w:val="single" w:sz="4" w:space="0" w:color="auto"/>
            </w:tcBorders>
            <w:vAlign w:val="center"/>
          </w:tcPr>
          <w:p w14:paraId="3D8D28A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B5D08E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2B39E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Фундаментальные постоянные</w:t>
            </w:r>
          </w:p>
        </w:tc>
        <w:tc>
          <w:tcPr>
            <w:tcW w:w="1559" w:type="dxa"/>
            <w:tcBorders>
              <w:top w:val="single" w:sz="4" w:space="0" w:color="000000"/>
              <w:left w:val="single" w:sz="4" w:space="0" w:color="auto"/>
              <w:bottom w:val="single" w:sz="4" w:space="0" w:color="000000"/>
              <w:right w:val="single" w:sz="4" w:space="0" w:color="auto"/>
            </w:tcBorders>
          </w:tcPr>
          <w:p w14:paraId="7459C89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371D3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C127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D1D9AE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3CC80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71A1A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D5342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3204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FD7DD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5C9D9E" w14:textId="77777777" w:rsidTr="0060479C">
        <w:trPr>
          <w:trHeight w:val="183"/>
        </w:trPr>
        <w:tc>
          <w:tcPr>
            <w:tcW w:w="708" w:type="dxa"/>
            <w:vMerge/>
            <w:tcBorders>
              <w:left w:val="single" w:sz="4" w:space="0" w:color="auto"/>
              <w:right w:val="single" w:sz="4" w:space="0" w:color="auto"/>
            </w:tcBorders>
            <w:vAlign w:val="center"/>
          </w:tcPr>
          <w:p w14:paraId="0858A59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D5D7B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5C262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Содержит следующую справочную информацию: Кратные и дольные приставки системы СИ</w:t>
            </w:r>
          </w:p>
        </w:tc>
        <w:tc>
          <w:tcPr>
            <w:tcW w:w="1559" w:type="dxa"/>
            <w:tcBorders>
              <w:top w:val="single" w:sz="4" w:space="0" w:color="000000"/>
              <w:left w:val="single" w:sz="4" w:space="0" w:color="auto"/>
              <w:bottom w:val="single" w:sz="4" w:space="0" w:color="000000"/>
              <w:right w:val="single" w:sz="4" w:space="0" w:color="auto"/>
            </w:tcBorders>
          </w:tcPr>
          <w:p w14:paraId="6D56FB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D0D2A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D22FB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20DFF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145F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929C8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98BDD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C33E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32AE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B3157B" w14:textId="77777777" w:rsidTr="0060479C">
        <w:trPr>
          <w:trHeight w:val="183"/>
        </w:trPr>
        <w:tc>
          <w:tcPr>
            <w:tcW w:w="708" w:type="dxa"/>
            <w:vMerge/>
            <w:tcBorders>
              <w:left w:val="single" w:sz="4" w:space="0" w:color="auto"/>
              <w:right w:val="single" w:sz="4" w:space="0" w:color="auto"/>
            </w:tcBorders>
            <w:vAlign w:val="center"/>
          </w:tcPr>
          <w:p w14:paraId="211796A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FC7AB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FC68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Хранение для каждой единицы измерения названия и обозначения измеряемой величины, обозначения единицы измерения, описания единицы измерения, линейных связей с другими единицами измерения</w:t>
            </w:r>
          </w:p>
        </w:tc>
        <w:tc>
          <w:tcPr>
            <w:tcW w:w="1559" w:type="dxa"/>
            <w:tcBorders>
              <w:top w:val="single" w:sz="4" w:space="0" w:color="000000"/>
              <w:left w:val="single" w:sz="4" w:space="0" w:color="auto"/>
              <w:bottom w:val="single" w:sz="4" w:space="0" w:color="000000"/>
              <w:right w:val="single" w:sz="4" w:space="0" w:color="auto"/>
            </w:tcBorders>
          </w:tcPr>
          <w:p w14:paraId="3E3CA63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7C1F53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E9C36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0FB3B7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125EC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6FA25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7F6B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43EF5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E4B3E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1B4D9A" w14:textId="77777777" w:rsidTr="0060479C">
        <w:trPr>
          <w:trHeight w:val="183"/>
        </w:trPr>
        <w:tc>
          <w:tcPr>
            <w:tcW w:w="708" w:type="dxa"/>
            <w:vMerge/>
            <w:tcBorders>
              <w:left w:val="single" w:sz="4" w:space="0" w:color="auto"/>
              <w:right w:val="single" w:sz="4" w:space="0" w:color="auto"/>
            </w:tcBorders>
            <w:vAlign w:val="center"/>
          </w:tcPr>
          <w:p w14:paraId="6C4BDF5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5C39CF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C68941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Поиск по названиям измеряемых величин, единицам измерения, а также по всем текстовым полям</w:t>
            </w:r>
          </w:p>
        </w:tc>
        <w:tc>
          <w:tcPr>
            <w:tcW w:w="1559" w:type="dxa"/>
            <w:tcBorders>
              <w:top w:val="single" w:sz="4" w:space="0" w:color="000000"/>
              <w:left w:val="single" w:sz="4" w:space="0" w:color="auto"/>
              <w:bottom w:val="single" w:sz="4" w:space="0" w:color="000000"/>
              <w:right w:val="single" w:sz="4" w:space="0" w:color="auto"/>
            </w:tcBorders>
          </w:tcPr>
          <w:p w14:paraId="43069F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01D48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E7AA3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1D3501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2B357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371D8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E73A4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572C7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F5E8B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5284F16" w14:textId="77777777" w:rsidTr="0060479C">
        <w:trPr>
          <w:trHeight w:val="183"/>
        </w:trPr>
        <w:tc>
          <w:tcPr>
            <w:tcW w:w="708" w:type="dxa"/>
            <w:vMerge/>
            <w:tcBorders>
              <w:left w:val="single" w:sz="4" w:space="0" w:color="auto"/>
              <w:right w:val="single" w:sz="4" w:space="0" w:color="auto"/>
            </w:tcBorders>
            <w:vAlign w:val="center"/>
          </w:tcPr>
          <w:p w14:paraId="177CD01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4785E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4E7D0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Сортировка по убыванию/возрастанию по следующим полям: название измеряемой величины, обозначение, название единицы измерения</w:t>
            </w:r>
          </w:p>
        </w:tc>
        <w:tc>
          <w:tcPr>
            <w:tcW w:w="1559" w:type="dxa"/>
            <w:tcBorders>
              <w:top w:val="single" w:sz="4" w:space="0" w:color="000000"/>
              <w:left w:val="single" w:sz="4" w:space="0" w:color="auto"/>
              <w:bottom w:val="single" w:sz="4" w:space="0" w:color="000000"/>
              <w:right w:val="single" w:sz="4" w:space="0" w:color="auto"/>
            </w:tcBorders>
          </w:tcPr>
          <w:p w14:paraId="1C42D8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B68AE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0E087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76673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05977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33E841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05E58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8065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BF8A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C514F4" w14:textId="77777777" w:rsidTr="0060479C">
        <w:trPr>
          <w:trHeight w:val="183"/>
        </w:trPr>
        <w:tc>
          <w:tcPr>
            <w:tcW w:w="708" w:type="dxa"/>
            <w:vMerge/>
            <w:tcBorders>
              <w:left w:val="single" w:sz="4" w:space="0" w:color="auto"/>
              <w:right w:val="single" w:sz="4" w:space="0" w:color="auto"/>
            </w:tcBorders>
            <w:vAlign w:val="center"/>
          </w:tcPr>
          <w:p w14:paraId="466EC68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2C3D49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C01F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Просмотр подробной информации по любой единице измерения при нажатии на ее название, в том числе описание единицы измерения и линейные зависимости с другими величинами (при их наличии)</w:t>
            </w:r>
          </w:p>
        </w:tc>
        <w:tc>
          <w:tcPr>
            <w:tcW w:w="1559" w:type="dxa"/>
            <w:tcBorders>
              <w:top w:val="single" w:sz="4" w:space="0" w:color="000000"/>
              <w:left w:val="single" w:sz="4" w:space="0" w:color="auto"/>
              <w:bottom w:val="single" w:sz="4" w:space="0" w:color="000000"/>
              <w:right w:val="single" w:sz="4" w:space="0" w:color="auto"/>
            </w:tcBorders>
          </w:tcPr>
          <w:p w14:paraId="5E906E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5E3C1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D85590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FB51F5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280E0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39B39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AB32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BFE3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F96FF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820CCE" w14:textId="77777777" w:rsidTr="0060479C">
        <w:trPr>
          <w:trHeight w:val="183"/>
        </w:trPr>
        <w:tc>
          <w:tcPr>
            <w:tcW w:w="708" w:type="dxa"/>
            <w:vMerge/>
            <w:tcBorders>
              <w:left w:val="single" w:sz="4" w:space="0" w:color="auto"/>
              <w:right w:val="single" w:sz="4" w:space="0" w:color="auto"/>
            </w:tcBorders>
            <w:vAlign w:val="center"/>
          </w:tcPr>
          <w:p w14:paraId="69C1E1A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FABE2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5E9D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пользовательских единиц измерения, измеряемой величины, системы мер</w:t>
            </w:r>
          </w:p>
        </w:tc>
        <w:tc>
          <w:tcPr>
            <w:tcW w:w="1559" w:type="dxa"/>
            <w:tcBorders>
              <w:top w:val="single" w:sz="4" w:space="0" w:color="000000"/>
              <w:left w:val="single" w:sz="4" w:space="0" w:color="auto"/>
              <w:bottom w:val="single" w:sz="4" w:space="0" w:color="000000"/>
              <w:right w:val="single" w:sz="4" w:space="0" w:color="auto"/>
            </w:tcBorders>
          </w:tcPr>
          <w:p w14:paraId="73CD8A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3E778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7D00B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789131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5274D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CCB99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BF9C2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7B9F6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4297B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2E6320" w14:textId="77777777" w:rsidTr="0060479C">
        <w:trPr>
          <w:trHeight w:val="183"/>
        </w:trPr>
        <w:tc>
          <w:tcPr>
            <w:tcW w:w="708" w:type="dxa"/>
            <w:vMerge/>
            <w:tcBorders>
              <w:left w:val="single" w:sz="4" w:space="0" w:color="auto"/>
              <w:right w:val="single" w:sz="4" w:space="0" w:color="auto"/>
            </w:tcBorders>
            <w:vAlign w:val="center"/>
          </w:tcPr>
          <w:p w14:paraId="6631F8C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622B2A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2BA2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Графическое представление численных соотношений между величинами, связанными линейными зависимостями</w:t>
            </w:r>
          </w:p>
        </w:tc>
        <w:tc>
          <w:tcPr>
            <w:tcW w:w="1559" w:type="dxa"/>
            <w:tcBorders>
              <w:top w:val="single" w:sz="4" w:space="0" w:color="000000"/>
              <w:left w:val="single" w:sz="4" w:space="0" w:color="auto"/>
              <w:bottom w:val="single" w:sz="4" w:space="0" w:color="000000"/>
              <w:right w:val="single" w:sz="4" w:space="0" w:color="auto"/>
            </w:tcBorders>
          </w:tcPr>
          <w:p w14:paraId="51013F8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7EFD5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6E4EB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73D63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925FB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22D06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A304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E8A68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748AD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760322" w14:textId="77777777" w:rsidTr="0060479C">
        <w:trPr>
          <w:trHeight w:val="183"/>
        </w:trPr>
        <w:tc>
          <w:tcPr>
            <w:tcW w:w="708" w:type="dxa"/>
            <w:vMerge/>
            <w:tcBorders>
              <w:left w:val="single" w:sz="4" w:space="0" w:color="auto"/>
              <w:right w:val="single" w:sz="4" w:space="0" w:color="auto"/>
            </w:tcBorders>
            <w:vAlign w:val="center"/>
          </w:tcPr>
          <w:p w14:paraId="609DCD3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D79ED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F647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Предоставляет следующие возможности для работы со справочной информацией: Сортировка списка фундаментальных </w:t>
            </w:r>
            <w:r w:rsidRPr="00976C13">
              <w:rPr>
                <w:rFonts w:ascii="Times New Roman" w:eastAsia="Times New Roman" w:hAnsi="Times New Roman"/>
                <w:bCs/>
                <w:color w:val="000000"/>
                <w:sz w:val="18"/>
                <w:szCs w:val="18"/>
                <w:lang w:eastAsia="ru-RU"/>
              </w:rPr>
              <w:lastRenderedPageBreak/>
              <w:t>постоянных по следующим полям: наименование, обозначение, значение, приближенное значение, единица измерения</w:t>
            </w:r>
          </w:p>
        </w:tc>
        <w:tc>
          <w:tcPr>
            <w:tcW w:w="1559" w:type="dxa"/>
            <w:tcBorders>
              <w:top w:val="single" w:sz="4" w:space="0" w:color="000000"/>
              <w:left w:val="single" w:sz="4" w:space="0" w:color="auto"/>
              <w:bottom w:val="single" w:sz="4" w:space="0" w:color="000000"/>
              <w:right w:val="single" w:sz="4" w:space="0" w:color="auto"/>
            </w:tcBorders>
          </w:tcPr>
          <w:p w14:paraId="253009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3EF13A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5D060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6BC2A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BACF9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E94B8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20227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C05C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AD11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D8BB78" w14:textId="77777777" w:rsidTr="0060479C">
        <w:trPr>
          <w:trHeight w:val="183"/>
        </w:trPr>
        <w:tc>
          <w:tcPr>
            <w:tcW w:w="708" w:type="dxa"/>
            <w:vMerge/>
            <w:tcBorders>
              <w:left w:val="single" w:sz="4" w:space="0" w:color="auto"/>
              <w:right w:val="single" w:sz="4" w:space="0" w:color="auto"/>
            </w:tcBorders>
            <w:vAlign w:val="center"/>
          </w:tcPr>
          <w:p w14:paraId="6D6336B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2381FE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2D4ED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Создание линейных зависимостей пользовательских единиц измерения от единиц измерения, созданных ранее, единиц измерения из общей библиотеки данных</w:t>
            </w:r>
          </w:p>
        </w:tc>
        <w:tc>
          <w:tcPr>
            <w:tcW w:w="1559" w:type="dxa"/>
            <w:tcBorders>
              <w:top w:val="single" w:sz="4" w:space="0" w:color="000000"/>
              <w:left w:val="single" w:sz="4" w:space="0" w:color="auto"/>
              <w:bottom w:val="single" w:sz="4" w:space="0" w:color="000000"/>
              <w:right w:val="single" w:sz="4" w:space="0" w:color="auto"/>
            </w:tcBorders>
          </w:tcPr>
          <w:p w14:paraId="7B35769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D13C1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E582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4BE161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622B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30669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BDCF4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6A5EB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55C0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2FF69D" w14:textId="77777777" w:rsidTr="0060479C">
        <w:trPr>
          <w:trHeight w:val="183"/>
        </w:trPr>
        <w:tc>
          <w:tcPr>
            <w:tcW w:w="708" w:type="dxa"/>
            <w:vMerge/>
            <w:tcBorders>
              <w:left w:val="single" w:sz="4" w:space="0" w:color="auto"/>
              <w:right w:val="single" w:sz="4" w:space="0" w:color="auto"/>
            </w:tcBorders>
            <w:vAlign w:val="center"/>
          </w:tcPr>
          <w:p w14:paraId="1F9CA81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7EA18E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AC960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внесения дополнительной информации по объекту с помощью добавления файлов широко распространенных форматов</w:t>
            </w:r>
          </w:p>
        </w:tc>
        <w:tc>
          <w:tcPr>
            <w:tcW w:w="1559" w:type="dxa"/>
            <w:tcBorders>
              <w:top w:val="single" w:sz="4" w:space="0" w:color="000000"/>
              <w:left w:val="single" w:sz="4" w:space="0" w:color="auto"/>
              <w:bottom w:val="single" w:sz="4" w:space="0" w:color="000000"/>
              <w:right w:val="single" w:sz="4" w:space="0" w:color="auto"/>
            </w:tcBorders>
          </w:tcPr>
          <w:p w14:paraId="2A825D2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63B54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D32892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6C3AC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BC536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CBA6A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AC53B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7EAC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5BC5C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F8B616" w14:textId="77777777" w:rsidTr="0060479C">
        <w:trPr>
          <w:trHeight w:val="183"/>
        </w:trPr>
        <w:tc>
          <w:tcPr>
            <w:tcW w:w="708" w:type="dxa"/>
            <w:vMerge/>
            <w:tcBorders>
              <w:left w:val="single" w:sz="4" w:space="0" w:color="auto"/>
              <w:right w:val="single" w:sz="4" w:space="0" w:color="auto"/>
            </w:tcBorders>
            <w:vAlign w:val="center"/>
          </w:tcPr>
          <w:p w14:paraId="1914999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653E97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C2FCD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Предоставляет следующие возможности для работы со справочной информацией: Возможность просмотра объектов по тематическим разделам</w:t>
            </w:r>
          </w:p>
        </w:tc>
        <w:tc>
          <w:tcPr>
            <w:tcW w:w="1559" w:type="dxa"/>
            <w:tcBorders>
              <w:top w:val="single" w:sz="4" w:space="0" w:color="000000"/>
              <w:left w:val="single" w:sz="4" w:space="0" w:color="auto"/>
              <w:bottom w:val="single" w:sz="4" w:space="0" w:color="000000"/>
              <w:right w:val="single" w:sz="4" w:space="0" w:color="auto"/>
            </w:tcBorders>
          </w:tcPr>
          <w:p w14:paraId="70DFF0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A2D4D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70F030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5F4BF1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52FB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F99182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F419AA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D752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8719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ADFF4E7" w14:textId="77777777" w:rsidTr="0060479C">
        <w:trPr>
          <w:trHeight w:val="183"/>
        </w:trPr>
        <w:tc>
          <w:tcPr>
            <w:tcW w:w="708" w:type="dxa"/>
            <w:vMerge/>
            <w:tcBorders>
              <w:left w:val="single" w:sz="4" w:space="0" w:color="auto"/>
              <w:right w:val="single" w:sz="4" w:space="0" w:color="auto"/>
            </w:tcBorders>
            <w:vAlign w:val="center"/>
          </w:tcPr>
          <w:p w14:paraId="666E52A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1663A7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DCF6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описание работ которые можно провести с использованием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6CE7FE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B2AF5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A1EECB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F6D36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D0A1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D231A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3C6C90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C1BD0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0F95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8FD00D" w14:textId="77777777" w:rsidTr="0060479C">
        <w:trPr>
          <w:trHeight w:val="183"/>
        </w:trPr>
        <w:tc>
          <w:tcPr>
            <w:tcW w:w="708" w:type="dxa"/>
            <w:vMerge/>
            <w:tcBorders>
              <w:left w:val="single" w:sz="4" w:space="0" w:color="auto"/>
              <w:right w:val="single" w:sz="4" w:space="0" w:color="auto"/>
            </w:tcBorders>
            <w:vAlign w:val="center"/>
          </w:tcPr>
          <w:p w14:paraId="5CC32F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70F107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F86C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Справочно-методические материалы: количество работ по физиологии</w:t>
            </w:r>
          </w:p>
        </w:tc>
        <w:tc>
          <w:tcPr>
            <w:tcW w:w="1559" w:type="dxa"/>
            <w:tcBorders>
              <w:top w:val="single" w:sz="4" w:space="0" w:color="000000"/>
              <w:left w:val="single" w:sz="4" w:space="0" w:color="auto"/>
              <w:bottom w:val="single" w:sz="4" w:space="0" w:color="000000"/>
              <w:right w:val="single" w:sz="4" w:space="0" w:color="auto"/>
            </w:tcBorders>
          </w:tcPr>
          <w:p w14:paraId="00764C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556A7C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1492A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tcBorders>
              <w:top w:val="single" w:sz="4" w:space="0" w:color="000000"/>
              <w:left w:val="single" w:sz="4" w:space="0" w:color="000000"/>
              <w:bottom w:val="single" w:sz="4" w:space="0" w:color="auto"/>
              <w:right w:val="single" w:sz="4" w:space="0" w:color="000000"/>
            </w:tcBorders>
            <w:vAlign w:val="center"/>
          </w:tcPr>
          <w:p w14:paraId="1EF1930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4A326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1F8844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F6E4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AD58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43BC8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FD554CE" w14:textId="77777777" w:rsidTr="0060479C">
        <w:trPr>
          <w:trHeight w:val="183"/>
        </w:trPr>
        <w:tc>
          <w:tcPr>
            <w:tcW w:w="708" w:type="dxa"/>
            <w:vMerge/>
            <w:tcBorders>
              <w:left w:val="single" w:sz="4" w:space="0" w:color="auto"/>
              <w:right w:val="single" w:sz="4" w:space="0" w:color="auto"/>
            </w:tcBorders>
            <w:vAlign w:val="center"/>
          </w:tcPr>
          <w:p w14:paraId="6C2D45B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FD8196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5461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теоретические сведения</w:t>
            </w:r>
          </w:p>
        </w:tc>
        <w:tc>
          <w:tcPr>
            <w:tcW w:w="1559" w:type="dxa"/>
            <w:tcBorders>
              <w:top w:val="single" w:sz="4" w:space="0" w:color="000000"/>
              <w:left w:val="single" w:sz="4" w:space="0" w:color="auto"/>
              <w:bottom w:val="single" w:sz="4" w:space="0" w:color="000000"/>
              <w:right w:val="single" w:sz="4" w:space="0" w:color="auto"/>
            </w:tcBorders>
          </w:tcPr>
          <w:p w14:paraId="0027DC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440A2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AB00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512E08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19A1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60435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004E1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65898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D2AA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CA8112" w14:textId="77777777" w:rsidTr="0060479C">
        <w:trPr>
          <w:trHeight w:val="183"/>
        </w:trPr>
        <w:tc>
          <w:tcPr>
            <w:tcW w:w="708" w:type="dxa"/>
            <w:vMerge/>
            <w:tcBorders>
              <w:left w:val="single" w:sz="4" w:space="0" w:color="auto"/>
              <w:right w:val="single" w:sz="4" w:space="0" w:color="auto"/>
            </w:tcBorders>
            <w:vAlign w:val="center"/>
          </w:tcPr>
          <w:p w14:paraId="3623524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417655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097EA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подробный сценарий при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2EFC37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CE10D6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0CC49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82FF4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C4D4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41D236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E368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1C9C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A562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44D82D" w14:textId="77777777" w:rsidTr="0060479C">
        <w:trPr>
          <w:trHeight w:val="183"/>
        </w:trPr>
        <w:tc>
          <w:tcPr>
            <w:tcW w:w="708" w:type="dxa"/>
            <w:vMerge/>
            <w:tcBorders>
              <w:left w:val="single" w:sz="4" w:space="0" w:color="auto"/>
              <w:right w:val="single" w:sz="4" w:space="0" w:color="auto"/>
            </w:tcBorders>
            <w:vAlign w:val="center"/>
          </w:tcPr>
          <w:p w14:paraId="35C66C3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832BB0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3C9E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последовательный алгоритм по обработке полученных данных</w:t>
            </w:r>
          </w:p>
        </w:tc>
        <w:tc>
          <w:tcPr>
            <w:tcW w:w="1559" w:type="dxa"/>
            <w:tcBorders>
              <w:top w:val="single" w:sz="4" w:space="0" w:color="000000"/>
              <w:left w:val="single" w:sz="4" w:space="0" w:color="auto"/>
              <w:bottom w:val="single" w:sz="4" w:space="0" w:color="000000"/>
              <w:right w:val="single" w:sz="4" w:space="0" w:color="auto"/>
            </w:tcBorders>
          </w:tcPr>
          <w:p w14:paraId="49A7FA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3656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B906DF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ED87C5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280C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81AD7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E940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16C4D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2D91D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360902" w14:textId="77777777" w:rsidTr="0060479C">
        <w:trPr>
          <w:trHeight w:val="183"/>
        </w:trPr>
        <w:tc>
          <w:tcPr>
            <w:tcW w:w="708" w:type="dxa"/>
            <w:vMerge/>
            <w:tcBorders>
              <w:left w:val="single" w:sz="4" w:space="0" w:color="auto"/>
              <w:right w:val="single" w:sz="4" w:space="0" w:color="auto"/>
            </w:tcBorders>
            <w:vAlign w:val="center"/>
          </w:tcPr>
          <w:p w14:paraId="722616B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41E7D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D68AF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перечень контрольных вопросов для закрепления полученных знаний</w:t>
            </w:r>
          </w:p>
        </w:tc>
        <w:tc>
          <w:tcPr>
            <w:tcW w:w="1559" w:type="dxa"/>
            <w:tcBorders>
              <w:top w:val="single" w:sz="4" w:space="0" w:color="000000"/>
              <w:left w:val="single" w:sz="4" w:space="0" w:color="auto"/>
              <w:bottom w:val="single" w:sz="4" w:space="0" w:color="000000"/>
              <w:right w:val="single" w:sz="4" w:space="0" w:color="auto"/>
            </w:tcBorders>
          </w:tcPr>
          <w:p w14:paraId="04132E0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EDA70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293E8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24FC1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8CE18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5871E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BBB86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2F52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806F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DBEE72" w14:textId="77777777" w:rsidTr="0060479C">
        <w:trPr>
          <w:trHeight w:val="183"/>
        </w:trPr>
        <w:tc>
          <w:tcPr>
            <w:tcW w:w="708" w:type="dxa"/>
            <w:vMerge/>
            <w:tcBorders>
              <w:left w:val="single" w:sz="4" w:space="0" w:color="auto"/>
              <w:right w:val="single" w:sz="4" w:space="0" w:color="auto"/>
            </w:tcBorders>
            <w:vAlign w:val="center"/>
          </w:tcPr>
          <w:p w14:paraId="2C046EA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15460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2D043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каждой лабораторной работы: печатный вид в цветном исполнении</w:t>
            </w:r>
          </w:p>
        </w:tc>
        <w:tc>
          <w:tcPr>
            <w:tcW w:w="1559" w:type="dxa"/>
            <w:tcBorders>
              <w:top w:val="single" w:sz="4" w:space="0" w:color="000000"/>
              <w:left w:val="single" w:sz="4" w:space="0" w:color="auto"/>
              <w:bottom w:val="single" w:sz="4" w:space="0" w:color="000000"/>
              <w:right w:val="single" w:sz="4" w:space="0" w:color="auto"/>
            </w:tcBorders>
          </w:tcPr>
          <w:p w14:paraId="220875B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99F53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60BD6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344F1F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A81712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DE905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53B1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8DF4D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9AF58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AB850A5" w14:textId="77777777" w:rsidTr="0060479C">
        <w:trPr>
          <w:trHeight w:val="183"/>
        </w:trPr>
        <w:tc>
          <w:tcPr>
            <w:tcW w:w="708" w:type="dxa"/>
            <w:vMerge/>
            <w:tcBorders>
              <w:left w:val="single" w:sz="4" w:space="0" w:color="auto"/>
              <w:right w:val="single" w:sz="4" w:space="0" w:color="auto"/>
            </w:tcBorders>
            <w:vAlign w:val="center"/>
          </w:tcPr>
          <w:p w14:paraId="2E576F2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B4FAF3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01A37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Соединительный USB кабель</w:t>
            </w:r>
          </w:p>
        </w:tc>
        <w:tc>
          <w:tcPr>
            <w:tcW w:w="1559" w:type="dxa"/>
            <w:tcBorders>
              <w:top w:val="single" w:sz="4" w:space="0" w:color="000000"/>
              <w:left w:val="single" w:sz="4" w:space="0" w:color="auto"/>
              <w:bottom w:val="single" w:sz="4" w:space="0" w:color="000000"/>
              <w:right w:val="single" w:sz="4" w:space="0" w:color="auto"/>
            </w:tcBorders>
          </w:tcPr>
          <w:p w14:paraId="38E958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6AFD0C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8D237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tcBorders>
              <w:top w:val="single" w:sz="4" w:space="0" w:color="000000"/>
              <w:left w:val="single" w:sz="4" w:space="0" w:color="000000"/>
              <w:bottom w:val="single" w:sz="4" w:space="0" w:color="auto"/>
              <w:right w:val="single" w:sz="4" w:space="0" w:color="000000"/>
            </w:tcBorders>
            <w:vAlign w:val="center"/>
          </w:tcPr>
          <w:p w14:paraId="03AB8A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DCDC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1F6E1E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744CF3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5CED7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29B9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839AA2B" w14:textId="77777777" w:rsidTr="0060479C">
        <w:trPr>
          <w:trHeight w:val="183"/>
        </w:trPr>
        <w:tc>
          <w:tcPr>
            <w:tcW w:w="708" w:type="dxa"/>
            <w:vMerge/>
            <w:tcBorders>
              <w:left w:val="single" w:sz="4" w:space="0" w:color="auto"/>
              <w:right w:val="single" w:sz="4" w:space="0" w:color="auto"/>
            </w:tcBorders>
            <w:vAlign w:val="center"/>
          </w:tcPr>
          <w:p w14:paraId="2BFA7E1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C422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667BD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Длина соединительного USB кабеля</w:t>
            </w:r>
          </w:p>
        </w:tc>
        <w:tc>
          <w:tcPr>
            <w:tcW w:w="1559" w:type="dxa"/>
            <w:tcBorders>
              <w:top w:val="single" w:sz="4" w:space="0" w:color="000000"/>
              <w:left w:val="single" w:sz="4" w:space="0" w:color="auto"/>
              <w:bottom w:val="single" w:sz="4" w:space="0" w:color="000000"/>
              <w:right w:val="single" w:sz="4" w:space="0" w:color="auto"/>
            </w:tcBorders>
          </w:tcPr>
          <w:p w14:paraId="64ED18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180</w:t>
            </w:r>
          </w:p>
        </w:tc>
        <w:tc>
          <w:tcPr>
            <w:tcW w:w="567" w:type="dxa"/>
            <w:tcBorders>
              <w:top w:val="single" w:sz="4" w:space="0" w:color="000000"/>
              <w:left w:val="single" w:sz="4" w:space="0" w:color="auto"/>
              <w:bottom w:val="single" w:sz="4" w:space="0" w:color="000000"/>
              <w:right w:val="single" w:sz="4" w:space="0" w:color="000000"/>
            </w:tcBorders>
          </w:tcPr>
          <w:p w14:paraId="76D2525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СМ</w:t>
            </w:r>
          </w:p>
        </w:tc>
        <w:tc>
          <w:tcPr>
            <w:tcW w:w="992" w:type="dxa"/>
            <w:tcBorders>
              <w:top w:val="single" w:sz="4" w:space="0" w:color="000000"/>
              <w:left w:val="single" w:sz="4" w:space="0" w:color="000000"/>
              <w:bottom w:val="single" w:sz="4" w:space="0" w:color="auto"/>
              <w:right w:val="single" w:sz="4" w:space="0" w:color="000000"/>
            </w:tcBorders>
          </w:tcPr>
          <w:p w14:paraId="7DAEFF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180</w:t>
            </w:r>
          </w:p>
        </w:tc>
        <w:tc>
          <w:tcPr>
            <w:tcW w:w="998" w:type="dxa"/>
            <w:tcBorders>
              <w:top w:val="single" w:sz="4" w:space="0" w:color="000000"/>
              <w:left w:val="single" w:sz="4" w:space="0" w:color="000000"/>
              <w:bottom w:val="single" w:sz="4" w:space="0" w:color="auto"/>
              <w:right w:val="single" w:sz="4" w:space="0" w:color="000000"/>
            </w:tcBorders>
            <w:vAlign w:val="center"/>
          </w:tcPr>
          <w:p w14:paraId="3D81F92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E4070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264AA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D0B04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AB095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5E6A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FE3269" w14:textId="77777777" w:rsidTr="0060479C">
        <w:trPr>
          <w:trHeight w:val="183"/>
        </w:trPr>
        <w:tc>
          <w:tcPr>
            <w:tcW w:w="708" w:type="dxa"/>
            <w:vMerge/>
            <w:tcBorders>
              <w:left w:val="single" w:sz="4" w:space="0" w:color="auto"/>
              <w:right w:val="single" w:sz="4" w:space="0" w:color="auto"/>
            </w:tcBorders>
            <w:vAlign w:val="center"/>
          </w:tcPr>
          <w:p w14:paraId="67420EC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C3EF7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9EAE8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Зарядное устройство с кабелем mini-USB для беспроводных мультидатчиков</w:t>
            </w:r>
          </w:p>
        </w:tc>
        <w:tc>
          <w:tcPr>
            <w:tcW w:w="1559" w:type="dxa"/>
            <w:tcBorders>
              <w:top w:val="single" w:sz="4" w:space="0" w:color="000000"/>
              <w:left w:val="single" w:sz="4" w:space="0" w:color="auto"/>
              <w:bottom w:val="single" w:sz="4" w:space="0" w:color="000000"/>
              <w:right w:val="single" w:sz="4" w:space="0" w:color="auto"/>
            </w:tcBorders>
          </w:tcPr>
          <w:p w14:paraId="509B52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BDCA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910317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1D460BD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4091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2BA0C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C468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DE98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A9847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80DBC6" w14:textId="77777777" w:rsidTr="0060479C">
        <w:trPr>
          <w:trHeight w:val="183"/>
        </w:trPr>
        <w:tc>
          <w:tcPr>
            <w:tcW w:w="708" w:type="dxa"/>
            <w:vMerge/>
            <w:tcBorders>
              <w:left w:val="single" w:sz="4" w:space="0" w:color="auto"/>
              <w:right w:val="single" w:sz="4" w:space="0" w:color="auto"/>
            </w:tcBorders>
            <w:vAlign w:val="center"/>
          </w:tcPr>
          <w:p w14:paraId="38E0AA8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DFBDD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2620900" w14:textId="77777777" w:rsidR="00BA2277" w:rsidRPr="00976C13" w:rsidRDefault="00BA2277" w:rsidP="002707FE">
            <w:pPr>
              <w:snapToGrid w:val="0"/>
              <w:spacing w:after="0"/>
              <w:jc w:val="both"/>
              <w:rPr>
                <w:rFonts w:ascii="Times New Roman" w:eastAsia="Times New Roman" w:hAnsi="Times New Roman"/>
                <w:bCs/>
                <w:color w:val="000000"/>
                <w:sz w:val="18"/>
                <w:szCs w:val="18"/>
                <w:lang w:val="en-US" w:eastAsia="ru-RU"/>
              </w:rPr>
            </w:pPr>
            <w:r w:rsidRPr="00976C13">
              <w:rPr>
                <w:rFonts w:ascii="Times New Roman" w:eastAsia="Times New Roman" w:hAnsi="Times New Roman"/>
                <w:bCs/>
                <w:color w:val="000000"/>
                <w:sz w:val="18"/>
                <w:szCs w:val="18"/>
                <w:lang w:eastAsia="ru-RU"/>
              </w:rPr>
              <w:t>Аксессуары</w:t>
            </w:r>
            <w:r w:rsidRPr="00976C13">
              <w:rPr>
                <w:rFonts w:ascii="Times New Roman" w:eastAsia="Times New Roman" w:hAnsi="Times New Roman"/>
                <w:bCs/>
                <w:color w:val="000000"/>
                <w:sz w:val="18"/>
                <w:szCs w:val="18"/>
                <w:lang w:val="en-US" w:eastAsia="ru-RU"/>
              </w:rPr>
              <w:t xml:space="preserve">:  USB </w:t>
            </w:r>
            <w:r w:rsidRPr="00976C13">
              <w:rPr>
                <w:rFonts w:ascii="Times New Roman" w:eastAsia="Times New Roman" w:hAnsi="Times New Roman"/>
                <w:bCs/>
                <w:color w:val="000000"/>
                <w:sz w:val="18"/>
                <w:szCs w:val="18"/>
                <w:lang w:eastAsia="ru-RU"/>
              </w:rPr>
              <w:t>Адаптер</w:t>
            </w:r>
            <w:r w:rsidRPr="00976C13">
              <w:rPr>
                <w:rFonts w:ascii="Times New Roman" w:eastAsia="Times New Roman" w:hAnsi="Times New Roman"/>
                <w:bCs/>
                <w:color w:val="000000"/>
                <w:sz w:val="18"/>
                <w:szCs w:val="18"/>
                <w:lang w:val="en-US" w:eastAsia="ru-RU"/>
              </w:rPr>
              <w:t xml:space="preserve"> Bluetooth 4.1 Low Energy</w:t>
            </w:r>
          </w:p>
        </w:tc>
        <w:tc>
          <w:tcPr>
            <w:tcW w:w="1559" w:type="dxa"/>
            <w:tcBorders>
              <w:top w:val="single" w:sz="4" w:space="0" w:color="000000"/>
              <w:left w:val="single" w:sz="4" w:space="0" w:color="auto"/>
              <w:bottom w:val="single" w:sz="4" w:space="0" w:color="000000"/>
              <w:right w:val="single" w:sz="4" w:space="0" w:color="auto"/>
            </w:tcBorders>
          </w:tcPr>
          <w:p w14:paraId="6600418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DED3E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7402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27FDBA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E1B81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3367B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F1F42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D50CD7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E62E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62D435" w14:textId="77777777" w:rsidTr="0060479C">
        <w:trPr>
          <w:trHeight w:val="183"/>
        </w:trPr>
        <w:tc>
          <w:tcPr>
            <w:tcW w:w="708" w:type="dxa"/>
            <w:vMerge/>
            <w:tcBorders>
              <w:left w:val="single" w:sz="4" w:space="0" w:color="auto"/>
              <w:right w:val="single" w:sz="4" w:space="0" w:color="auto"/>
            </w:tcBorders>
            <w:vAlign w:val="center"/>
          </w:tcPr>
          <w:p w14:paraId="367BFFF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167F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1A4EF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USB Адаптер Bluetooth 4.1 Low Energy имеет встроенный светодиодный </w:t>
            </w:r>
            <w:r w:rsidRPr="00976C13">
              <w:rPr>
                <w:rFonts w:ascii="Times New Roman" w:eastAsia="Times New Roman" w:hAnsi="Times New Roman"/>
                <w:bCs/>
                <w:color w:val="000000"/>
                <w:sz w:val="18"/>
                <w:szCs w:val="18"/>
                <w:lang w:eastAsia="ru-RU"/>
              </w:rPr>
              <w:lastRenderedPageBreak/>
              <w:t>индикатор, который загорается во время работы адаптера</w:t>
            </w:r>
          </w:p>
        </w:tc>
        <w:tc>
          <w:tcPr>
            <w:tcW w:w="1559" w:type="dxa"/>
            <w:tcBorders>
              <w:top w:val="single" w:sz="4" w:space="0" w:color="000000"/>
              <w:left w:val="single" w:sz="4" w:space="0" w:color="auto"/>
              <w:bottom w:val="single" w:sz="4" w:space="0" w:color="000000"/>
              <w:right w:val="single" w:sz="4" w:space="0" w:color="auto"/>
            </w:tcBorders>
          </w:tcPr>
          <w:p w14:paraId="1C5373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4872A5F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155336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CA174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00E4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238607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D9AE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06E1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3F393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C54532" w14:textId="77777777" w:rsidTr="0060479C">
        <w:trPr>
          <w:trHeight w:val="183"/>
        </w:trPr>
        <w:tc>
          <w:tcPr>
            <w:tcW w:w="708" w:type="dxa"/>
            <w:vMerge/>
            <w:tcBorders>
              <w:left w:val="single" w:sz="4" w:space="0" w:color="auto"/>
              <w:right w:val="single" w:sz="4" w:space="0" w:color="auto"/>
            </w:tcBorders>
            <w:vAlign w:val="center"/>
          </w:tcPr>
          <w:p w14:paraId="0473D69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AFC107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3103B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USB флеш накопитель с записанным программным обеспечением цифровой лаборатории</w:t>
            </w:r>
          </w:p>
        </w:tc>
        <w:tc>
          <w:tcPr>
            <w:tcW w:w="1559" w:type="dxa"/>
            <w:tcBorders>
              <w:top w:val="single" w:sz="4" w:space="0" w:color="000000"/>
              <w:left w:val="single" w:sz="4" w:space="0" w:color="auto"/>
              <w:bottom w:val="single" w:sz="4" w:space="0" w:color="000000"/>
              <w:right w:val="single" w:sz="4" w:space="0" w:color="auto"/>
            </w:tcBorders>
          </w:tcPr>
          <w:p w14:paraId="00D25B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10A0A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930DAC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2452CB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2D232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DCC76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DB81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F910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FF5D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7F19A2" w14:textId="77777777" w:rsidTr="0060479C">
        <w:trPr>
          <w:trHeight w:val="183"/>
        </w:trPr>
        <w:tc>
          <w:tcPr>
            <w:tcW w:w="708" w:type="dxa"/>
            <w:vMerge/>
            <w:tcBorders>
              <w:left w:val="single" w:sz="4" w:space="0" w:color="auto"/>
              <w:right w:val="single" w:sz="4" w:space="0" w:color="auto"/>
            </w:tcBorders>
            <w:vAlign w:val="center"/>
          </w:tcPr>
          <w:p w14:paraId="61FC4EE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76CCA0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8FC9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Стержень для закрепления в штативе</w:t>
            </w:r>
          </w:p>
        </w:tc>
        <w:tc>
          <w:tcPr>
            <w:tcW w:w="1559" w:type="dxa"/>
            <w:tcBorders>
              <w:top w:val="single" w:sz="4" w:space="0" w:color="000000"/>
              <w:left w:val="single" w:sz="4" w:space="0" w:color="auto"/>
              <w:bottom w:val="single" w:sz="4" w:space="0" w:color="000000"/>
              <w:right w:val="single" w:sz="4" w:space="0" w:color="auto"/>
            </w:tcBorders>
          </w:tcPr>
          <w:p w14:paraId="0E3A0A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63A0AB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5D0F3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tcBorders>
              <w:top w:val="single" w:sz="4" w:space="0" w:color="000000"/>
              <w:left w:val="single" w:sz="4" w:space="0" w:color="000000"/>
              <w:bottom w:val="single" w:sz="4" w:space="0" w:color="auto"/>
              <w:right w:val="single" w:sz="4" w:space="0" w:color="000000"/>
            </w:tcBorders>
            <w:vAlign w:val="center"/>
          </w:tcPr>
          <w:p w14:paraId="5C19E39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83D08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7244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2B73CB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A151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B179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889783" w14:textId="77777777" w:rsidTr="0060479C">
        <w:trPr>
          <w:trHeight w:val="183"/>
        </w:trPr>
        <w:tc>
          <w:tcPr>
            <w:tcW w:w="708" w:type="dxa"/>
            <w:vMerge/>
            <w:tcBorders>
              <w:left w:val="single" w:sz="4" w:space="0" w:color="auto"/>
              <w:right w:val="single" w:sz="4" w:space="0" w:color="auto"/>
            </w:tcBorders>
            <w:vAlign w:val="center"/>
          </w:tcPr>
          <w:p w14:paraId="7F07311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1F440D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69269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Стержень для закрепления в штативе: диаметр стержня</w:t>
            </w:r>
          </w:p>
        </w:tc>
        <w:tc>
          <w:tcPr>
            <w:tcW w:w="1559" w:type="dxa"/>
            <w:tcBorders>
              <w:top w:val="single" w:sz="4" w:space="0" w:color="000000"/>
              <w:left w:val="single" w:sz="4" w:space="0" w:color="auto"/>
              <w:bottom w:val="single" w:sz="4" w:space="0" w:color="000000"/>
              <w:right w:val="single" w:sz="4" w:space="0" w:color="auto"/>
            </w:tcBorders>
          </w:tcPr>
          <w:p w14:paraId="36FA538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w:t>
            </w:r>
          </w:p>
        </w:tc>
        <w:tc>
          <w:tcPr>
            <w:tcW w:w="567" w:type="dxa"/>
            <w:tcBorders>
              <w:top w:val="single" w:sz="4" w:space="0" w:color="000000"/>
              <w:left w:val="single" w:sz="4" w:space="0" w:color="auto"/>
              <w:bottom w:val="single" w:sz="4" w:space="0" w:color="000000"/>
              <w:right w:val="single" w:sz="4" w:space="0" w:color="000000"/>
            </w:tcBorders>
          </w:tcPr>
          <w:p w14:paraId="3C6473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4B304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w:t>
            </w:r>
          </w:p>
        </w:tc>
        <w:tc>
          <w:tcPr>
            <w:tcW w:w="998" w:type="dxa"/>
            <w:tcBorders>
              <w:top w:val="single" w:sz="4" w:space="0" w:color="000000"/>
              <w:left w:val="single" w:sz="4" w:space="0" w:color="000000"/>
              <w:bottom w:val="single" w:sz="4" w:space="0" w:color="auto"/>
              <w:right w:val="single" w:sz="4" w:space="0" w:color="000000"/>
            </w:tcBorders>
            <w:vAlign w:val="center"/>
          </w:tcPr>
          <w:p w14:paraId="12CB247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64342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5EBF1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6D601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1454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5E9AC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C387D25" w14:textId="77777777" w:rsidTr="0060479C">
        <w:trPr>
          <w:trHeight w:val="183"/>
        </w:trPr>
        <w:tc>
          <w:tcPr>
            <w:tcW w:w="708" w:type="dxa"/>
            <w:vMerge/>
            <w:tcBorders>
              <w:left w:val="single" w:sz="4" w:space="0" w:color="auto"/>
              <w:right w:val="single" w:sz="4" w:space="0" w:color="auto"/>
            </w:tcBorders>
            <w:vAlign w:val="center"/>
          </w:tcPr>
          <w:p w14:paraId="13291BC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1AD0E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CCCA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Стержень для закрепления в штативе: длина стержня</w:t>
            </w:r>
          </w:p>
        </w:tc>
        <w:tc>
          <w:tcPr>
            <w:tcW w:w="1559" w:type="dxa"/>
            <w:tcBorders>
              <w:top w:val="single" w:sz="4" w:space="0" w:color="000000"/>
              <w:left w:val="single" w:sz="4" w:space="0" w:color="auto"/>
              <w:bottom w:val="single" w:sz="4" w:space="0" w:color="000000"/>
              <w:right w:val="single" w:sz="4" w:space="0" w:color="auto"/>
            </w:tcBorders>
          </w:tcPr>
          <w:p w14:paraId="517BC9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100</w:t>
            </w:r>
          </w:p>
        </w:tc>
        <w:tc>
          <w:tcPr>
            <w:tcW w:w="567" w:type="dxa"/>
            <w:tcBorders>
              <w:top w:val="single" w:sz="4" w:space="0" w:color="000000"/>
              <w:left w:val="single" w:sz="4" w:space="0" w:color="auto"/>
              <w:bottom w:val="single" w:sz="4" w:space="0" w:color="000000"/>
              <w:right w:val="single" w:sz="4" w:space="0" w:color="000000"/>
            </w:tcBorders>
          </w:tcPr>
          <w:p w14:paraId="14DFE4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6C5AA4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100</w:t>
            </w:r>
          </w:p>
        </w:tc>
        <w:tc>
          <w:tcPr>
            <w:tcW w:w="998" w:type="dxa"/>
            <w:tcBorders>
              <w:top w:val="single" w:sz="4" w:space="0" w:color="000000"/>
              <w:left w:val="single" w:sz="4" w:space="0" w:color="000000"/>
              <w:bottom w:val="single" w:sz="4" w:space="0" w:color="auto"/>
              <w:right w:val="single" w:sz="4" w:space="0" w:color="000000"/>
            </w:tcBorders>
            <w:vAlign w:val="center"/>
          </w:tcPr>
          <w:p w14:paraId="6C5878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90595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53B76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4AEA1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A6980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6365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049057" w14:textId="77777777" w:rsidTr="0060479C">
        <w:trPr>
          <w:trHeight w:val="183"/>
        </w:trPr>
        <w:tc>
          <w:tcPr>
            <w:tcW w:w="708" w:type="dxa"/>
            <w:vMerge/>
            <w:tcBorders>
              <w:left w:val="single" w:sz="4" w:space="0" w:color="auto"/>
              <w:right w:val="single" w:sz="4" w:space="0" w:color="auto"/>
            </w:tcBorders>
            <w:vAlign w:val="center"/>
          </w:tcPr>
          <w:p w14:paraId="3E25B2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72BC29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4D4BA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Стержень для закрепления в штативе: резьба стержня</w:t>
            </w:r>
          </w:p>
        </w:tc>
        <w:tc>
          <w:tcPr>
            <w:tcW w:w="1559" w:type="dxa"/>
            <w:tcBorders>
              <w:top w:val="single" w:sz="4" w:space="0" w:color="000000"/>
              <w:left w:val="single" w:sz="4" w:space="0" w:color="auto"/>
              <w:bottom w:val="single" w:sz="4" w:space="0" w:color="000000"/>
              <w:right w:val="single" w:sz="4" w:space="0" w:color="auto"/>
            </w:tcBorders>
          </w:tcPr>
          <w:p w14:paraId="200866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 или M3.5 или M2</w:t>
            </w:r>
          </w:p>
        </w:tc>
        <w:tc>
          <w:tcPr>
            <w:tcW w:w="567" w:type="dxa"/>
            <w:tcBorders>
              <w:top w:val="single" w:sz="4" w:space="0" w:color="000000"/>
              <w:left w:val="single" w:sz="4" w:space="0" w:color="auto"/>
              <w:bottom w:val="single" w:sz="4" w:space="0" w:color="000000"/>
              <w:right w:val="single" w:sz="4" w:space="0" w:color="000000"/>
            </w:tcBorders>
          </w:tcPr>
          <w:p w14:paraId="7D5385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83325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M4</w:t>
            </w:r>
          </w:p>
        </w:tc>
        <w:tc>
          <w:tcPr>
            <w:tcW w:w="998" w:type="dxa"/>
            <w:tcBorders>
              <w:top w:val="single" w:sz="4" w:space="0" w:color="000000"/>
              <w:left w:val="single" w:sz="4" w:space="0" w:color="000000"/>
              <w:bottom w:val="single" w:sz="4" w:space="0" w:color="auto"/>
              <w:right w:val="single" w:sz="4" w:space="0" w:color="000000"/>
            </w:tcBorders>
            <w:vAlign w:val="center"/>
          </w:tcPr>
          <w:p w14:paraId="2D3E1D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2EEB9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B45811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47591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D6B99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FDAD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76BAECF" w14:textId="77777777" w:rsidTr="0060479C">
        <w:trPr>
          <w:trHeight w:val="183"/>
        </w:trPr>
        <w:tc>
          <w:tcPr>
            <w:tcW w:w="708" w:type="dxa"/>
            <w:vMerge/>
            <w:tcBorders>
              <w:left w:val="single" w:sz="4" w:space="0" w:color="auto"/>
              <w:right w:val="single" w:sz="4" w:space="0" w:color="auto"/>
            </w:tcBorders>
            <w:vAlign w:val="center"/>
          </w:tcPr>
          <w:p w14:paraId="0822404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507F7F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C0D6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Кейс для хранения и транспортировки</w:t>
            </w:r>
          </w:p>
        </w:tc>
        <w:tc>
          <w:tcPr>
            <w:tcW w:w="1559" w:type="dxa"/>
            <w:tcBorders>
              <w:top w:val="single" w:sz="4" w:space="0" w:color="000000"/>
              <w:left w:val="single" w:sz="4" w:space="0" w:color="auto"/>
              <w:bottom w:val="single" w:sz="4" w:space="0" w:color="000000"/>
              <w:right w:val="single" w:sz="4" w:space="0" w:color="auto"/>
            </w:tcBorders>
          </w:tcPr>
          <w:p w14:paraId="29F8DF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BA308D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97FE8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0A0D08C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11715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DA4CE8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94B8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27C0E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4AAA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1C137C" w14:textId="77777777" w:rsidTr="0060479C">
        <w:trPr>
          <w:trHeight w:val="183"/>
        </w:trPr>
        <w:tc>
          <w:tcPr>
            <w:tcW w:w="708" w:type="dxa"/>
            <w:vMerge/>
            <w:tcBorders>
              <w:left w:val="single" w:sz="4" w:space="0" w:color="auto"/>
              <w:right w:val="single" w:sz="4" w:space="0" w:color="auto"/>
            </w:tcBorders>
            <w:vAlign w:val="center"/>
          </w:tcPr>
          <w:p w14:paraId="291E2A7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5500D5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1BC0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Паспорта для мультидатчика и осциллографа</w:t>
            </w:r>
          </w:p>
        </w:tc>
        <w:tc>
          <w:tcPr>
            <w:tcW w:w="1559" w:type="dxa"/>
            <w:tcBorders>
              <w:top w:val="single" w:sz="4" w:space="0" w:color="000000"/>
              <w:left w:val="single" w:sz="4" w:space="0" w:color="auto"/>
              <w:bottom w:val="single" w:sz="4" w:space="0" w:color="000000"/>
              <w:right w:val="single" w:sz="4" w:space="0" w:color="auto"/>
            </w:tcBorders>
          </w:tcPr>
          <w:p w14:paraId="22B30EC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A4B1D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EB946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64C8B62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01CD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73AD8A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79580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D69711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12406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14EAC46" w14:textId="77777777" w:rsidTr="0060479C">
        <w:trPr>
          <w:trHeight w:val="183"/>
        </w:trPr>
        <w:tc>
          <w:tcPr>
            <w:tcW w:w="708" w:type="dxa"/>
            <w:vMerge/>
            <w:tcBorders>
              <w:left w:val="single" w:sz="4" w:space="0" w:color="auto"/>
              <w:right w:val="single" w:sz="4" w:space="0" w:color="auto"/>
            </w:tcBorders>
            <w:vAlign w:val="center"/>
          </w:tcPr>
          <w:p w14:paraId="362441B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7FA79E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F244E8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Аксессуары: Краткое руководство в цветном исполнении по работе с цифровой лабораторией</w:t>
            </w:r>
          </w:p>
        </w:tc>
        <w:tc>
          <w:tcPr>
            <w:tcW w:w="1559" w:type="dxa"/>
            <w:tcBorders>
              <w:top w:val="single" w:sz="4" w:space="0" w:color="000000"/>
              <w:left w:val="single" w:sz="4" w:space="0" w:color="auto"/>
              <w:bottom w:val="single" w:sz="4" w:space="0" w:color="000000"/>
              <w:right w:val="single" w:sz="4" w:space="0" w:color="auto"/>
            </w:tcBorders>
          </w:tcPr>
          <w:p w14:paraId="3EE4FA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16A73C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BE7DE5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2948F1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7671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F0427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C3280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8882E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6DE0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0B6C93" w14:textId="77777777" w:rsidTr="0060479C">
        <w:trPr>
          <w:trHeight w:val="183"/>
        </w:trPr>
        <w:tc>
          <w:tcPr>
            <w:tcW w:w="708" w:type="dxa"/>
            <w:vMerge/>
            <w:tcBorders>
              <w:left w:val="single" w:sz="4" w:space="0" w:color="auto"/>
              <w:right w:val="single" w:sz="4" w:space="0" w:color="auto"/>
            </w:tcBorders>
            <w:vAlign w:val="center"/>
          </w:tcPr>
          <w:p w14:paraId="1233A69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28B9CD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0BD83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Русскоязычный сайт поддержки</w:t>
            </w:r>
          </w:p>
        </w:tc>
        <w:tc>
          <w:tcPr>
            <w:tcW w:w="1559" w:type="dxa"/>
            <w:tcBorders>
              <w:top w:val="single" w:sz="4" w:space="0" w:color="000000"/>
              <w:left w:val="single" w:sz="4" w:space="0" w:color="auto"/>
              <w:bottom w:val="single" w:sz="4" w:space="0" w:color="000000"/>
              <w:right w:val="single" w:sz="4" w:space="0" w:color="auto"/>
            </w:tcBorders>
          </w:tcPr>
          <w:p w14:paraId="5E728B1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B4F251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4F73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auto"/>
              <w:right w:val="single" w:sz="4" w:space="0" w:color="000000"/>
            </w:tcBorders>
            <w:vAlign w:val="center"/>
          </w:tcPr>
          <w:p w14:paraId="41145E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69F6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D27AF1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6750A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1DE8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D6260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1FF7EE" w14:textId="77777777" w:rsidTr="0060479C">
        <w:trPr>
          <w:trHeight w:val="183"/>
        </w:trPr>
        <w:tc>
          <w:tcPr>
            <w:tcW w:w="708" w:type="dxa"/>
            <w:vMerge/>
            <w:tcBorders>
              <w:left w:val="single" w:sz="4" w:space="0" w:color="auto"/>
              <w:bottom w:val="single" w:sz="4" w:space="0" w:color="auto"/>
              <w:right w:val="single" w:sz="4" w:space="0" w:color="auto"/>
            </w:tcBorders>
            <w:vAlign w:val="center"/>
          </w:tcPr>
          <w:p w14:paraId="4B51108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bottom w:val="single" w:sz="4" w:space="0" w:color="auto"/>
              <w:right w:val="single" w:sz="4" w:space="0" w:color="auto"/>
            </w:tcBorders>
            <w:vAlign w:val="center"/>
          </w:tcPr>
          <w:p w14:paraId="7FF2FB2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9AF72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Дополнительные материалы: Видеоролики на сайте производителя</w:t>
            </w:r>
          </w:p>
        </w:tc>
        <w:tc>
          <w:tcPr>
            <w:tcW w:w="1559" w:type="dxa"/>
            <w:tcBorders>
              <w:top w:val="single" w:sz="4" w:space="0" w:color="000000"/>
              <w:left w:val="single" w:sz="4" w:space="0" w:color="auto"/>
              <w:bottom w:val="single" w:sz="4" w:space="0" w:color="000000"/>
              <w:right w:val="single" w:sz="4" w:space="0" w:color="auto"/>
            </w:tcBorders>
          </w:tcPr>
          <w:p w14:paraId="7F07FB6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044FB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000000"/>
              <w:right w:val="single" w:sz="4" w:space="0" w:color="000000"/>
            </w:tcBorders>
          </w:tcPr>
          <w:p w14:paraId="216F8B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tcBorders>
              <w:top w:val="single" w:sz="4" w:space="0" w:color="000000"/>
              <w:left w:val="single" w:sz="4" w:space="0" w:color="000000"/>
              <w:bottom w:val="single" w:sz="4" w:space="0" w:color="000000"/>
              <w:right w:val="single" w:sz="4" w:space="0" w:color="000000"/>
            </w:tcBorders>
            <w:vAlign w:val="center"/>
          </w:tcPr>
          <w:p w14:paraId="4F41B91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bottom w:val="single" w:sz="4" w:space="0" w:color="000000"/>
              <w:right w:val="single" w:sz="4" w:space="0" w:color="auto"/>
            </w:tcBorders>
            <w:vAlign w:val="center"/>
          </w:tcPr>
          <w:p w14:paraId="27656B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78DD2B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bottom w:val="single" w:sz="4" w:space="0" w:color="000000"/>
              <w:right w:val="single" w:sz="4" w:space="0" w:color="000000"/>
            </w:tcBorders>
            <w:vAlign w:val="center"/>
          </w:tcPr>
          <w:p w14:paraId="57ED623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bottom w:val="single" w:sz="4" w:space="0" w:color="000000"/>
              <w:right w:val="single" w:sz="4" w:space="0" w:color="000000"/>
            </w:tcBorders>
            <w:vAlign w:val="center"/>
          </w:tcPr>
          <w:p w14:paraId="48DE12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bottom w:val="single" w:sz="4" w:space="0" w:color="000000"/>
              <w:right w:val="single" w:sz="4" w:space="0" w:color="000000"/>
            </w:tcBorders>
            <w:vAlign w:val="center"/>
          </w:tcPr>
          <w:p w14:paraId="0A71F0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86119BB" w14:textId="77777777" w:rsidTr="0060479C">
        <w:trPr>
          <w:trHeight w:val="183"/>
        </w:trPr>
        <w:tc>
          <w:tcPr>
            <w:tcW w:w="708" w:type="dxa"/>
            <w:tcBorders>
              <w:top w:val="single" w:sz="4" w:space="0" w:color="auto"/>
              <w:left w:val="single" w:sz="4" w:space="0" w:color="auto"/>
              <w:bottom w:val="single" w:sz="4" w:space="0" w:color="auto"/>
              <w:right w:val="single" w:sz="4" w:space="0" w:color="auto"/>
            </w:tcBorders>
            <w:vAlign w:val="center"/>
          </w:tcPr>
          <w:p w14:paraId="757749D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r w:rsidRPr="00976C13">
              <w:rPr>
                <w:rFonts w:ascii="Times New Roman" w:hAnsi="Times New Roman"/>
                <w:bCs/>
                <w:sz w:val="20"/>
                <w:szCs w:val="20"/>
              </w:rPr>
              <w:t>5</w:t>
            </w:r>
          </w:p>
        </w:tc>
        <w:tc>
          <w:tcPr>
            <w:tcW w:w="2411" w:type="dxa"/>
            <w:vMerge w:val="restart"/>
            <w:tcBorders>
              <w:top w:val="single" w:sz="4" w:space="0" w:color="auto"/>
              <w:left w:val="single" w:sz="4" w:space="0" w:color="auto"/>
              <w:right w:val="single" w:sz="4" w:space="0" w:color="auto"/>
            </w:tcBorders>
            <w:vAlign w:val="center"/>
          </w:tcPr>
          <w:p w14:paraId="7C598C6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Расширенный робототехнический набор</w:t>
            </w:r>
          </w:p>
          <w:p w14:paraId="126C6BFE" w14:textId="77777777" w:rsidR="00BA2277" w:rsidRPr="00976C13" w:rsidRDefault="00BA2277" w:rsidP="002707FE">
            <w:pPr>
              <w:spacing w:after="0" w:line="240" w:lineRule="auto"/>
              <w:jc w:val="both"/>
              <w:rPr>
                <w:rFonts w:ascii="Times New Roman" w:hAnsi="Times New Roman"/>
                <w:bCs/>
                <w:color w:val="000000"/>
                <w:sz w:val="18"/>
                <w:szCs w:val="18"/>
              </w:rPr>
            </w:pPr>
            <w:r w:rsidRPr="00976C13">
              <w:rPr>
                <w:rFonts w:ascii="Times New Roman" w:hAnsi="Times New Roman"/>
                <w:bCs/>
                <w:color w:val="000000"/>
                <w:sz w:val="18"/>
                <w:szCs w:val="18"/>
              </w:rPr>
              <w:t>(Образовательный конструктор для практики блочного программирования)</w:t>
            </w:r>
          </w:p>
          <w:p w14:paraId="6477ACA3" w14:textId="77777777" w:rsidR="00BA2277" w:rsidRPr="00976C13" w:rsidRDefault="00BA2277" w:rsidP="002707FE">
            <w:pPr>
              <w:spacing w:after="0" w:line="240" w:lineRule="auto"/>
              <w:jc w:val="both"/>
              <w:rPr>
                <w:rFonts w:ascii="Times New Roman" w:eastAsia="Times New Roman" w:hAnsi="Times New Roman"/>
                <w:bCs/>
                <w:color w:val="FF0000"/>
                <w:sz w:val="18"/>
                <w:szCs w:val="18"/>
                <w:lang w:eastAsia="ru-RU"/>
              </w:rPr>
            </w:pPr>
            <w:r w:rsidRPr="00976C13">
              <w:rPr>
                <w:rFonts w:ascii="Times New Roman" w:hAnsi="Times New Roman"/>
                <w:bCs/>
                <w:sz w:val="18"/>
                <w:szCs w:val="18"/>
              </w:rPr>
              <w:t>КЛИК</w:t>
            </w:r>
          </w:p>
        </w:tc>
        <w:tc>
          <w:tcPr>
            <w:tcW w:w="3544" w:type="dxa"/>
            <w:tcBorders>
              <w:top w:val="single" w:sz="4" w:space="0" w:color="000000"/>
              <w:left w:val="single" w:sz="4" w:space="0" w:color="000000"/>
              <w:bottom w:val="single" w:sz="4" w:space="0" w:color="000000"/>
              <w:right w:val="single" w:sz="4" w:space="0" w:color="auto"/>
            </w:tcBorders>
          </w:tcPr>
          <w:p w14:paraId="5E26E059" w14:textId="77777777" w:rsidR="00BA2277" w:rsidRPr="00976C13" w:rsidRDefault="00BA2277" w:rsidP="002707FE">
            <w:pPr>
              <w:snapToGrid w:val="0"/>
              <w:spacing w:after="0"/>
              <w:jc w:val="both"/>
              <w:rPr>
                <w:rFonts w:ascii="Times New Roman" w:eastAsia="Times New Roman" w:hAnsi="Times New Roman"/>
                <w:bCs/>
                <w:sz w:val="18"/>
                <w:szCs w:val="18"/>
                <w:lang w:eastAsia="ru-RU"/>
              </w:rPr>
            </w:pPr>
            <w:r w:rsidRPr="00976C13">
              <w:rPr>
                <w:rFonts w:ascii="Times New Roman" w:eastAsia="Times New Roman" w:hAnsi="Times New Roman"/>
                <w:bCs/>
                <w:sz w:val="18"/>
                <w:szCs w:val="18"/>
                <w:lang w:eastAsia="ru-RU"/>
              </w:rPr>
              <w:t>Комплектация</w:t>
            </w:r>
          </w:p>
        </w:tc>
        <w:tc>
          <w:tcPr>
            <w:tcW w:w="1559" w:type="dxa"/>
            <w:tcBorders>
              <w:top w:val="single" w:sz="4" w:space="0" w:color="000000"/>
              <w:left w:val="single" w:sz="4" w:space="0" w:color="auto"/>
              <w:bottom w:val="single" w:sz="4" w:space="0" w:color="000000"/>
              <w:right w:val="single" w:sz="4" w:space="0" w:color="auto"/>
            </w:tcBorders>
          </w:tcPr>
          <w:p w14:paraId="1479AF32" w14:textId="77777777" w:rsidR="00BA2277" w:rsidRPr="00976C13" w:rsidRDefault="00BA2277" w:rsidP="002707FE">
            <w:pPr>
              <w:snapToGrid w:val="0"/>
              <w:spacing w:after="0"/>
              <w:jc w:val="both"/>
              <w:rPr>
                <w:rFonts w:ascii="Times New Roman" w:eastAsia="Times New Roman" w:hAnsi="Times New Roman"/>
                <w:bCs/>
                <w:sz w:val="18"/>
                <w:szCs w:val="18"/>
                <w:lang w:eastAsia="ru-RU"/>
              </w:rPr>
            </w:pPr>
            <w:r w:rsidRPr="00976C13">
              <w:rPr>
                <w:rFonts w:ascii="Times New Roman" w:eastAsia="Times New Roman" w:hAnsi="Times New Roman"/>
                <w:bCs/>
                <w:sz w:val="18"/>
                <w:szCs w:val="18"/>
                <w:lang w:eastAsia="ru-RU"/>
              </w:rPr>
              <w:t>Программируемый контроллер управления ввод/вывод</w:t>
            </w:r>
          </w:p>
        </w:tc>
        <w:tc>
          <w:tcPr>
            <w:tcW w:w="567" w:type="dxa"/>
            <w:tcBorders>
              <w:top w:val="single" w:sz="4" w:space="0" w:color="000000"/>
              <w:left w:val="single" w:sz="4" w:space="0" w:color="auto"/>
              <w:bottom w:val="single" w:sz="4" w:space="0" w:color="000000"/>
              <w:right w:val="single" w:sz="4" w:space="0" w:color="000000"/>
            </w:tcBorders>
          </w:tcPr>
          <w:p w14:paraId="1B42C41E" w14:textId="77777777" w:rsidR="00BA2277" w:rsidRPr="00976C13" w:rsidRDefault="00BA2277" w:rsidP="002707FE">
            <w:pPr>
              <w:snapToGrid w:val="0"/>
              <w:spacing w:after="0"/>
              <w:jc w:val="both"/>
              <w:rPr>
                <w:rFonts w:ascii="Times New Roman" w:eastAsia="Times New Roman" w:hAnsi="Times New Roman"/>
                <w:bCs/>
                <w:sz w:val="18"/>
                <w:szCs w:val="18"/>
                <w:lang w:eastAsia="ru-RU"/>
              </w:rPr>
            </w:pPr>
            <w:r w:rsidRPr="00976C13">
              <w:rPr>
                <w:rFonts w:ascii="Times New Roman" w:eastAsia="Times New Roman" w:hAnsi="Times New Roman"/>
                <w:bCs/>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B6A7A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sz w:val="18"/>
                <w:szCs w:val="18"/>
                <w:lang w:eastAsia="ru-RU"/>
              </w:rPr>
            </w:pPr>
            <w:r w:rsidRPr="00976C13">
              <w:rPr>
                <w:rFonts w:ascii="Times New Roman" w:eastAsia="Times New Roman" w:hAnsi="Times New Roman"/>
                <w:bCs/>
                <w:sz w:val="18"/>
                <w:szCs w:val="18"/>
                <w:lang w:eastAsia="ru-RU"/>
              </w:rPr>
              <w:t>Программируемый контроллер управления ввод/вывод</w:t>
            </w:r>
          </w:p>
        </w:tc>
        <w:tc>
          <w:tcPr>
            <w:tcW w:w="998" w:type="dxa"/>
            <w:vMerge w:val="restart"/>
            <w:tcBorders>
              <w:top w:val="single" w:sz="4" w:space="0" w:color="000000"/>
              <w:left w:val="single" w:sz="4" w:space="0" w:color="000000"/>
              <w:right w:val="single" w:sz="4" w:space="0" w:color="000000"/>
            </w:tcBorders>
            <w:vAlign w:val="center"/>
          </w:tcPr>
          <w:p w14:paraId="6EDD206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Россия </w:t>
            </w:r>
          </w:p>
          <w:p w14:paraId="3431018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p w14:paraId="5714B0D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p w14:paraId="4FD05024" w14:textId="77777777" w:rsidR="00BA2277" w:rsidRPr="00976C13" w:rsidRDefault="00BA2277" w:rsidP="002707FE">
            <w:pPr>
              <w:spacing w:after="0" w:line="240" w:lineRule="auto"/>
              <w:jc w:val="both"/>
              <w:rPr>
                <w:rFonts w:ascii="Times New Roman" w:hAnsi="Times New Roman"/>
                <w:bCs/>
                <w:sz w:val="18"/>
                <w:szCs w:val="18"/>
              </w:rPr>
            </w:pPr>
            <w:r w:rsidRPr="00976C13">
              <w:rPr>
                <w:rFonts w:ascii="Times New Roman" w:hAnsi="Times New Roman"/>
                <w:bCs/>
                <w:sz w:val="18"/>
                <w:szCs w:val="18"/>
              </w:rPr>
              <w:t>Реестровый номер № 10519528 Исторический реестровый номер № 6494\1\2023</w:t>
            </w:r>
          </w:p>
          <w:p w14:paraId="059F457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val="restart"/>
            <w:tcBorders>
              <w:top w:val="single" w:sz="4" w:space="0" w:color="000000"/>
              <w:left w:val="single" w:sz="4" w:space="0" w:color="000000"/>
              <w:right w:val="single" w:sz="4" w:space="0" w:color="auto"/>
            </w:tcBorders>
            <w:vAlign w:val="center"/>
          </w:tcPr>
          <w:p w14:paraId="4A392F5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976C13">
              <w:rPr>
                <w:rFonts w:ascii="Times New Roman" w:hAnsi="Times New Roman"/>
                <w:bCs/>
                <w:color w:val="000000"/>
                <w:sz w:val="20"/>
                <w:szCs w:val="20"/>
              </w:rPr>
              <w:t>Шт.</w:t>
            </w:r>
          </w:p>
        </w:tc>
        <w:tc>
          <w:tcPr>
            <w:tcW w:w="709" w:type="dxa"/>
            <w:vMerge w:val="restart"/>
            <w:tcBorders>
              <w:top w:val="single" w:sz="4" w:space="0" w:color="auto"/>
              <w:left w:val="single" w:sz="4" w:space="0" w:color="auto"/>
              <w:right w:val="single" w:sz="4" w:space="0" w:color="auto"/>
            </w:tcBorders>
            <w:vAlign w:val="center"/>
          </w:tcPr>
          <w:p w14:paraId="0ED9E42A" w14:textId="77777777" w:rsidR="00BA2277" w:rsidRPr="00976C13" w:rsidRDefault="00BA2277" w:rsidP="002707FE">
            <w:pPr>
              <w:spacing w:after="0"/>
              <w:jc w:val="center"/>
              <w:rPr>
                <w:rFonts w:ascii="Times New Roman" w:hAnsi="Times New Roman"/>
                <w:bCs/>
                <w:sz w:val="20"/>
                <w:szCs w:val="20"/>
              </w:rPr>
            </w:pPr>
            <w:r w:rsidRPr="00976C13">
              <w:rPr>
                <w:rFonts w:ascii="Times New Roman" w:hAnsi="Times New Roman"/>
                <w:bCs/>
                <w:sz w:val="20"/>
                <w:szCs w:val="20"/>
              </w:rPr>
              <w:t>4</w:t>
            </w:r>
          </w:p>
        </w:tc>
        <w:tc>
          <w:tcPr>
            <w:tcW w:w="1277" w:type="dxa"/>
            <w:vMerge w:val="restart"/>
            <w:tcBorders>
              <w:top w:val="single" w:sz="4" w:space="0" w:color="000000"/>
              <w:left w:val="single" w:sz="4" w:space="0" w:color="auto"/>
              <w:right w:val="single" w:sz="4" w:space="0" w:color="000000"/>
            </w:tcBorders>
            <w:vAlign w:val="center"/>
          </w:tcPr>
          <w:p w14:paraId="5812E4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sidRPr="008B326C">
              <w:rPr>
                <w:rFonts w:ascii="Times New Roman" w:hAnsi="Times New Roman"/>
                <w:bCs/>
                <w:color w:val="000000"/>
                <w:sz w:val="20"/>
                <w:szCs w:val="20"/>
              </w:rPr>
              <w:t>45 833,33</w:t>
            </w:r>
          </w:p>
        </w:tc>
        <w:tc>
          <w:tcPr>
            <w:tcW w:w="986" w:type="dxa"/>
            <w:vMerge w:val="restart"/>
            <w:tcBorders>
              <w:top w:val="single" w:sz="4" w:space="0" w:color="000000"/>
              <w:left w:val="single" w:sz="4" w:space="0" w:color="000000"/>
              <w:right w:val="single" w:sz="4" w:space="0" w:color="000000"/>
            </w:tcBorders>
            <w:vAlign w:val="center"/>
          </w:tcPr>
          <w:p w14:paraId="67DA490F" w14:textId="2FF24786" w:rsidR="00BA2277" w:rsidRPr="00976C13" w:rsidRDefault="002707FE"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55 000,00</w:t>
            </w:r>
          </w:p>
        </w:tc>
        <w:tc>
          <w:tcPr>
            <w:tcW w:w="1141" w:type="dxa"/>
            <w:vMerge w:val="restart"/>
            <w:tcBorders>
              <w:top w:val="single" w:sz="4" w:space="0" w:color="000000"/>
              <w:left w:val="single" w:sz="4" w:space="0" w:color="000000"/>
              <w:right w:val="single" w:sz="4" w:space="0" w:color="000000"/>
            </w:tcBorders>
            <w:vAlign w:val="center"/>
          </w:tcPr>
          <w:p w14:paraId="3C31AA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220 000,00</w:t>
            </w:r>
          </w:p>
        </w:tc>
      </w:tr>
      <w:tr w:rsidR="00C03235" w:rsidRPr="00976C13" w14:paraId="75482A14" w14:textId="77777777" w:rsidTr="0060479C">
        <w:trPr>
          <w:trHeight w:val="183"/>
        </w:trPr>
        <w:tc>
          <w:tcPr>
            <w:tcW w:w="708" w:type="dxa"/>
            <w:vMerge w:val="restart"/>
            <w:tcBorders>
              <w:top w:val="single" w:sz="4" w:space="0" w:color="auto"/>
              <w:left w:val="single" w:sz="4" w:space="0" w:color="auto"/>
              <w:right w:val="single" w:sz="4" w:space="0" w:color="auto"/>
            </w:tcBorders>
            <w:vAlign w:val="center"/>
          </w:tcPr>
          <w:p w14:paraId="20250F6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8CB93B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EDC1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Комплектация</w:t>
            </w:r>
          </w:p>
        </w:tc>
        <w:tc>
          <w:tcPr>
            <w:tcW w:w="1559" w:type="dxa"/>
            <w:tcBorders>
              <w:top w:val="single" w:sz="4" w:space="0" w:color="000000"/>
              <w:left w:val="single" w:sz="4" w:space="0" w:color="auto"/>
              <w:bottom w:val="single" w:sz="4" w:space="0" w:color="000000"/>
              <w:right w:val="single" w:sz="4" w:space="0" w:color="auto"/>
            </w:tcBorders>
          </w:tcPr>
          <w:p w14:paraId="7025EB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расстояния ультразвуковой</w:t>
            </w:r>
          </w:p>
        </w:tc>
        <w:tc>
          <w:tcPr>
            <w:tcW w:w="567" w:type="dxa"/>
            <w:tcBorders>
              <w:top w:val="single" w:sz="4" w:space="0" w:color="000000"/>
              <w:left w:val="single" w:sz="4" w:space="0" w:color="auto"/>
              <w:bottom w:val="single" w:sz="4" w:space="0" w:color="000000"/>
              <w:right w:val="single" w:sz="4" w:space="0" w:color="000000"/>
            </w:tcBorders>
          </w:tcPr>
          <w:p w14:paraId="79C6765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B6C0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расстояния ультразвуковой</w:t>
            </w:r>
          </w:p>
        </w:tc>
        <w:tc>
          <w:tcPr>
            <w:tcW w:w="998" w:type="dxa"/>
            <w:vMerge/>
            <w:tcBorders>
              <w:left w:val="single" w:sz="4" w:space="0" w:color="000000"/>
              <w:right w:val="single" w:sz="4" w:space="0" w:color="000000"/>
            </w:tcBorders>
            <w:vAlign w:val="center"/>
          </w:tcPr>
          <w:p w14:paraId="76FA06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CDDB0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5779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AE1B4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FE520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40BD7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0DA4022" w14:textId="77777777" w:rsidTr="0060479C">
        <w:trPr>
          <w:trHeight w:val="183"/>
        </w:trPr>
        <w:tc>
          <w:tcPr>
            <w:tcW w:w="708" w:type="dxa"/>
            <w:vMerge/>
            <w:tcBorders>
              <w:left w:val="single" w:sz="4" w:space="0" w:color="auto"/>
              <w:right w:val="single" w:sz="4" w:space="0" w:color="auto"/>
            </w:tcBorders>
            <w:vAlign w:val="center"/>
          </w:tcPr>
          <w:p w14:paraId="6C834A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3CC5AD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C50E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Предназначен для изучения основ робототехники, деталей, узлов и механизмов, необходимых для создания робототехнических устройств</w:t>
            </w:r>
          </w:p>
        </w:tc>
        <w:tc>
          <w:tcPr>
            <w:tcW w:w="1559" w:type="dxa"/>
            <w:tcBorders>
              <w:top w:val="single" w:sz="4" w:space="0" w:color="000000"/>
              <w:left w:val="single" w:sz="4" w:space="0" w:color="auto"/>
              <w:bottom w:val="single" w:sz="4" w:space="0" w:color="000000"/>
              <w:right w:val="single" w:sz="4" w:space="0" w:color="auto"/>
            </w:tcBorders>
          </w:tcPr>
          <w:p w14:paraId="0FDA250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3ECBB80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60357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0DEF19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8BCA6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83C55B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DB0F8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92878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092F5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79A613" w14:textId="77777777" w:rsidTr="0060479C">
        <w:trPr>
          <w:trHeight w:val="183"/>
        </w:trPr>
        <w:tc>
          <w:tcPr>
            <w:tcW w:w="708" w:type="dxa"/>
            <w:vMerge/>
            <w:tcBorders>
              <w:left w:val="single" w:sz="4" w:space="0" w:color="auto"/>
              <w:right w:val="single" w:sz="4" w:space="0" w:color="auto"/>
            </w:tcBorders>
            <w:vAlign w:val="center"/>
          </w:tcPr>
          <w:p w14:paraId="4FDAF6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E36FA2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27C0A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Конструктор представляет собой комплект структурных элементов, соединительных элементов и электротехнических компонентов</w:t>
            </w:r>
          </w:p>
        </w:tc>
        <w:tc>
          <w:tcPr>
            <w:tcW w:w="1559" w:type="dxa"/>
            <w:tcBorders>
              <w:top w:val="single" w:sz="4" w:space="0" w:color="000000"/>
              <w:left w:val="single" w:sz="4" w:space="0" w:color="auto"/>
              <w:bottom w:val="single" w:sz="4" w:space="0" w:color="000000"/>
              <w:right w:val="single" w:sz="4" w:space="0" w:color="auto"/>
            </w:tcBorders>
          </w:tcPr>
          <w:p w14:paraId="161589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53534D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DE3D3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683C7BD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36812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A8DC96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C7416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C906B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89D9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F5E77D6" w14:textId="77777777" w:rsidTr="0060479C">
        <w:trPr>
          <w:trHeight w:val="183"/>
        </w:trPr>
        <w:tc>
          <w:tcPr>
            <w:tcW w:w="708" w:type="dxa"/>
            <w:vMerge/>
            <w:tcBorders>
              <w:left w:val="single" w:sz="4" w:space="0" w:color="auto"/>
              <w:right w:val="single" w:sz="4" w:space="0" w:color="auto"/>
            </w:tcBorders>
            <w:vAlign w:val="center"/>
          </w:tcPr>
          <w:p w14:paraId="0FE4E5F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5818D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BED4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Позволяет проводить эксперименты по предмету физика, создавать и </w:t>
            </w:r>
            <w:r w:rsidRPr="00976C13">
              <w:rPr>
                <w:rFonts w:ascii="Times New Roman" w:eastAsia="Times New Roman" w:hAnsi="Times New Roman"/>
                <w:bCs/>
                <w:color w:val="000000"/>
                <w:sz w:val="18"/>
                <w:szCs w:val="18"/>
                <w:lang w:eastAsia="ru-RU"/>
              </w:rPr>
              <w:lastRenderedPageBreak/>
              <w:t>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w:t>
            </w:r>
          </w:p>
        </w:tc>
        <w:tc>
          <w:tcPr>
            <w:tcW w:w="1559" w:type="dxa"/>
            <w:tcBorders>
              <w:top w:val="single" w:sz="4" w:space="0" w:color="000000"/>
              <w:left w:val="single" w:sz="4" w:space="0" w:color="auto"/>
              <w:bottom w:val="single" w:sz="4" w:space="0" w:color="000000"/>
              <w:right w:val="single" w:sz="4" w:space="0" w:color="auto"/>
            </w:tcBorders>
          </w:tcPr>
          <w:p w14:paraId="7CDB4F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047B01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DF60D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6375A9C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4005F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D60D5B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6F392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47AA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6178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D2A4030" w14:textId="77777777" w:rsidTr="0060479C">
        <w:trPr>
          <w:trHeight w:val="183"/>
        </w:trPr>
        <w:tc>
          <w:tcPr>
            <w:tcW w:w="708" w:type="dxa"/>
            <w:vMerge/>
            <w:tcBorders>
              <w:left w:val="single" w:sz="4" w:space="0" w:color="auto"/>
              <w:right w:val="single" w:sz="4" w:space="0" w:color="auto"/>
            </w:tcBorders>
            <w:vAlign w:val="center"/>
          </w:tcPr>
          <w:p w14:paraId="3628061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7D6BE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EA254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Возможность практического изучения технологий интернета вещей и основ искусственного интеллекта с помощью встроенных беспроводных сетевых решений (Wi-Fi и Bluetooth) и возможности интеграции с бесплатным облачным программным обеспечением</w:t>
            </w:r>
          </w:p>
        </w:tc>
        <w:tc>
          <w:tcPr>
            <w:tcW w:w="1559" w:type="dxa"/>
            <w:tcBorders>
              <w:top w:val="single" w:sz="4" w:space="0" w:color="000000"/>
              <w:left w:val="single" w:sz="4" w:space="0" w:color="auto"/>
              <w:bottom w:val="single" w:sz="4" w:space="0" w:color="000000"/>
              <w:right w:val="single" w:sz="4" w:space="0" w:color="auto"/>
            </w:tcBorders>
          </w:tcPr>
          <w:p w14:paraId="74896C8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14A33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C5AB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355F9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45693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8747C1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7C8D4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E8BEB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8CA8A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679048" w14:textId="77777777" w:rsidTr="0060479C">
        <w:trPr>
          <w:trHeight w:val="183"/>
        </w:trPr>
        <w:tc>
          <w:tcPr>
            <w:tcW w:w="708" w:type="dxa"/>
            <w:vMerge/>
            <w:tcBorders>
              <w:left w:val="single" w:sz="4" w:space="0" w:color="auto"/>
              <w:right w:val="single" w:sz="4" w:space="0" w:color="auto"/>
            </w:tcBorders>
            <w:vAlign w:val="center"/>
          </w:tcPr>
          <w:p w14:paraId="38ED52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38A47A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EC05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Возможность объединения нескольких роботов, собранных из подобных наборов, в группы с сетевым взаимодействием</w:t>
            </w:r>
          </w:p>
        </w:tc>
        <w:tc>
          <w:tcPr>
            <w:tcW w:w="1559" w:type="dxa"/>
            <w:tcBorders>
              <w:top w:val="single" w:sz="4" w:space="0" w:color="000000"/>
              <w:left w:val="single" w:sz="4" w:space="0" w:color="auto"/>
              <w:bottom w:val="single" w:sz="4" w:space="0" w:color="000000"/>
              <w:right w:val="single" w:sz="4" w:space="0" w:color="auto"/>
            </w:tcBorders>
          </w:tcPr>
          <w:p w14:paraId="7BA730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7EB9E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523896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F5BAB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AC4DCB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5409A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C026B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E9FE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DA29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EC56DF2" w14:textId="77777777" w:rsidTr="0060479C">
        <w:trPr>
          <w:trHeight w:val="183"/>
        </w:trPr>
        <w:tc>
          <w:tcPr>
            <w:tcW w:w="708" w:type="dxa"/>
            <w:vMerge/>
            <w:tcBorders>
              <w:left w:val="single" w:sz="4" w:space="0" w:color="auto"/>
              <w:right w:val="single" w:sz="4" w:space="0" w:color="auto"/>
            </w:tcBorders>
            <w:vAlign w:val="center"/>
          </w:tcPr>
          <w:p w14:paraId="1E16D8B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84FE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21FD2E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w:t>
            </w:r>
          </w:p>
        </w:tc>
        <w:tc>
          <w:tcPr>
            <w:tcW w:w="1559" w:type="dxa"/>
            <w:tcBorders>
              <w:top w:val="single" w:sz="4" w:space="0" w:color="000000"/>
              <w:left w:val="single" w:sz="4" w:space="0" w:color="auto"/>
              <w:bottom w:val="single" w:sz="4" w:space="0" w:color="000000"/>
              <w:right w:val="single" w:sz="4" w:space="0" w:color="auto"/>
            </w:tcBorders>
          </w:tcPr>
          <w:p w14:paraId="39EA2D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7EDC0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FC640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B96242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9F4D9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4FE44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0F5E3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1D8A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485A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CAEB1C" w14:textId="77777777" w:rsidTr="0060479C">
        <w:trPr>
          <w:trHeight w:val="183"/>
        </w:trPr>
        <w:tc>
          <w:tcPr>
            <w:tcW w:w="708" w:type="dxa"/>
            <w:vMerge/>
            <w:tcBorders>
              <w:left w:val="single" w:sz="4" w:space="0" w:color="auto"/>
              <w:right w:val="single" w:sz="4" w:space="0" w:color="auto"/>
            </w:tcBorders>
            <w:vAlign w:val="center"/>
          </w:tcPr>
          <w:p w14:paraId="6717974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F13921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D8CD5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Возможность работы с дополнительными облачными сервисами</w:t>
            </w:r>
          </w:p>
        </w:tc>
        <w:tc>
          <w:tcPr>
            <w:tcW w:w="1559" w:type="dxa"/>
            <w:tcBorders>
              <w:top w:val="single" w:sz="4" w:space="0" w:color="000000"/>
              <w:left w:val="single" w:sz="4" w:space="0" w:color="auto"/>
              <w:bottom w:val="single" w:sz="4" w:space="0" w:color="000000"/>
              <w:right w:val="single" w:sz="4" w:space="0" w:color="auto"/>
            </w:tcBorders>
          </w:tcPr>
          <w:p w14:paraId="244A00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5F6D24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8EE1CF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1DA70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41006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D788B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A4B1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306C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BC16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AECEA3" w14:textId="77777777" w:rsidTr="0060479C">
        <w:trPr>
          <w:trHeight w:val="183"/>
        </w:trPr>
        <w:tc>
          <w:tcPr>
            <w:tcW w:w="708" w:type="dxa"/>
            <w:vMerge/>
            <w:tcBorders>
              <w:left w:val="single" w:sz="4" w:space="0" w:color="auto"/>
              <w:right w:val="single" w:sz="4" w:space="0" w:color="auto"/>
            </w:tcBorders>
            <w:vAlign w:val="center"/>
          </w:tcPr>
          <w:p w14:paraId="36AA6D0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25C04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A4DF4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Количество программируемых контроллеров управления ввод/вывод</w:t>
            </w:r>
          </w:p>
        </w:tc>
        <w:tc>
          <w:tcPr>
            <w:tcW w:w="1559" w:type="dxa"/>
            <w:tcBorders>
              <w:top w:val="single" w:sz="4" w:space="0" w:color="000000"/>
              <w:left w:val="single" w:sz="4" w:space="0" w:color="auto"/>
              <w:bottom w:val="single" w:sz="4" w:space="0" w:color="000000"/>
              <w:right w:val="single" w:sz="4" w:space="0" w:color="auto"/>
            </w:tcBorders>
          </w:tcPr>
          <w:p w14:paraId="3BA1202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2F5A981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18A49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71292FB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4181E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C59D5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D70CDD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95D5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E1DF7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2859F7A" w14:textId="77777777" w:rsidTr="0060479C">
        <w:trPr>
          <w:trHeight w:val="183"/>
        </w:trPr>
        <w:tc>
          <w:tcPr>
            <w:tcW w:w="708" w:type="dxa"/>
            <w:vMerge/>
            <w:tcBorders>
              <w:left w:val="single" w:sz="4" w:space="0" w:color="auto"/>
              <w:right w:val="single" w:sz="4" w:space="0" w:color="auto"/>
            </w:tcBorders>
            <w:vAlign w:val="center"/>
          </w:tcPr>
          <w:p w14:paraId="433A2B1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992FBB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CFCC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Программируемые контроллеры управления ввод/вывод оснащены пластиковыми корпусами</w:t>
            </w:r>
          </w:p>
        </w:tc>
        <w:tc>
          <w:tcPr>
            <w:tcW w:w="1559" w:type="dxa"/>
            <w:tcBorders>
              <w:top w:val="single" w:sz="4" w:space="0" w:color="000000"/>
              <w:left w:val="single" w:sz="4" w:space="0" w:color="auto"/>
              <w:bottom w:val="single" w:sz="4" w:space="0" w:color="000000"/>
              <w:right w:val="single" w:sz="4" w:space="0" w:color="auto"/>
            </w:tcBorders>
          </w:tcPr>
          <w:p w14:paraId="6CD826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B4C9B8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4F7B1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D5621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C48B2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BF4104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D20FD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971C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36E8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5AE43E6" w14:textId="77777777" w:rsidTr="0060479C">
        <w:trPr>
          <w:trHeight w:val="183"/>
        </w:trPr>
        <w:tc>
          <w:tcPr>
            <w:tcW w:w="708" w:type="dxa"/>
            <w:vMerge/>
            <w:tcBorders>
              <w:left w:val="single" w:sz="4" w:space="0" w:color="auto"/>
              <w:right w:val="single" w:sz="4" w:space="0" w:color="auto"/>
            </w:tcBorders>
            <w:vAlign w:val="center"/>
          </w:tcPr>
          <w:p w14:paraId="1B43F51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91F6C0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57FD9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Программируемые контроллеры управления ввод/вывод позволяют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свободно распространяемых средах средах разработки на различных языках (например, в средах Mblock, Arduino IDE, на языках Scratch, C, Python, micro Python)</w:t>
            </w:r>
          </w:p>
        </w:tc>
        <w:tc>
          <w:tcPr>
            <w:tcW w:w="1559" w:type="dxa"/>
            <w:tcBorders>
              <w:top w:val="single" w:sz="4" w:space="0" w:color="000000"/>
              <w:left w:val="single" w:sz="4" w:space="0" w:color="auto"/>
              <w:bottom w:val="single" w:sz="4" w:space="0" w:color="000000"/>
              <w:right w:val="single" w:sz="4" w:space="0" w:color="auto"/>
            </w:tcBorders>
          </w:tcPr>
          <w:p w14:paraId="74D278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96915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F74E3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2369A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C481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4A4AE2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B9B2F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1341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D6560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BAFA51" w14:textId="77777777" w:rsidTr="0060479C">
        <w:trPr>
          <w:trHeight w:val="183"/>
        </w:trPr>
        <w:tc>
          <w:tcPr>
            <w:tcW w:w="708" w:type="dxa"/>
            <w:vMerge/>
            <w:tcBorders>
              <w:left w:val="single" w:sz="4" w:space="0" w:color="auto"/>
              <w:right w:val="single" w:sz="4" w:space="0" w:color="auto"/>
            </w:tcBorders>
            <w:vAlign w:val="center"/>
          </w:tcPr>
          <w:p w14:paraId="796F98B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943376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2B0E2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Общее количество элементов в наборе</w:t>
            </w:r>
          </w:p>
        </w:tc>
        <w:tc>
          <w:tcPr>
            <w:tcW w:w="1559" w:type="dxa"/>
            <w:tcBorders>
              <w:top w:val="single" w:sz="4" w:space="0" w:color="000000"/>
              <w:left w:val="single" w:sz="4" w:space="0" w:color="auto"/>
              <w:bottom w:val="single" w:sz="4" w:space="0" w:color="000000"/>
              <w:right w:val="single" w:sz="4" w:space="0" w:color="auto"/>
            </w:tcBorders>
          </w:tcPr>
          <w:p w14:paraId="46DED3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400</w:t>
            </w:r>
          </w:p>
        </w:tc>
        <w:tc>
          <w:tcPr>
            <w:tcW w:w="567" w:type="dxa"/>
            <w:tcBorders>
              <w:top w:val="single" w:sz="4" w:space="0" w:color="000000"/>
              <w:left w:val="single" w:sz="4" w:space="0" w:color="auto"/>
              <w:bottom w:val="single" w:sz="4" w:space="0" w:color="000000"/>
              <w:right w:val="single" w:sz="4" w:space="0" w:color="000000"/>
            </w:tcBorders>
          </w:tcPr>
          <w:p w14:paraId="6D5401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ADAB7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417</w:t>
            </w:r>
          </w:p>
        </w:tc>
        <w:tc>
          <w:tcPr>
            <w:tcW w:w="998" w:type="dxa"/>
            <w:vMerge/>
            <w:tcBorders>
              <w:left w:val="single" w:sz="4" w:space="0" w:color="000000"/>
              <w:right w:val="single" w:sz="4" w:space="0" w:color="000000"/>
            </w:tcBorders>
            <w:vAlign w:val="center"/>
          </w:tcPr>
          <w:p w14:paraId="43B5815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52FFE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D3FDC2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5ECE3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BF225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39607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6399F56" w14:textId="77777777" w:rsidTr="0060479C">
        <w:trPr>
          <w:trHeight w:val="183"/>
        </w:trPr>
        <w:tc>
          <w:tcPr>
            <w:tcW w:w="708" w:type="dxa"/>
            <w:vMerge/>
            <w:tcBorders>
              <w:left w:val="single" w:sz="4" w:space="0" w:color="auto"/>
              <w:right w:val="single" w:sz="4" w:space="0" w:color="auto"/>
            </w:tcBorders>
            <w:vAlign w:val="center"/>
          </w:tcPr>
          <w:p w14:paraId="0921F2D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6E981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CDB71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w:t>
            </w:r>
            <w:r w:rsidRPr="00976C13">
              <w:rPr>
                <w:rFonts w:ascii="Times New Roman" w:eastAsia="Times New Roman" w:hAnsi="Times New Roman"/>
                <w:bCs/>
                <w:color w:val="000000"/>
                <w:sz w:val="18"/>
                <w:szCs w:val="18"/>
                <w:lang w:eastAsia="ru-RU"/>
              </w:rPr>
              <w:lastRenderedPageBreak/>
              <w:t>Совместимость с открытой платформой Arduino</w:t>
            </w:r>
          </w:p>
        </w:tc>
        <w:tc>
          <w:tcPr>
            <w:tcW w:w="1559" w:type="dxa"/>
            <w:tcBorders>
              <w:top w:val="single" w:sz="4" w:space="0" w:color="000000"/>
              <w:left w:val="single" w:sz="4" w:space="0" w:color="auto"/>
              <w:bottom w:val="single" w:sz="4" w:space="0" w:color="000000"/>
              <w:right w:val="single" w:sz="4" w:space="0" w:color="auto"/>
            </w:tcBorders>
          </w:tcPr>
          <w:p w14:paraId="6DF50C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CE0DDA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9A36E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DC6F5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4BCE7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DFCCA1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5E299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1294F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8E076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0400EEE" w14:textId="77777777" w:rsidTr="0060479C">
        <w:trPr>
          <w:trHeight w:val="183"/>
        </w:trPr>
        <w:tc>
          <w:tcPr>
            <w:tcW w:w="708" w:type="dxa"/>
            <w:vMerge/>
            <w:tcBorders>
              <w:left w:val="single" w:sz="4" w:space="0" w:color="auto"/>
              <w:right w:val="single" w:sz="4" w:space="0" w:color="auto"/>
            </w:tcBorders>
            <w:vAlign w:val="center"/>
          </w:tcPr>
          <w:p w14:paraId="7BA2879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537EA5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26FB9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Количество портов (RJ25) для подключения датчиков и устройств (с контактами для управления цифровым и аналоговым сигналами, для  подключения по I2C интерфейсу)</w:t>
            </w:r>
          </w:p>
        </w:tc>
        <w:tc>
          <w:tcPr>
            <w:tcW w:w="1559" w:type="dxa"/>
            <w:tcBorders>
              <w:top w:val="single" w:sz="4" w:space="0" w:color="000000"/>
              <w:left w:val="single" w:sz="4" w:space="0" w:color="auto"/>
              <w:bottom w:val="single" w:sz="4" w:space="0" w:color="000000"/>
              <w:right w:val="single" w:sz="4" w:space="0" w:color="auto"/>
            </w:tcBorders>
          </w:tcPr>
          <w:p w14:paraId="0B8E38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w:t>
            </w:r>
          </w:p>
        </w:tc>
        <w:tc>
          <w:tcPr>
            <w:tcW w:w="567" w:type="dxa"/>
            <w:tcBorders>
              <w:top w:val="single" w:sz="4" w:space="0" w:color="000000"/>
              <w:left w:val="single" w:sz="4" w:space="0" w:color="auto"/>
              <w:bottom w:val="single" w:sz="4" w:space="0" w:color="000000"/>
              <w:right w:val="single" w:sz="4" w:space="0" w:color="000000"/>
            </w:tcBorders>
          </w:tcPr>
          <w:p w14:paraId="6A0847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AB2773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w:t>
            </w:r>
          </w:p>
        </w:tc>
        <w:tc>
          <w:tcPr>
            <w:tcW w:w="998" w:type="dxa"/>
            <w:vMerge/>
            <w:tcBorders>
              <w:left w:val="single" w:sz="4" w:space="0" w:color="000000"/>
              <w:right w:val="single" w:sz="4" w:space="0" w:color="000000"/>
            </w:tcBorders>
            <w:vAlign w:val="center"/>
          </w:tcPr>
          <w:p w14:paraId="0B952C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4CFDC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550FC7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EF216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84AB2D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BBB5F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20B9653" w14:textId="77777777" w:rsidTr="0060479C">
        <w:trPr>
          <w:trHeight w:val="183"/>
        </w:trPr>
        <w:tc>
          <w:tcPr>
            <w:tcW w:w="708" w:type="dxa"/>
            <w:vMerge/>
            <w:tcBorders>
              <w:left w:val="single" w:sz="4" w:space="0" w:color="auto"/>
              <w:right w:val="single" w:sz="4" w:space="0" w:color="auto"/>
            </w:tcBorders>
            <w:vAlign w:val="center"/>
          </w:tcPr>
          <w:p w14:paraId="6489B0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49E72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B36AF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Количество портов для подключения двигателей постоянного тока</w:t>
            </w:r>
          </w:p>
        </w:tc>
        <w:tc>
          <w:tcPr>
            <w:tcW w:w="1559" w:type="dxa"/>
            <w:tcBorders>
              <w:top w:val="single" w:sz="4" w:space="0" w:color="000000"/>
              <w:left w:val="single" w:sz="4" w:space="0" w:color="auto"/>
              <w:bottom w:val="single" w:sz="4" w:space="0" w:color="000000"/>
              <w:right w:val="single" w:sz="4" w:space="0" w:color="auto"/>
            </w:tcBorders>
          </w:tcPr>
          <w:p w14:paraId="5BFC2D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746746B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91113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5F309A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6AE83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045D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2809F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B84EB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53BCBF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50AE9C" w14:textId="77777777" w:rsidTr="0060479C">
        <w:trPr>
          <w:trHeight w:val="183"/>
        </w:trPr>
        <w:tc>
          <w:tcPr>
            <w:tcW w:w="708" w:type="dxa"/>
            <w:vMerge/>
            <w:tcBorders>
              <w:left w:val="single" w:sz="4" w:space="0" w:color="auto"/>
              <w:right w:val="single" w:sz="4" w:space="0" w:color="auto"/>
            </w:tcBorders>
            <w:vAlign w:val="center"/>
          </w:tcPr>
          <w:p w14:paraId="1192A35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1918C3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BBEB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Порт USB Type B для подключения к компьютеру </w:t>
            </w:r>
          </w:p>
        </w:tc>
        <w:tc>
          <w:tcPr>
            <w:tcW w:w="1559" w:type="dxa"/>
            <w:tcBorders>
              <w:top w:val="single" w:sz="4" w:space="0" w:color="000000"/>
              <w:left w:val="single" w:sz="4" w:space="0" w:color="auto"/>
              <w:bottom w:val="single" w:sz="4" w:space="0" w:color="000000"/>
              <w:right w:val="single" w:sz="4" w:space="0" w:color="auto"/>
            </w:tcBorders>
          </w:tcPr>
          <w:p w14:paraId="4F50D8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B9660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2F004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CDC2A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562E4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DD66E7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580EE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40F8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685851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122911" w14:textId="77777777" w:rsidTr="0060479C">
        <w:trPr>
          <w:trHeight w:val="183"/>
        </w:trPr>
        <w:tc>
          <w:tcPr>
            <w:tcW w:w="708" w:type="dxa"/>
            <w:vMerge/>
            <w:tcBorders>
              <w:left w:val="single" w:sz="4" w:space="0" w:color="auto"/>
              <w:right w:val="single" w:sz="4" w:space="0" w:color="auto"/>
            </w:tcBorders>
            <w:vAlign w:val="center"/>
          </w:tcPr>
          <w:p w14:paraId="014760E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A5E3E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8391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Разъём для подключения блока питания </w:t>
            </w:r>
          </w:p>
        </w:tc>
        <w:tc>
          <w:tcPr>
            <w:tcW w:w="1559" w:type="dxa"/>
            <w:tcBorders>
              <w:top w:val="single" w:sz="4" w:space="0" w:color="000000"/>
              <w:left w:val="single" w:sz="4" w:space="0" w:color="auto"/>
              <w:bottom w:val="single" w:sz="4" w:space="0" w:color="000000"/>
              <w:right w:val="single" w:sz="4" w:space="0" w:color="auto"/>
            </w:tcBorders>
          </w:tcPr>
          <w:p w14:paraId="5E70A77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2D61E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4CE3E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FCFA0F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B5FA0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98E2B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A3D42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B3FE7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B197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3B52E1" w14:textId="77777777" w:rsidTr="0060479C">
        <w:trPr>
          <w:trHeight w:val="183"/>
        </w:trPr>
        <w:tc>
          <w:tcPr>
            <w:tcW w:w="708" w:type="dxa"/>
            <w:vMerge/>
            <w:tcBorders>
              <w:left w:val="single" w:sz="4" w:space="0" w:color="auto"/>
              <w:right w:val="single" w:sz="4" w:space="0" w:color="auto"/>
            </w:tcBorders>
            <w:vAlign w:val="center"/>
          </w:tcPr>
          <w:p w14:paraId="40BE528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0701D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81CC41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Максимальное напряжение питания </w:t>
            </w:r>
          </w:p>
        </w:tc>
        <w:tc>
          <w:tcPr>
            <w:tcW w:w="1559" w:type="dxa"/>
            <w:tcBorders>
              <w:top w:val="single" w:sz="4" w:space="0" w:color="000000"/>
              <w:left w:val="single" w:sz="4" w:space="0" w:color="auto"/>
              <w:bottom w:val="single" w:sz="4" w:space="0" w:color="000000"/>
              <w:right w:val="single" w:sz="4" w:space="0" w:color="auto"/>
            </w:tcBorders>
          </w:tcPr>
          <w:p w14:paraId="129B26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w:t>
            </w:r>
          </w:p>
        </w:tc>
        <w:tc>
          <w:tcPr>
            <w:tcW w:w="567" w:type="dxa"/>
            <w:tcBorders>
              <w:top w:val="single" w:sz="4" w:space="0" w:color="000000"/>
              <w:left w:val="single" w:sz="4" w:space="0" w:color="auto"/>
              <w:bottom w:val="single" w:sz="4" w:space="0" w:color="000000"/>
              <w:right w:val="single" w:sz="4" w:space="0" w:color="000000"/>
            </w:tcBorders>
          </w:tcPr>
          <w:p w14:paraId="653249D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55487A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w:t>
            </w:r>
          </w:p>
        </w:tc>
        <w:tc>
          <w:tcPr>
            <w:tcW w:w="998" w:type="dxa"/>
            <w:vMerge/>
            <w:tcBorders>
              <w:left w:val="single" w:sz="4" w:space="0" w:color="000000"/>
              <w:right w:val="single" w:sz="4" w:space="0" w:color="000000"/>
            </w:tcBorders>
            <w:vAlign w:val="center"/>
          </w:tcPr>
          <w:p w14:paraId="588AAB1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AD21D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B115B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99B35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53A01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317A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C36D41D" w14:textId="77777777" w:rsidTr="0060479C">
        <w:trPr>
          <w:trHeight w:val="183"/>
        </w:trPr>
        <w:tc>
          <w:tcPr>
            <w:tcW w:w="708" w:type="dxa"/>
            <w:vMerge/>
            <w:tcBorders>
              <w:left w:val="single" w:sz="4" w:space="0" w:color="auto"/>
              <w:right w:val="single" w:sz="4" w:space="0" w:color="auto"/>
            </w:tcBorders>
            <w:vAlign w:val="center"/>
          </w:tcPr>
          <w:p w14:paraId="14E73F0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69DFB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6B81FB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Кнопки включения и перезапуска на корпусе </w:t>
            </w:r>
          </w:p>
        </w:tc>
        <w:tc>
          <w:tcPr>
            <w:tcW w:w="1559" w:type="dxa"/>
            <w:tcBorders>
              <w:top w:val="single" w:sz="4" w:space="0" w:color="000000"/>
              <w:left w:val="single" w:sz="4" w:space="0" w:color="auto"/>
              <w:bottom w:val="single" w:sz="4" w:space="0" w:color="000000"/>
              <w:right w:val="single" w:sz="4" w:space="0" w:color="auto"/>
            </w:tcBorders>
          </w:tcPr>
          <w:p w14:paraId="00A648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2E16F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32D9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6D54A5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920E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155C92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12B9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05135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68DE2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AC2EE8" w14:textId="77777777" w:rsidTr="0060479C">
        <w:trPr>
          <w:trHeight w:val="183"/>
        </w:trPr>
        <w:tc>
          <w:tcPr>
            <w:tcW w:w="708" w:type="dxa"/>
            <w:vMerge/>
            <w:tcBorders>
              <w:left w:val="single" w:sz="4" w:space="0" w:color="auto"/>
              <w:right w:val="single" w:sz="4" w:space="0" w:color="auto"/>
            </w:tcBorders>
            <w:vAlign w:val="center"/>
          </w:tcPr>
          <w:p w14:paraId="1E743C5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C3CC83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2D935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1:Конструктивный элемент на основании корпуса,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559" w:type="dxa"/>
            <w:tcBorders>
              <w:top w:val="single" w:sz="4" w:space="0" w:color="000000"/>
              <w:left w:val="single" w:sz="4" w:space="0" w:color="auto"/>
              <w:bottom w:val="single" w:sz="4" w:space="0" w:color="000000"/>
              <w:right w:val="single" w:sz="4" w:space="0" w:color="auto"/>
            </w:tcBorders>
          </w:tcPr>
          <w:p w14:paraId="11E65B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D5B80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A5EFE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9491E1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51374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70E0E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370CA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91AF5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A53CB5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981622A" w14:textId="77777777" w:rsidTr="0060479C">
        <w:trPr>
          <w:trHeight w:val="183"/>
        </w:trPr>
        <w:tc>
          <w:tcPr>
            <w:tcW w:w="708" w:type="dxa"/>
            <w:vMerge/>
            <w:tcBorders>
              <w:left w:val="single" w:sz="4" w:space="0" w:color="auto"/>
              <w:right w:val="single" w:sz="4" w:space="0" w:color="auto"/>
            </w:tcBorders>
            <w:vAlign w:val="center"/>
          </w:tcPr>
          <w:p w14:paraId="5790488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53A6EF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DC05F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Количество конструктивных элементов на боковых сторонах корпуса, с отверстиями, обеспечивающими возможность крепления пластиковых деталей </w:t>
            </w:r>
          </w:p>
        </w:tc>
        <w:tc>
          <w:tcPr>
            <w:tcW w:w="1559" w:type="dxa"/>
            <w:tcBorders>
              <w:top w:val="single" w:sz="4" w:space="0" w:color="000000"/>
              <w:left w:val="single" w:sz="4" w:space="0" w:color="auto"/>
              <w:bottom w:val="single" w:sz="4" w:space="0" w:color="000000"/>
              <w:right w:val="single" w:sz="4" w:space="0" w:color="auto"/>
            </w:tcBorders>
          </w:tcPr>
          <w:p w14:paraId="180F88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26FF0E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1E817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5FCF17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6BEF1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651B14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70A022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0054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BA5C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6C9B47" w14:textId="77777777" w:rsidTr="0060479C">
        <w:trPr>
          <w:trHeight w:val="183"/>
        </w:trPr>
        <w:tc>
          <w:tcPr>
            <w:tcW w:w="708" w:type="dxa"/>
            <w:vMerge/>
            <w:tcBorders>
              <w:left w:val="single" w:sz="4" w:space="0" w:color="auto"/>
              <w:right w:val="single" w:sz="4" w:space="0" w:color="auto"/>
            </w:tcBorders>
            <w:vAlign w:val="center"/>
          </w:tcPr>
          <w:p w14:paraId="439FA38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E5123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9C5D4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Встроенный звукоизлучатель</w:t>
            </w:r>
          </w:p>
        </w:tc>
        <w:tc>
          <w:tcPr>
            <w:tcW w:w="1559" w:type="dxa"/>
            <w:tcBorders>
              <w:top w:val="single" w:sz="4" w:space="0" w:color="000000"/>
              <w:left w:val="single" w:sz="4" w:space="0" w:color="auto"/>
              <w:bottom w:val="single" w:sz="4" w:space="0" w:color="000000"/>
              <w:right w:val="single" w:sz="4" w:space="0" w:color="auto"/>
            </w:tcBorders>
          </w:tcPr>
          <w:p w14:paraId="657F347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C0CC95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1940D9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7D9C8D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8FAFD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FE8956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8B8F6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AE1C5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250AF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ED2B92" w14:textId="77777777" w:rsidTr="0060479C">
        <w:trPr>
          <w:trHeight w:val="183"/>
        </w:trPr>
        <w:tc>
          <w:tcPr>
            <w:tcW w:w="708" w:type="dxa"/>
            <w:vMerge/>
            <w:tcBorders>
              <w:left w:val="single" w:sz="4" w:space="0" w:color="auto"/>
              <w:right w:val="single" w:sz="4" w:space="0" w:color="auto"/>
            </w:tcBorders>
            <w:vAlign w:val="center"/>
          </w:tcPr>
          <w:p w14:paraId="1D8DDCD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65D2F9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FF7A2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Возможность программирования на языке Scratch в среде MBlock и на языке С в среде Arduino IDE </w:t>
            </w:r>
          </w:p>
        </w:tc>
        <w:tc>
          <w:tcPr>
            <w:tcW w:w="1559" w:type="dxa"/>
            <w:tcBorders>
              <w:top w:val="single" w:sz="4" w:space="0" w:color="000000"/>
              <w:left w:val="single" w:sz="4" w:space="0" w:color="auto"/>
              <w:bottom w:val="single" w:sz="4" w:space="0" w:color="000000"/>
              <w:right w:val="single" w:sz="4" w:space="0" w:color="auto"/>
            </w:tcBorders>
          </w:tcPr>
          <w:p w14:paraId="7A2B72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FE772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D30193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943C1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763FF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40745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DBB895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90AB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F19696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DB4FAFA" w14:textId="77777777" w:rsidTr="0060479C">
        <w:trPr>
          <w:trHeight w:val="183"/>
        </w:trPr>
        <w:tc>
          <w:tcPr>
            <w:tcW w:w="708" w:type="dxa"/>
            <w:vMerge/>
            <w:tcBorders>
              <w:left w:val="single" w:sz="4" w:space="0" w:color="auto"/>
              <w:right w:val="single" w:sz="4" w:space="0" w:color="auto"/>
            </w:tcBorders>
            <w:vAlign w:val="center"/>
          </w:tcPr>
          <w:p w14:paraId="61AD5EB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318B60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60B1E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Аккумуляторная батарея питания контроллера </w:t>
            </w:r>
          </w:p>
        </w:tc>
        <w:tc>
          <w:tcPr>
            <w:tcW w:w="1559" w:type="dxa"/>
            <w:tcBorders>
              <w:top w:val="single" w:sz="4" w:space="0" w:color="000000"/>
              <w:left w:val="single" w:sz="4" w:space="0" w:color="auto"/>
              <w:bottom w:val="single" w:sz="4" w:space="0" w:color="000000"/>
              <w:right w:val="single" w:sz="4" w:space="0" w:color="auto"/>
            </w:tcBorders>
          </w:tcPr>
          <w:p w14:paraId="239B22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17AE5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2C1431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B37D32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7AC34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56532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EC0FD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CC414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95A066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137CC2" w14:textId="77777777" w:rsidTr="0060479C">
        <w:trPr>
          <w:trHeight w:val="183"/>
        </w:trPr>
        <w:tc>
          <w:tcPr>
            <w:tcW w:w="708" w:type="dxa"/>
            <w:vMerge/>
            <w:tcBorders>
              <w:left w:val="single" w:sz="4" w:space="0" w:color="auto"/>
              <w:right w:val="single" w:sz="4" w:space="0" w:color="auto"/>
            </w:tcBorders>
            <w:vAlign w:val="center"/>
          </w:tcPr>
          <w:p w14:paraId="230D4D4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5B157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53E45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Тип аккумуляторной батареи </w:t>
            </w:r>
          </w:p>
        </w:tc>
        <w:tc>
          <w:tcPr>
            <w:tcW w:w="1559" w:type="dxa"/>
            <w:tcBorders>
              <w:top w:val="single" w:sz="4" w:space="0" w:color="000000"/>
              <w:left w:val="single" w:sz="4" w:space="0" w:color="auto"/>
              <w:bottom w:val="single" w:sz="4" w:space="0" w:color="000000"/>
              <w:right w:val="single" w:sz="4" w:space="0" w:color="auto"/>
            </w:tcBorders>
          </w:tcPr>
          <w:p w14:paraId="1A6C34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литий-ионная или никель-кадмиевая</w:t>
            </w:r>
          </w:p>
        </w:tc>
        <w:tc>
          <w:tcPr>
            <w:tcW w:w="567" w:type="dxa"/>
            <w:tcBorders>
              <w:top w:val="single" w:sz="4" w:space="0" w:color="000000"/>
              <w:left w:val="single" w:sz="4" w:space="0" w:color="auto"/>
              <w:bottom w:val="single" w:sz="4" w:space="0" w:color="000000"/>
              <w:right w:val="single" w:sz="4" w:space="0" w:color="000000"/>
            </w:tcBorders>
          </w:tcPr>
          <w:p w14:paraId="441E4AA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21DD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никель-кадмиевая</w:t>
            </w:r>
          </w:p>
        </w:tc>
        <w:tc>
          <w:tcPr>
            <w:tcW w:w="998" w:type="dxa"/>
            <w:vMerge/>
            <w:tcBorders>
              <w:left w:val="single" w:sz="4" w:space="0" w:color="000000"/>
              <w:right w:val="single" w:sz="4" w:space="0" w:color="000000"/>
            </w:tcBorders>
            <w:vAlign w:val="center"/>
          </w:tcPr>
          <w:p w14:paraId="0330D2A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30D85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8C7EBA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8A92A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D80B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74EDA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C1552C0" w14:textId="77777777" w:rsidTr="0060479C">
        <w:trPr>
          <w:trHeight w:val="183"/>
        </w:trPr>
        <w:tc>
          <w:tcPr>
            <w:tcW w:w="708" w:type="dxa"/>
            <w:vMerge/>
            <w:tcBorders>
              <w:left w:val="single" w:sz="4" w:space="0" w:color="auto"/>
              <w:right w:val="single" w:sz="4" w:space="0" w:color="auto"/>
            </w:tcBorders>
            <w:vAlign w:val="center"/>
          </w:tcPr>
          <w:p w14:paraId="01A5E49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400F1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890883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Емкость аккумуляторной батареи мА.Ч</w:t>
            </w:r>
          </w:p>
        </w:tc>
        <w:tc>
          <w:tcPr>
            <w:tcW w:w="1559" w:type="dxa"/>
            <w:tcBorders>
              <w:top w:val="single" w:sz="4" w:space="0" w:color="000000"/>
              <w:left w:val="single" w:sz="4" w:space="0" w:color="auto"/>
              <w:bottom w:val="single" w:sz="4" w:space="0" w:color="000000"/>
              <w:right w:val="single" w:sz="4" w:space="0" w:color="auto"/>
            </w:tcBorders>
          </w:tcPr>
          <w:p w14:paraId="1BC7035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300</w:t>
            </w:r>
          </w:p>
        </w:tc>
        <w:tc>
          <w:tcPr>
            <w:tcW w:w="567" w:type="dxa"/>
            <w:tcBorders>
              <w:top w:val="single" w:sz="4" w:space="0" w:color="000000"/>
              <w:left w:val="single" w:sz="4" w:space="0" w:color="auto"/>
              <w:bottom w:val="single" w:sz="4" w:space="0" w:color="000000"/>
              <w:right w:val="single" w:sz="4" w:space="0" w:color="000000"/>
            </w:tcBorders>
          </w:tcPr>
          <w:p w14:paraId="3CD729FF"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p w14:paraId="2572E0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p>
        </w:tc>
        <w:tc>
          <w:tcPr>
            <w:tcW w:w="992" w:type="dxa"/>
            <w:tcBorders>
              <w:top w:val="single" w:sz="4" w:space="0" w:color="000000"/>
              <w:left w:val="single" w:sz="4" w:space="0" w:color="000000"/>
              <w:bottom w:val="single" w:sz="4" w:space="0" w:color="auto"/>
              <w:right w:val="single" w:sz="4" w:space="0" w:color="000000"/>
            </w:tcBorders>
          </w:tcPr>
          <w:p w14:paraId="43299E8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300</w:t>
            </w:r>
          </w:p>
        </w:tc>
        <w:tc>
          <w:tcPr>
            <w:tcW w:w="998" w:type="dxa"/>
            <w:vMerge/>
            <w:tcBorders>
              <w:left w:val="single" w:sz="4" w:space="0" w:color="000000"/>
              <w:right w:val="single" w:sz="4" w:space="0" w:color="000000"/>
            </w:tcBorders>
            <w:vAlign w:val="center"/>
          </w:tcPr>
          <w:p w14:paraId="2EB49BB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1C72F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16B72D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220EF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497B6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B4834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59B7007" w14:textId="77777777" w:rsidTr="0060479C">
        <w:trPr>
          <w:trHeight w:val="183"/>
        </w:trPr>
        <w:tc>
          <w:tcPr>
            <w:tcW w:w="708" w:type="dxa"/>
            <w:vMerge/>
            <w:tcBorders>
              <w:left w:val="single" w:sz="4" w:space="0" w:color="auto"/>
              <w:right w:val="single" w:sz="4" w:space="0" w:color="auto"/>
            </w:tcBorders>
            <w:vAlign w:val="center"/>
          </w:tcPr>
          <w:p w14:paraId="091472C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8527C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538F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Выходное напряжение аккумуляторной батареи </w:t>
            </w:r>
          </w:p>
        </w:tc>
        <w:tc>
          <w:tcPr>
            <w:tcW w:w="1559" w:type="dxa"/>
            <w:tcBorders>
              <w:top w:val="single" w:sz="4" w:space="0" w:color="000000"/>
              <w:left w:val="single" w:sz="4" w:space="0" w:color="auto"/>
              <w:bottom w:val="single" w:sz="4" w:space="0" w:color="000000"/>
              <w:right w:val="single" w:sz="4" w:space="0" w:color="auto"/>
            </w:tcBorders>
          </w:tcPr>
          <w:p w14:paraId="03BDA0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w:t>
            </w:r>
          </w:p>
        </w:tc>
        <w:tc>
          <w:tcPr>
            <w:tcW w:w="567" w:type="dxa"/>
            <w:tcBorders>
              <w:top w:val="single" w:sz="4" w:space="0" w:color="000000"/>
              <w:left w:val="single" w:sz="4" w:space="0" w:color="auto"/>
              <w:bottom w:val="single" w:sz="4" w:space="0" w:color="000000"/>
              <w:right w:val="single" w:sz="4" w:space="0" w:color="000000"/>
            </w:tcBorders>
          </w:tcPr>
          <w:p w14:paraId="1CC01E8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115F41D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7.2</w:t>
            </w:r>
          </w:p>
        </w:tc>
        <w:tc>
          <w:tcPr>
            <w:tcW w:w="998" w:type="dxa"/>
            <w:vMerge/>
            <w:tcBorders>
              <w:left w:val="single" w:sz="4" w:space="0" w:color="000000"/>
              <w:right w:val="single" w:sz="4" w:space="0" w:color="000000"/>
            </w:tcBorders>
            <w:vAlign w:val="center"/>
          </w:tcPr>
          <w:p w14:paraId="0E6C81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3A5B4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705DD2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70315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C6D65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BCAFE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D47988" w14:textId="77777777" w:rsidTr="0060479C">
        <w:trPr>
          <w:trHeight w:val="183"/>
        </w:trPr>
        <w:tc>
          <w:tcPr>
            <w:tcW w:w="708" w:type="dxa"/>
            <w:vMerge/>
            <w:tcBorders>
              <w:left w:val="single" w:sz="4" w:space="0" w:color="auto"/>
              <w:right w:val="single" w:sz="4" w:space="0" w:color="auto"/>
            </w:tcBorders>
            <w:vAlign w:val="center"/>
          </w:tcPr>
          <w:p w14:paraId="47258E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6D64CF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65421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Габаритные размеры контроллера, длина</w:t>
            </w:r>
          </w:p>
        </w:tc>
        <w:tc>
          <w:tcPr>
            <w:tcW w:w="1559" w:type="dxa"/>
            <w:tcBorders>
              <w:top w:val="single" w:sz="4" w:space="0" w:color="000000"/>
              <w:left w:val="single" w:sz="4" w:space="0" w:color="auto"/>
              <w:bottom w:val="single" w:sz="4" w:space="0" w:color="000000"/>
              <w:right w:val="single" w:sz="4" w:space="0" w:color="auto"/>
            </w:tcBorders>
          </w:tcPr>
          <w:p w14:paraId="449286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130</w:t>
            </w:r>
          </w:p>
        </w:tc>
        <w:tc>
          <w:tcPr>
            <w:tcW w:w="567" w:type="dxa"/>
            <w:tcBorders>
              <w:top w:val="single" w:sz="4" w:space="0" w:color="000000"/>
              <w:left w:val="single" w:sz="4" w:space="0" w:color="auto"/>
              <w:bottom w:val="single" w:sz="4" w:space="0" w:color="000000"/>
              <w:right w:val="single" w:sz="4" w:space="0" w:color="000000"/>
            </w:tcBorders>
          </w:tcPr>
          <w:p w14:paraId="442C559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73DC71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125</w:t>
            </w:r>
          </w:p>
        </w:tc>
        <w:tc>
          <w:tcPr>
            <w:tcW w:w="998" w:type="dxa"/>
            <w:vMerge/>
            <w:tcBorders>
              <w:left w:val="single" w:sz="4" w:space="0" w:color="000000"/>
              <w:right w:val="single" w:sz="4" w:space="0" w:color="000000"/>
            </w:tcBorders>
            <w:vAlign w:val="center"/>
          </w:tcPr>
          <w:p w14:paraId="6B00C7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7F027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32EC1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3BF91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4CDE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0571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6F27296" w14:textId="77777777" w:rsidTr="0060479C">
        <w:trPr>
          <w:trHeight w:val="183"/>
        </w:trPr>
        <w:tc>
          <w:tcPr>
            <w:tcW w:w="708" w:type="dxa"/>
            <w:vMerge/>
            <w:tcBorders>
              <w:left w:val="single" w:sz="4" w:space="0" w:color="auto"/>
              <w:right w:val="single" w:sz="4" w:space="0" w:color="auto"/>
            </w:tcBorders>
            <w:vAlign w:val="center"/>
          </w:tcPr>
          <w:p w14:paraId="544745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D48CD9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033E1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Габаритные размеры контроллера, ширина</w:t>
            </w:r>
          </w:p>
        </w:tc>
        <w:tc>
          <w:tcPr>
            <w:tcW w:w="1559" w:type="dxa"/>
            <w:tcBorders>
              <w:top w:val="single" w:sz="4" w:space="0" w:color="000000"/>
              <w:left w:val="single" w:sz="4" w:space="0" w:color="auto"/>
              <w:bottom w:val="single" w:sz="4" w:space="0" w:color="000000"/>
              <w:right w:val="single" w:sz="4" w:space="0" w:color="auto"/>
            </w:tcBorders>
          </w:tcPr>
          <w:p w14:paraId="0070FED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90</w:t>
            </w:r>
          </w:p>
        </w:tc>
        <w:tc>
          <w:tcPr>
            <w:tcW w:w="567" w:type="dxa"/>
            <w:tcBorders>
              <w:top w:val="single" w:sz="4" w:space="0" w:color="000000"/>
              <w:left w:val="single" w:sz="4" w:space="0" w:color="auto"/>
              <w:bottom w:val="single" w:sz="4" w:space="0" w:color="000000"/>
              <w:right w:val="single" w:sz="4" w:space="0" w:color="000000"/>
            </w:tcBorders>
          </w:tcPr>
          <w:p w14:paraId="09ECA6D1"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6C8625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86</w:t>
            </w:r>
          </w:p>
        </w:tc>
        <w:tc>
          <w:tcPr>
            <w:tcW w:w="998" w:type="dxa"/>
            <w:vMerge/>
            <w:tcBorders>
              <w:left w:val="single" w:sz="4" w:space="0" w:color="000000"/>
              <w:right w:val="single" w:sz="4" w:space="0" w:color="000000"/>
            </w:tcBorders>
            <w:vAlign w:val="center"/>
          </w:tcPr>
          <w:p w14:paraId="607079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5FFA0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B09B1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43B8D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BA81C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6CC5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D2CEDB" w14:textId="77777777" w:rsidTr="0060479C">
        <w:trPr>
          <w:trHeight w:val="183"/>
        </w:trPr>
        <w:tc>
          <w:tcPr>
            <w:tcW w:w="708" w:type="dxa"/>
            <w:vMerge/>
            <w:tcBorders>
              <w:left w:val="single" w:sz="4" w:space="0" w:color="auto"/>
              <w:right w:val="single" w:sz="4" w:space="0" w:color="auto"/>
            </w:tcBorders>
            <w:vAlign w:val="center"/>
          </w:tcPr>
          <w:p w14:paraId="5E22BBA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585193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E24DA8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1: Габаритные размеры контроллера, высота</w:t>
            </w:r>
          </w:p>
        </w:tc>
        <w:tc>
          <w:tcPr>
            <w:tcW w:w="1559" w:type="dxa"/>
            <w:tcBorders>
              <w:top w:val="single" w:sz="4" w:space="0" w:color="000000"/>
              <w:left w:val="single" w:sz="4" w:space="0" w:color="auto"/>
              <w:bottom w:val="single" w:sz="4" w:space="0" w:color="000000"/>
              <w:right w:val="single" w:sz="4" w:space="0" w:color="auto"/>
            </w:tcBorders>
          </w:tcPr>
          <w:p w14:paraId="36E1140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60</w:t>
            </w:r>
          </w:p>
        </w:tc>
        <w:tc>
          <w:tcPr>
            <w:tcW w:w="567" w:type="dxa"/>
            <w:tcBorders>
              <w:top w:val="single" w:sz="4" w:space="0" w:color="000000"/>
              <w:left w:val="single" w:sz="4" w:space="0" w:color="auto"/>
              <w:bottom w:val="single" w:sz="4" w:space="0" w:color="000000"/>
              <w:right w:val="single" w:sz="4" w:space="0" w:color="000000"/>
            </w:tcBorders>
          </w:tcPr>
          <w:p w14:paraId="73CA7BA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9F796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50</w:t>
            </w:r>
          </w:p>
        </w:tc>
        <w:tc>
          <w:tcPr>
            <w:tcW w:w="998" w:type="dxa"/>
            <w:vMerge/>
            <w:tcBorders>
              <w:left w:val="single" w:sz="4" w:space="0" w:color="000000"/>
              <w:right w:val="single" w:sz="4" w:space="0" w:color="000000"/>
            </w:tcBorders>
            <w:vAlign w:val="center"/>
          </w:tcPr>
          <w:p w14:paraId="6A66F9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B756B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A58B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3F70B6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7E0A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9700D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8C9EC4" w14:textId="77777777" w:rsidTr="0060479C">
        <w:trPr>
          <w:trHeight w:val="183"/>
        </w:trPr>
        <w:tc>
          <w:tcPr>
            <w:tcW w:w="708" w:type="dxa"/>
            <w:vMerge/>
            <w:tcBorders>
              <w:left w:val="single" w:sz="4" w:space="0" w:color="auto"/>
              <w:right w:val="single" w:sz="4" w:space="0" w:color="auto"/>
            </w:tcBorders>
            <w:vAlign w:val="center"/>
          </w:tcPr>
          <w:p w14:paraId="7456834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5F6D47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42CB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Количество кабелей RJ25 - пиныDupont для подключения сторонних Arduino датчиков к контроллеру управления ввод/вывод тип 1 </w:t>
            </w:r>
          </w:p>
        </w:tc>
        <w:tc>
          <w:tcPr>
            <w:tcW w:w="1559" w:type="dxa"/>
            <w:tcBorders>
              <w:top w:val="single" w:sz="4" w:space="0" w:color="000000"/>
              <w:left w:val="single" w:sz="4" w:space="0" w:color="auto"/>
              <w:bottom w:val="single" w:sz="4" w:space="0" w:color="000000"/>
              <w:right w:val="single" w:sz="4" w:space="0" w:color="auto"/>
            </w:tcBorders>
          </w:tcPr>
          <w:p w14:paraId="727E27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6CBF6F1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715816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5F11066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B2EB4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9D020C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085DF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E9E0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65B9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159D0F4" w14:textId="77777777" w:rsidTr="0060479C">
        <w:trPr>
          <w:trHeight w:val="183"/>
        </w:trPr>
        <w:tc>
          <w:tcPr>
            <w:tcW w:w="708" w:type="dxa"/>
            <w:vMerge/>
            <w:tcBorders>
              <w:left w:val="single" w:sz="4" w:space="0" w:color="auto"/>
              <w:right w:val="single" w:sz="4" w:space="0" w:color="auto"/>
            </w:tcBorders>
            <w:vAlign w:val="center"/>
          </w:tcPr>
          <w:p w14:paraId="73B3B87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B7AEF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1C084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1: Количество кабелей для подключения моторов постоянного тока с редуктором к контроллеру управления ввод/вывод тип 1 </w:t>
            </w:r>
          </w:p>
        </w:tc>
        <w:tc>
          <w:tcPr>
            <w:tcW w:w="1559" w:type="dxa"/>
            <w:tcBorders>
              <w:top w:val="single" w:sz="4" w:space="0" w:color="000000"/>
              <w:left w:val="single" w:sz="4" w:space="0" w:color="auto"/>
              <w:bottom w:val="single" w:sz="4" w:space="0" w:color="000000"/>
              <w:right w:val="single" w:sz="4" w:space="0" w:color="auto"/>
            </w:tcBorders>
          </w:tcPr>
          <w:p w14:paraId="419ED7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05B2D011"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7E4DE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623551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2925E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43E79C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BD3C2B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5E253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9DDD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A00D218" w14:textId="77777777" w:rsidTr="0060479C">
        <w:trPr>
          <w:trHeight w:val="183"/>
        </w:trPr>
        <w:tc>
          <w:tcPr>
            <w:tcW w:w="708" w:type="dxa"/>
            <w:vMerge/>
            <w:tcBorders>
              <w:left w:val="single" w:sz="4" w:space="0" w:color="auto"/>
              <w:right w:val="single" w:sz="4" w:space="0" w:color="auto"/>
            </w:tcBorders>
            <w:vAlign w:val="center"/>
          </w:tcPr>
          <w:p w14:paraId="4DB21A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B43A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43798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Возможность одновременной записи нескольких программ, с возможностью переключения между ними </w:t>
            </w:r>
          </w:p>
        </w:tc>
        <w:tc>
          <w:tcPr>
            <w:tcW w:w="1559" w:type="dxa"/>
            <w:tcBorders>
              <w:top w:val="single" w:sz="4" w:space="0" w:color="000000"/>
              <w:left w:val="single" w:sz="4" w:space="0" w:color="auto"/>
              <w:bottom w:val="single" w:sz="4" w:space="0" w:color="000000"/>
              <w:right w:val="single" w:sz="4" w:space="0" w:color="auto"/>
            </w:tcBorders>
          </w:tcPr>
          <w:p w14:paraId="249A9EF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AD2336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D0B4B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56570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F9A76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3C12B0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9D52A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279EF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AF5FD3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2F3A01" w14:textId="77777777" w:rsidTr="0060479C">
        <w:trPr>
          <w:trHeight w:val="183"/>
        </w:trPr>
        <w:tc>
          <w:tcPr>
            <w:tcW w:w="708" w:type="dxa"/>
            <w:vMerge/>
            <w:tcBorders>
              <w:left w:val="single" w:sz="4" w:space="0" w:color="auto"/>
              <w:right w:val="single" w:sz="4" w:space="0" w:color="auto"/>
            </w:tcBorders>
            <w:vAlign w:val="center"/>
          </w:tcPr>
          <w:p w14:paraId="3C88D7C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8C9FCA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EF52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одновременно записываемых программ </w:t>
            </w:r>
          </w:p>
        </w:tc>
        <w:tc>
          <w:tcPr>
            <w:tcW w:w="1559" w:type="dxa"/>
            <w:tcBorders>
              <w:top w:val="single" w:sz="4" w:space="0" w:color="000000"/>
              <w:left w:val="single" w:sz="4" w:space="0" w:color="auto"/>
              <w:bottom w:val="single" w:sz="4" w:space="0" w:color="000000"/>
              <w:right w:val="single" w:sz="4" w:space="0" w:color="auto"/>
            </w:tcBorders>
          </w:tcPr>
          <w:p w14:paraId="233B5C0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8</w:t>
            </w:r>
          </w:p>
        </w:tc>
        <w:tc>
          <w:tcPr>
            <w:tcW w:w="567" w:type="dxa"/>
            <w:tcBorders>
              <w:top w:val="single" w:sz="4" w:space="0" w:color="000000"/>
              <w:left w:val="single" w:sz="4" w:space="0" w:color="auto"/>
              <w:bottom w:val="single" w:sz="4" w:space="0" w:color="000000"/>
              <w:right w:val="single" w:sz="4" w:space="0" w:color="000000"/>
            </w:tcBorders>
          </w:tcPr>
          <w:p w14:paraId="37452B64"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39E68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8</w:t>
            </w:r>
          </w:p>
        </w:tc>
        <w:tc>
          <w:tcPr>
            <w:tcW w:w="998" w:type="dxa"/>
            <w:vMerge/>
            <w:tcBorders>
              <w:left w:val="single" w:sz="4" w:space="0" w:color="000000"/>
              <w:right w:val="single" w:sz="4" w:space="0" w:color="000000"/>
            </w:tcBorders>
            <w:vAlign w:val="center"/>
          </w:tcPr>
          <w:p w14:paraId="1F191A4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111F9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92DAF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1E73F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6B93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0ECF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48747C" w14:textId="77777777" w:rsidTr="0060479C">
        <w:trPr>
          <w:trHeight w:val="183"/>
        </w:trPr>
        <w:tc>
          <w:tcPr>
            <w:tcW w:w="708" w:type="dxa"/>
            <w:vMerge/>
            <w:tcBorders>
              <w:left w:val="single" w:sz="4" w:space="0" w:color="auto"/>
              <w:right w:val="single" w:sz="4" w:space="0" w:color="auto"/>
            </w:tcBorders>
            <w:vAlign w:val="center"/>
          </w:tcPr>
          <w:p w14:paraId="1AD122D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43249D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480F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Возможность блочного программирования на языке Scratch, программирования на языках Python и micro Python </w:t>
            </w:r>
          </w:p>
        </w:tc>
        <w:tc>
          <w:tcPr>
            <w:tcW w:w="1559" w:type="dxa"/>
            <w:tcBorders>
              <w:top w:val="single" w:sz="4" w:space="0" w:color="000000"/>
              <w:left w:val="single" w:sz="4" w:space="0" w:color="auto"/>
              <w:bottom w:val="single" w:sz="4" w:space="0" w:color="000000"/>
              <w:right w:val="single" w:sz="4" w:space="0" w:color="auto"/>
            </w:tcBorders>
          </w:tcPr>
          <w:p w14:paraId="7F84C3A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351DB3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53C43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69A65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C2BB6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4145D31"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47C6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A210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692F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D02590" w14:textId="77777777" w:rsidTr="0060479C">
        <w:trPr>
          <w:trHeight w:val="183"/>
        </w:trPr>
        <w:tc>
          <w:tcPr>
            <w:tcW w:w="708" w:type="dxa"/>
            <w:vMerge/>
            <w:tcBorders>
              <w:left w:val="single" w:sz="4" w:space="0" w:color="auto"/>
              <w:right w:val="single" w:sz="4" w:space="0" w:color="auto"/>
            </w:tcBorders>
            <w:vAlign w:val="center"/>
          </w:tcPr>
          <w:p w14:paraId="48A9BF3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1A93A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D9F374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Напряжение питания </w:t>
            </w:r>
          </w:p>
        </w:tc>
        <w:tc>
          <w:tcPr>
            <w:tcW w:w="1559" w:type="dxa"/>
            <w:tcBorders>
              <w:top w:val="single" w:sz="4" w:space="0" w:color="000000"/>
              <w:left w:val="single" w:sz="4" w:space="0" w:color="auto"/>
              <w:bottom w:val="single" w:sz="4" w:space="0" w:color="000000"/>
              <w:right w:val="single" w:sz="4" w:space="0" w:color="auto"/>
            </w:tcBorders>
          </w:tcPr>
          <w:p w14:paraId="001753F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19FCE9A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169D352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280C7C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20DCA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0EA4F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ADBF5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6F729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58BA1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B92DE7" w14:textId="77777777" w:rsidTr="0060479C">
        <w:trPr>
          <w:trHeight w:val="183"/>
        </w:trPr>
        <w:tc>
          <w:tcPr>
            <w:tcW w:w="708" w:type="dxa"/>
            <w:vMerge/>
            <w:tcBorders>
              <w:left w:val="single" w:sz="4" w:space="0" w:color="auto"/>
              <w:right w:val="single" w:sz="4" w:space="0" w:color="auto"/>
            </w:tcBorders>
            <w:vAlign w:val="center"/>
          </w:tcPr>
          <w:p w14:paraId="643DFA0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AE9E9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05CBF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Частота процессора МГц </w:t>
            </w:r>
          </w:p>
        </w:tc>
        <w:tc>
          <w:tcPr>
            <w:tcW w:w="1559" w:type="dxa"/>
            <w:tcBorders>
              <w:top w:val="single" w:sz="4" w:space="0" w:color="000000"/>
              <w:left w:val="single" w:sz="4" w:space="0" w:color="auto"/>
              <w:bottom w:val="single" w:sz="4" w:space="0" w:color="000000"/>
              <w:right w:val="single" w:sz="4" w:space="0" w:color="auto"/>
            </w:tcBorders>
          </w:tcPr>
          <w:p w14:paraId="5F6F5BE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240</w:t>
            </w:r>
          </w:p>
        </w:tc>
        <w:tc>
          <w:tcPr>
            <w:tcW w:w="567" w:type="dxa"/>
            <w:tcBorders>
              <w:top w:val="single" w:sz="4" w:space="0" w:color="000000"/>
              <w:left w:val="single" w:sz="4" w:space="0" w:color="auto"/>
              <w:bottom w:val="single" w:sz="4" w:space="0" w:color="000000"/>
              <w:right w:val="single" w:sz="4" w:space="0" w:color="000000"/>
            </w:tcBorders>
          </w:tcPr>
          <w:p w14:paraId="4E26D46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2AFB24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240</w:t>
            </w:r>
          </w:p>
        </w:tc>
        <w:tc>
          <w:tcPr>
            <w:tcW w:w="998" w:type="dxa"/>
            <w:vMerge/>
            <w:tcBorders>
              <w:left w:val="single" w:sz="4" w:space="0" w:color="000000"/>
              <w:right w:val="single" w:sz="4" w:space="0" w:color="000000"/>
            </w:tcBorders>
            <w:vAlign w:val="center"/>
          </w:tcPr>
          <w:p w14:paraId="695680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68584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B319F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9B5FC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5B740F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24504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61BDF92" w14:textId="77777777" w:rsidTr="0060479C">
        <w:trPr>
          <w:trHeight w:val="183"/>
        </w:trPr>
        <w:tc>
          <w:tcPr>
            <w:tcW w:w="708" w:type="dxa"/>
            <w:vMerge/>
            <w:tcBorders>
              <w:left w:val="single" w:sz="4" w:space="0" w:color="auto"/>
              <w:right w:val="single" w:sz="4" w:space="0" w:color="auto"/>
            </w:tcBorders>
            <w:vAlign w:val="center"/>
          </w:tcPr>
          <w:p w14:paraId="4722E65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EB4E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E3ECF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встроенной памяти ROM </w:t>
            </w:r>
          </w:p>
        </w:tc>
        <w:tc>
          <w:tcPr>
            <w:tcW w:w="1559" w:type="dxa"/>
            <w:tcBorders>
              <w:top w:val="single" w:sz="4" w:space="0" w:color="000000"/>
              <w:left w:val="single" w:sz="4" w:space="0" w:color="auto"/>
              <w:bottom w:val="single" w:sz="4" w:space="0" w:color="000000"/>
              <w:right w:val="single" w:sz="4" w:space="0" w:color="auto"/>
            </w:tcBorders>
          </w:tcPr>
          <w:p w14:paraId="4AB319C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448</w:t>
            </w:r>
          </w:p>
        </w:tc>
        <w:tc>
          <w:tcPr>
            <w:tcW w:w="567" w:type="dxa"/>
            <w:tcBorders>
              <w:top w:val="single" w:sz="4" w:space="0" w:color="000000"/>
              <w:left w:val="single" w:sz="4" w:space="0" w:color="auto"/>
              <w:bottom w:val="single" w:sz="4" w:space="0" w:color="000000"/>
              <w:right w:val="single" w:sz="4" w:space="0" w:color="000000"/>
            </w:tcBorders>
          </w:tcPr>
          <w:p w14:paraId="53F1155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62CCF5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448</w:t>
            </w:r>
          </w:p>
        </w:tc>
        <w:tc>
          <w:tcPr>
            <w:tcW w:w="998" w:type="dxa"/>
            <w:vMerge/>
            <w:tcBorders>
              <w:left w:val="single" w:sz="4" w:space="0" w:color="000000"/>
              <w:right w:val="single" w:sz="4" w:space="0" w:color="000000"/>
            </w:tcBorders>
            <w:vAlign w:val="center"/>
          </w:tcPr>
          <w:p w14:paraId="6BF937A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2D9B52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0844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92D7C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0732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C1CC0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D9B3E8" w14:textId="77777777" w:rsidTr="0060479C">
        <w:trPr>
          <w:trHeight w:val="183"/>
        </w:trPr>
        <w:tc>
          <w:tcPr>
            <w:tcW w:w="708" w:type="dxa"/>
            <w:vMerge/>
            <w:tcBorders>
              <w:left w:val="single" w:sz="4" w:space="0" w:color="auto"/>
              <w:right w:val="single" w:sz="4" w:space="0" w:color="auto"/>
            </w:tcBorders>
            <w:vAlign w:val="center"/>
          </w:tcPr>
          <w:p w14:paraId="465C98A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95892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6002B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встроенной памяти SRAM </w:t>
            </w:r>
          </w:p>
        </w:tc>
        <w:tc>
          <w:tcPr>
            <w:tcW w:w="1559" w:type="dxa"/>
            <w:tcBorders>
              <w:top w:val="single" w:sz="4" w:space="0" w:color="000000"/>
              <w:left w:val="single" w:sz="4" w:space="0" w:color="auto"/>
              <w:bottom w:val="single" w:sz="4" w:space="0" w:color="000000"/>
              <w:right w:val="single" w:sz="4" w:space="0" w:color="auto"/>
            </w:tcBorders>
          </w:tcPr>
          <w:p w14:paraId="4FA0043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520</w:t>
            </w:r>
          </w:p>
        </w:tc>
        <w:tc>
          <w:tcPr>
            <w:tcW w:w="567" w:type="dxa"/>
            <w:tcBorders>
              <w:top w:val="single" w:sz="4" w:space="0" w:color="000000"/>
              <w:left w:val="single" w:sz="4" w:space="0" w:color="auto"/>
              <w:bottom w:val="single" w:sz="4" w:space="0" w:color="000000"/>
              <w:right w:val="single" w:sz="4" w:space="0" w:color="000000"/>
            </w:tcBorders>
          </w:tcPr>
          <w:p w14:paraId="48CEBC0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КБАЙТ</w:t>
            </w:r>
          </w:p>
        </w:tc>
        <w:tc>
          <w:tcPr>
            <w:tcW w:w="992" w:type="dxa"/>
            <w:tcBorders>
              <w:top w:val="single" w:sz="4" w:space="0" w:color="000000"/>
              <w:left w:val="single" w:sz="4" w:space="0" w:color="000000"/>
              <w:bottom w:val="single" w:sz="4" w:space="0" w:color="auto"/>
              <w:right w:val="single" w:sz="4" w:space="0" w:color="000000"/>
            </w:tcBorders>
          </w:tcPr>
          <w:p w14:paraId="3E0F15C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520</w:t>
            </w:r>
          </w:p>
        </w:tc>
        <w:tc>
          <w:tcPr>
            <w:tcW w:w="998" w:type="dxa"/>
            <w:vMerge/>
            <w:tcBorders>
              <w:left w:val="single" w:sz="4" w:space="0" w:color="000000"/>
              <w:right w:val="single" w:sz="4" w:space="0" w:color="000000"/>
            </w:tcBorders>
            <w:vAlign w:val="center"/>
          </w:tcPr>
          <w:p w14:paraId="63C4567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E3579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472E56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6D7AB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AD7B2D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FF39C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D201632" w14:textId="77777777" w:rsidTr="0060479C">
        <w:trPr>
          <w:trHeight w:val="183"/>
        </w:trPr>
        <w:tc>
          <w:tcPr>
            <w:tcW w:w="708" w:type="dxa"/>
            <w:vMerge/>
            <w:tcBorders>
              <w:left w:val="single" w:sz="4" w:space="0" w:color="auto"/>
              <w:right w:val="single" w:sz="4" w:space="0" w:color="auto"/>
            </w:tcBorders>
            <w:vAlign w:val="center"/>
          </w:tcPr>
          <w:p w14:paraId="1DD78EA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1880EB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A9FE0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расширенной встроенной памяти SPI Flash </w:t>
            </w:r>
          </w:p>
        </w:tc>
        <w:tc>
          <w:tcPr>
            <w:tcW w:w="1559" w:type="dxa"/>
            <w:tcBorders>
              <w:top w:val="single" w:sz="4" w:space="0" w:color="000000"/>
              <w:left w:val="single" w:sz="4" w:space="0" w:color="auto"/>
              <w:bottom w:val="single" w:sz="4" w:space="0" w:color="000000"/>
              <w:right w:val="single" w:sz="4" w:space="0" w:color="auto"/>
            </w:tcBorders>
          </w:tcPr>
          <w:p w14:paraId="1382B0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8</w:t>
            </w:r>
          </w:p>
        </w:tc>
        <w:tc>
          <w:tcPr>
            <w:tcW w:w="567" w:type="dxa"/>
            <w:tcBorders>
              <w:top w:val="single" w:sz="4" w:space="0" w:color="000000"/>
              <w:left w:val="single" w:sz="4" w:space="0" w:color="auto"/>
              <w:bottom w:val="single" w:sz="4" w:space="0" w:color="000000"/>
              <w:right w:val="single" w:sz="4" w:space="0" w:color="000000"/>
            </w:tcBorders>
          </w:tcPr>
          <w:p w14:paraId="17B8132E"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МБАЙТ</w:t>
            </w:r>
          </w:p>
        </w:tc>
        <w:tc>
          <w:tcPr>
            <w:tcW w:w="992" w:type="dxa"/>
            <w:tcBorders>
              <w:top w:val="single" w:sz="4" w:space="0" w:color="000000"/>
              <w:left w:val="single" w:sz="4" w:space="0" w:color="000000"/>
              <w:bottom w:val="single" w:sz="4" w:space="0" w:color="auto"/>
              <w:right w:val="single" w:sz="4" w:space="0" w:color="000000"/>
            </w:tcBorders>
          </w:tcPr>
          <w:p w14:paraId="0BC498A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8</w:t>
            </w:r>
          </w:p>
        </w:tc>
        <w:tc>
          <w:tcPr>
            <w:tcW w:w="998" w:type="dxa"/>
            <w:vMerge/>
            <w:tcBorders>
              <w:left w:val="single" w:sz="4" w:space="0" w:color="000000"/>
              <w:right w:val="single" w:sz="4" w:space="0" w:color="000000"/>
            </w:tcBorders>
            <w:vAlign w:val="center"/>
          </w:tcPr>
          <w:p w14:paraId="10217A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F577C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A4BBC7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8A7E5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1DD0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D9A8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A413845" w14:textId="77777777" w:rsidTr="0060479C">
        <w:trPr>
          <w:trHeight w:val="183"/>
        </w:trPr>
        <w:tc>
          <w:tcPr>
            <w:tcW w:w="708" w:type="dxa"/>
            <w:vMerge/>
            <w:tcBorders>
              <w:left w:val="single" w:sz="4" w:space="0" w:color="auto"/>
              <w:right w:val="single" w:sz="4" w:space="0" w:color="auto"/>
            </w:tcBorders>
            <w:vAlign w:val="center"/>
          </w:tcPr>
          <w:p w14:paraId="030074E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39080D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AB1B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Объем расширенной встроенной памяти PS RAM </w:t>
            </w:r>
          </w:p>
        </w:tc>
        <w:tc>
          <w:tcPr>
            <w:tcW w:w="1559" w:type="dxa"/>
            <w:tcBorders>
              <w:top w:val="single" w:sz="4" w:space="0" w:color="000000"/>
              <w:left w:val="single" w:sz="4" w:space="0" w:color="auto"/>
              <w:bottom w:val="single" w:sz="4" w:space="0" w:color="000000"/>
              <w:right w:val="single" w:sz="4" w:space="0" w:color="auto"/>
            </w:tcBorders>
          </w:tcPr>
          <w:p w14:paraId="544A460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8</w:t>
            </w:r>
          </w:p>
        </w:tc>
        <w:tc>
          <w:tcPr>
            <w:tcW w:w="567" w:type="dxa"/>
            <w:tcBorders>
              <w:top w:val="single" w:sz="4" w:space="0" w:color="000000"/>
              <w:left w:val="single" w:sz="4" w:space="0" w:color="auto"/>
              <w:bottom w:val="single" w:sz="4" w:space="0" w:color="000000"/>
              <w:right w:val="single" w:sz="4" w:space="0" w:color="000000"/>
            </w:tcBorders>
          </w:tcPr>
          <w:p w14:paraId="406E510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МБАЙТ</w:t>
            </w:r>
          </w:p>
        </w:tc>
        <w:tc>
          <w:tcPr>
            <w:tcW w:w="992" w:type="dxa"/>
            <w:tcBorders>
              <w:top w:val="single" w:sz="4" w:space="0" w:color="000000"/>
              <w:left w:val="single" w:sz="4" w:space="0" w:color="000000"/>
              <w:bottom w:val="single" w:sz="4" w:space="0" w:color="auto"/>
              <w:right w:val="single" w:sz="4" w:space="0" w:color="000000"/>
            </w:tcBorders>
          </w:tcPr>
          <w:p w14:paraId="6327D12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8</w:t>
            </w:r>
          </w:p>
        </w:tc>
        <w:tc>
          <w:tcPr>
            <w:tcW w:w="998" w:type="dxa"/>
            <w:vMerge/>
            <w:tcBorders>
              <w:left w:val="single" w:sz="4" w:space="0" w:color="000000"/>
              <w:right w:val="single" w:sz="4" w:space="0" w:color="000000"/>
            </w:tcBorders>
            <w:vAlign w:val="center"/>
          </w:tcPr>
          <w:p w14:paraId="0990EF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32DD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25E70F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C2054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4CEEC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571CF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818C95" w14:textId="77777777" w:rsidTr="0060479C">
        <w:trPr>
          <w:trHeight w:val="183"/>
        </w:trPr>
        <w:tc>
          <w:tcPr>
            <w:tcW w:w="708" w:type="dxa"/>
            <w:vMerge/>
            <w:tcBorders>
              <w:left w:val="single" w:sz="4" w:space="0" w:color="auto"/>
              <w:right w:val="single" w:sz="4" w:space="0" w:color="auto"/>
            </w:tcBorders>
            <w:vAlign w:val="center"/>
          </w:tcPr>
          <w:p w14:paraId="23186BD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AEDB02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8AD57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Версия Bluetooth встроенного модуля беспроводной связи не ниже 4.2</w:t>
            </w:r>
          </w:p>
        </w:tc>
        <w:tc>
          <w:tcPr>
            <w:tcW w:w="1559" w:type="dxa"/>
            <w:tcBorders>
              <w:top w:val="single" w:sz="4" w:space="0" w:color="000000"/>
              <w:left w:val="single" w:sz="4" w:space="0" w:color="auto"/>
              <w:bottom w:val="single" w:sz="4" w:space="0" w:color="000000"/>
              <w:right w:val="single" w:sz="4" w:space="0" w:color="auto"/>
            </w:tcBorders>
          </w:tcPr>
          <w:p w14:paraId="682B998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6BADE0C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89615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00D5FB4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C14A1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85019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F9A21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6FE84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D1CBC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932FF9C" w14:textId="77777777" w:rsidTr="0060479C">
        <w:trPr>
          <w:trHeight w:val="183"/>
        </w:trPr>
        <w:tc>
          <w:tcPr>
            <w:tcW w:w="708" w:type="dxa"/>
            <w:vMerge/>
            <w:tcBorders>
              <w:left w:val="single" w:sz="4" w:space="0" w:color="auto"/>
              <w:right w:val="single" w:sz="4" w:space="0" w:color="auto"/>
            </w:tcBorders>
            <w:vAlign w:val="center"/>
          </w:tcPr>
          <w:p w14:paraId="0EFAF58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CA9841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E3C8C7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модуль Wi-Fi с поддержкой стандарта IEEE 802.11b/g, поддержкой WAN для облачных сервисов, поддержкой беспроводных обновлений OTA </w:t>
            </w:r>
          </w:p>
        </w:tc>
        <w:tc>
          <w:tcPr>
            <w:tcW w:w="1559" w:type="dxa"/>
            <w:tcBorders>
              <w:top w:val="single" w:sz="4" w:space="0" w:color="000000"/>
              <w:left w:val="single" w:sz="4" w:space="0" w:color="auto"/>
              <w:bottom w:val="single" w:sz="4" w:space="0" w:color="000000"/>
              <w:right w:val="single" w:sz="4" w:space="0" w:color="auto"/>
            </w:tcBorders>
          </w:tcPr>
          <w:p w14:paraId="13E4A61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5C48E6E"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098F62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727974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4E41EB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7C3A9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EE064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18EDE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0934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E5033DD" w14:textId="77777777" w:rsidTr="0060479C">
        <w:trPr>
          <w:trHeight w:val="183"/>
        </w:trPr>
        <w:tc>
          <w:tcPr>
            <w:tcW w:w="708" w:type="dxa"/>
            <w:vMerge/>
            <w:tcBorders>
              <w:left w:val="single" w:sz="4" w:space="0" w:color="auto"/>
              <w:right w:val="single" w:sz="4" w:space="0" w:color="auto"/>
            </w:tcBorders>
            <w:vAlign w:val="center"/>
          </w:tcPr>
          <w:p w14:paraId="6484E87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9D6696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9593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Количество встроенных сенсоров и исполнительных устройств</w:t>
            </w:r>
          </w:p>
        </w:tc>
        <w:tc>
          <w:tcPr>
            <w:tcW w:w="1559" w:type="dxa"/>
            <w:tcBorders>
              <w:top w:val="single" w:sz="4" w:space="0" w:color="000000"/>
              <w:left w:val="single" w:sz="4" w:space="0" w:color="auto"/>
              <w:bottom w:val="single" w:sz="4" w:space="0" w:color="000000"/>
              <w:right w:val="single" w:sz="4" w:space="0" w:color="auto"/>
            </w:tcBorders>
          </w:tcPr>
          <w:p w14:paraId="3252A4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2787AF8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B6563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000000"/>
            </w:tcBorders>
            <w:vAlign w:val="center"/>
          </w:tcPr>
          <w:p w14:paraId="1BABB09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4A264E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06AA4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BBFE3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7641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BA40A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C4DECF2" w14:textId="77777777" w:rsidTr="0060479C">
        <w:trPr>
          <w:trHeight w:val="183"/>
        </w:trPr>
        <w:tc>
          <w:tcPr>
            <w:tcW w:w="708" w:type="dxa"/>
            <w:vMerge/>
            <w:tcBorders>
              <w:left w:val="single" w:sz="4" w:space="0" w:color="auto"/>
              <w:right w:val="single" w:sz="4" w:space="0" w:color="auto"/>
            </w:tcBorders>
            <w:vAlign w:val="center"/>
          </w:tcPr>
          <w:p w14:paraId="65E2B1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C5293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ACAA7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микрофон </w:t>
            </w:r>
          </w:p>
        </w:tc>
        <w:tc>
          <w:tcPr>
            <w:tcW w:w="1559" w:type="dxa"/>
            <w:tcBorders>
              <w:top w:val="single" w:sz="4" w:space="0" w:color="000000"/>
              <w:left w:val="single" w:sz="4" w:space="0" w:color="auto"/>
              <w:bottom w:val="single" w:sz="4" w:space="0" w:color="000000"/>
              <w:right w:val="single" w:sz="4" w:space="0" w:color="auto"/>
            </w:tcBorders>
          </w:tcPr>
          <w:p w14:paraId="2B7C49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5A274EB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10423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6E39D6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519815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8468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89EA5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40F1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B8083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A06B5E" w14:textId="77777777" w:rsidTr="0060479C">
        <w:trPr>
          <w:trHeight w:val="183"/>
        </w:trPr>
        <w:tc>
          <w:tcPr>
            <w:tcW w:w="708" w:type="dxa"/>
            <w:vMerge/>
            <w:tcBorders>
              <w:left w:val="single" w:sz="4" w:space="0" w:color="auto"/>
              <w:right w:val="single" w:sz="4" w:space="0" w:color="auto"/>
            </w:tcBorders>
            <w:vAlign w:val="center"/>
          </w:tcPr>
          <w:p w14:paraId="5488021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0C40D4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C3E6B7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Встроенный полифонический динамик</w:t>
            </w:r>
          </w:p>
        </w:tc>
        <w:tc>
          <w:tcPr>
            <w:tcW w:w="1559" w:type="dxa"/>
            <w:tcBorders>
              <w:top w:val="single" w:sz="4" w:space="0" w:color="000000"/>
              <w:left w:val="single" w:sz="4" w:space="0" w:color="auto"/>
              <w:bottom w:val="single" w:sz="4" w:space="0" w:color="000000"/>
              <w:right w:val="single" w:sz="4" w:space="0" w:color="auto"/>
            </w:tcBorders>
          </w:tcPr>
          <w:p w14:paraId="01AD3B5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DCAB49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47F47A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1ED66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77A9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8B2F7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4D29E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0AF1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D7DF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510409" w14:textId="77777777" w:rsidTr="0060479C">
        <w:trPr>
          <w:trHeight w:val="183"/>
        </w:trPr>
        <w:tc>
          <w:tcPr>
            <w:tcW w:w="708" w:type="dxa"/>
            <w:vMerge/>
            <w:tcBorders>
              <w:left w:val="single" w:sz="4" w:space="0" w:color="auto"/>
              <w:right w:val="single" w:sz="4" w:space="0" w:color="auto"/>
            </w:tcBorders>
            <w:vAlign w:val="center"/>
          </w:tcPr>
          <w:p w14:paraId="1243CFA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82876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0920BD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3-х осевой датчик угловой скорости и акселерометр </w:t>
            </w:r>
          </w:p>
        </w:tc>
        <w:tc>
          <w:tcPr>
            <w:tcW w:w="1559" w:type="dxa"/>
            <w:tcBorders>
              <w:top w:val="single" w:sz="4" w:space="0" w:color="000000"/>
              <w:left w:val="single" w:sz="4" w:space="0" w:color="auto"/>
              <w:bottom w:val="single" w:sz="4" w:space="0" w:color="000000"/>
              <w:right w:val="single" w:sz="4" w:space="0" w:color="auto"/>
            </w:tcBorders>
          </w:tcPr>
          <w:p w14:paraId="7DDCBCC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843D6D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D950D4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A2B589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BF1DBF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88F6C8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143C8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074311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48CE5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092449" w14:textId="77777777" w:rsidTr="0060479C">
        <w:trPr>
          <w:trHeight w:val="183"/>
        </w:trPr>
        <w:tc>
          <w:tcPr>
            <w:tcW w:w="708" w:type="dxa"/>
            <w:vMerge/>
            <w:tcBorders>
              <w:left w:val="single" w:sz="4" w:space="0" w:color="auto"/>
              <w:right w:val="single" w:sz="4" w:space="0" w:color="auto"/>
            </w:tcBorders>
            <w:vAlign w:val="center"/>
          </w:tcPr>
          <w:p w14:paraId="2B14A50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0B327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29BD8E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Встроенный программируемый модуль RGB-светодиодов </w:t>
            </w:r>
          </w:p>
        </w:tc>
        <w:tc>
          <w:tcPr>
            <w:tcW w:w="1559" w:type="dxa"/>
            <w:tcBorders>
              <w:top w:val="single" w:sz="4" w:space="0" w:color="000000"/>
              <w:left w:val="single" w:sz="4" w:space="0" w:color="auto"/>
              <w:bottom w:val="single" w:sz="4" w:space="0" w:color="000000"/>
              <w:right w:val="single" w:sz="4" w:space="0" w:color="auto"/>
            </w:tcBorders>
          </w:tcPr>
          <w:p w14:paraId="7FDD997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355723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00BE8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3E7F59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4C5E6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72D14C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78357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4C4C76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C236C9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73E1CD" w14:textId="77777777" w:rsidTr="0060479C">
        <w:trPr>
          <w:trHeight w:val="183"/>
        </w:trPr>
        <w:tc>
          <w:tcPr>
            <w:tcW w:w="708" w:type="dxa"/>
            <w:vMerge/>
            <w:tcBorders>
              <w:left w:val="single" w:sz="4" w:space="0" w:color="auto"/>
              <w:right w:val="single" w:sz="4" w:space="0" w:color="auto"/>
            </w:tcBorders>
            <w:vAlign w:val="center"/>
          </w:tcPr>
          <w:p w14:paraId="47C1D91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B30A2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991A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RGB-светодиодов в модуле </w:t>
            </w:r>
          </w:p>
        </w:tc>
        <w:tc>
          <w:tcPr>
            <w:tcW w:w="1559" w:type="dxa"/>
            <w:tcBorders>
              <w:top w:val="single" w:sz="4" w:space="0" w:color="000000"/>
              <w:left w:val="single" w:sz="4" w:space="0" w:color="auto"/>
              <w:bottom w:val="single" w:sz="4" w:space="0" w:color="000000"/>
              <w:right w:val="single" w:sz="4" w:space="0" w:color="auto"/>
            </w:tcBorders>
          </w:tcPr>
          <w:p w14:paraId="61A4854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7F99D7D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BFA7E9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63D844B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D03D9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1D7133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309AE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581E04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86E1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FFFD3F" w14:textId="77777777" w:rsidTr="0060479C">
        <w:trPr>
          <w:trHeight w:val="183"/>
        </w:trPr>
        <w:tc>
          <w:tcPr>
            <w:tcW w:w="708" w:type="dxa"/>
            <w:vMerge/>
            <w:tcBorders>
              <w:left w:val="single" w:sz="4" w:space="0" w:color="auto"/>
              <w:right w:val="single" w:sz="4" w:space="0" w:color="auto"/>
            </w:tcBorders>
            <w:vAlign w:val="center"/>
          </w:tcPr>
          <w:p w14:paraId="47AA2C8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67BBD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42AF56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Встроенный 5-ти позиционный джойстик</w:t>
            </w:r>
          </w:p>
        </w:tc>
        <w:tc>
          <w:tcPr>
            <w:tcW w:w="1559" w:type="dxa"/>
            <w:tcBorders>
              <w:top w:val="single" w:sz="4" w:space="0" w:color="000000"/>
              <w:left w:val="single" w:sz="4" w:space="0" w:color="auto"/>
              <w:bottom w:val="single" w:sz="4" w:space="0" w:color="000000"/>
              <w:right w:val="single" w:sz="4" w:space="0" w:color="auto"/>
            </w:tcBorders>
          </w:tcPr>
          <w:p w14:paraId="6F15EA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6C1E3C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74CDD8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ADC5F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3F5C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0CDF3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80FA9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BE21C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6FE7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E6AF2B9" w14:textId="77777777" w:rsidTr="0060479C">
        <w:trPr>
          <w:trHeight w:val="183"/>
        </w:trPr>
        <w:tc>
          <w:tcPr>
            <w:tcW w:w="708" w:type="dxa"/>
            <w:vMerge/>
            <w:tcBorders>
              <w:left w:val="single" w:sz="4" w:space="0" w:color="auto"/>
              <w:right w:val="single" w:sz="4" w:space="0" w:color="auto"/>
            </w:tcBorders>
            <w:vAlign w:val="center"/>
          </w:tcPr>
          <w:p w14:paraId="66A328B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C5DAB4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07FAD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программируемых кнопок  </w:t>
            </w:r>
          </w:p>
        </w:tc>
        <w:tc>
          <w:tcPr>
            <w:tcW w:w="1559" w:type="dxa"/>
            <w:tcBorders>
              <w:top w:val="single" w:sz="4" w:space="0" w:color="000000"/>
              <w:left w:val="single" w:sz="4" w:space="0" w:color="auto"/>
              <w:bottom w:val="single" w:sz="4" w:space="0" w:color="000000"/>
              <w:right w:val="single" w:sz="4" w:space="0" w:color="auto"/>
            </w:tcBorders>
          </w:tcPr>
          <w:p w14:paraId="4D4280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0B45B45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C2304F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3681DEB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F4985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2A548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9CC9C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9A0F43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EC609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7972AE4" w14:textId="77777777" w:rsidTr="0060479C">
        <w:trPr>
          <w:trHeight w:val="183"/>
        </w:trPr>
        <w:tc>
          <w:tcPr>
            <w:tcW w:w="708" w:type="dxa"/>
            <w:vMerge/>
            <w:tcBorders>
              <w:left w:val="single" w:sz="4" w:space="0" w:color="auto"/>
              <w:right w:val="single" w:sz="4" w:space="0" w:color="auto"/>
            </w:tcBorders>
            <w:vAlign w:val="center"/>
          </w:tcPr>
          <w:p w14:paraId="37EE694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49292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1BD64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Кнопка возврата на главный экран </w:t>
            </w:r>
          </w:p>
        </w:tc>
        <w:tc>
          <w:tcPr>
            <w:tcW w:w="1559" w:type="dxa"/>
            <w:tcBorders>
              <w:top w:val="single" w:sz="4" w:space="0" w:color="000000"/>
              <w:left w:val="single" w:sz="4" w:space="0" w:color="auto"/>
              <w:bottom w:val="single" w:sz="4" w:space="0" w:color="000000"/>
              <w:right w:val="single" w:sz="4" w:space="0" w:color="auto"/>
            </w:tcBorders>
          </w:tcPr>
          <w:p w14:paraId="79B857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FA2015"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9AD89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18FB5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13339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534DE8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84A88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7297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1EF4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39C84BD" w14:textId="77777777" w:rsidTr="0060479C">
        <w:trPr>
          <w:trHeight w:val="183"/>
        </w:trPr>
        <w:tc>
          <w:tcPr>
            <w:tcW w:w="708" w:type="dxa"/>
            <w:vMerge/>
            <w:tcBorders>
              <w:left w:val="single" w:sz="4" w:space="0" w:color="auto"/>
              <w:right w:val="single" w:sz="4" w:space="0" w:color="auto"/>
            </w:tcBorders>
            <w:vAlign w:val="center"/>
          </w:tcPr>
          <w:p w14:paraId="5D555CD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ED7B98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F4B7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Полноцветный дисплей, позволяющий выводить данные с датчиков в виде таблиц и графиков, а также создавать встроенные в контроллер видеоигры </w:t>
            </w:r>
          </w:p>
        </w:tc>
        <w:tc>
          <w:tcPr>
            <w:tcW w:w="1559" w:type="dxa"/>
            <w:tcBorders>
              <w:top w:val="single" w:sz="4" w:space="0" w:color="000000"/>
              <w:left w:val="single" w:sz="4" w:space="0" w:color="auto"/>
              <w:bottom w:val="single" w:sz="4" w:space="0" w:color="000000"/>
              <w:right w:val="single" w:sz="4" w:space="0" w:color="auto"/>
            </w:tcBorders>
          </w:tcPr>
          <w:p w14:paraId="5B3AF0F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F3AD28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EAB51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5D670CD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5636F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2B605E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0D6B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9DA30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8496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1701A7" w14:textId="77777777" w:rsidTr="0060479C">
        <w:trPr>
          <w:trHeight w:val="183"/>
        </w:trPr>
        <w:tc>
          <w:tcPr>
            <w:tcW w:w="708" w:type="dxa"/>
            <w:vMerge/>
            <w:tcBorders>
              <w:left w:val="single" w:sz="4" w:space="0" w:color="auto"/>
              <w:right w:val="single" w:sz="4" w:space="0" w:color="auto"/>
            </w:tcBorders>
            <w:vAlign w:val="center"/>
          </w:tcPr>
          <w:p w14:paraId="469D021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06594A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405A1C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Тип матрицы дисплея</w:t>
            </w:r>
          </w:p>
        </w:tc>
        <w:tc>
          <w:tcPr>
            <w:tcW w:w="1559" w:type="dxa"/>
            <w:tcBorders>
              <w:top w:val="single" w:sz="4" w:space="0" w:color="000000"/>
              <w:left w:val="single" w:sz="4" w:space="0" w:color="auto"/>
              <w:bottom w:val="single" w:sz="4" w:space="0" w:color="000000"/>
              <w:right w:val="single" w:sz="4" w:space="0" w:color="auto"/>
            </w:tcBorders>
          </w:tcPr>
          <w:p w14:paraId="071BAB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IPS</w:t>
            </w:r>
          </w:p>
        </w:tc>
        <w:tc>
          <w:tcPr>
            <w:tcW w:w="567" w:type="dxa"/>
            <w:tcBorders>
              <w:top w:val="single" w:sz="4" w:space="0" w:color="000000"/>
              <w:left w:val="single" w:sz="4" w:space="0" w:color="auto"/>
              <w:bottom w:val="single" w:sz="4" w:space="0" w:color="000000"/>
              <w:right w:val="single" w:sz="4" w:space="0" w:color="000000"/>
            </w:tcBorders>
          </w:tcPr>
          <w:p w14:paraId="4B99C76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582EF7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IPS</w:t>
            </w:r>
          </w:p>
        </w:tc>
        <w:tc>
          <w:tcPr>
            <w:tcW w:w="998" w:type="dxa"/>
            <w:vMerge/>
            <w:tcBorders>
              <w:left w:val="single" w:sz="4" w:space="0" w:color="000000"/>
              <w:right w:val="single" w:sz="4" w:space="0" w:color="000000"/>
            </w:tcBorders>
            <w:vAlign w:val="center"/>
          </w:tcPr>
          <w:p w14:paraId="6B2A760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6FF192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373C32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B12A9E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0CCA9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3C62F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2C85DA" w14:textId="77777777" w:rsidTr="0060479C">
        <w:trPr>
          <w:trHeight w:val="183"/>
        </w:trPr>
        <w:tc>
          <w:tcPr>
            <w:tcW w:w="708" w:type="dxa"/>
            <w:vMerge/>
            <w:tcBorders>
              <w:left w:val="single" w:sz="4" w:space="0" w:color="auto"/>
              <w:right w:val="single" w:sz="4" w:space="0" w:color="auto"/>
            </w:tcBorders>
            <w:vAlign w:val="center"/>
          </w:tcPr>
          <w:p w14:paraId="1EA74A5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2DAFFC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6938D3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Диагональ дисплея </w:t>
            </w:r>
          </w:p>
        </w:tc>
        <w:tc>
          <w:tcPr>
            <w:tcW w:w="1559" w:type="dxa"/>
            <w:tcBorders>
              <w:top w:val="single" w:sz="4" w:space="0" w:color="000000"/>
              <w:left w:val="single" w:sz="4" w:space="0" w:color="auto"/>
              <w:bottom w:val="single" w:sz="4" w:space="0" w:color="000000"/>
              <w:right w:val="single" w:sz="4" w:space="0" w:color="auto"/>
            </w:tcBorders>
          </w:tcPr>
          <w:p w14:paraId="159E91D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1.4</w:t>
            </w:r>
          </w:p>
        </w:tc>
        <w:tc>
          <w:tcPr>
            <w:tcW w:w="567" w:type="dxa"/>
            <w:tcBorders>
              <w:top w:val="single" w:sz="4" w:space="0" w:color="000000"/>
              <w:left w:val="single" w:sz="4" w:space="0" w:color="auto"/>
              <w:bottom w:val="single" w:sz="4" w:space="0" w:color="000000"/>
              <w:right w:val="single" w:sz="4" w:space="0" w:color="000000"/>
            </w:tcBorders>
          </w:tcPr>
          <w:p w14:paraId="7F4CB00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ДЮЙМ</w:t>
            </w:r>
          </w:p>
        </w:tc>
        <w:tc>
          <w:tcPr>
            <w:tcW w:w="992" w:type="dxa"/>
            <w:tcBorders>
              <w:top w:val="single" w:sz="4" w:space="0" w:color="000000"/>
              <w:left w:val="single" w:sz="4" w:space="0" w:color="000000"/>
              <w:bottom w:val="single" w:sz="4" w:space="0" w:color="auto"/>
              <w:right w:val="single" w:sz="4" w:space="0" w:color="000000"/>
            </w:tcBorders>
          </w:tcPr>
          <w:p w14:paraId="3C08EF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1.44</w:t>
            </w:r>
          </w:p>
        </w:tc>
        <w:tc>
          <w:tcPr>
            <w:tcW w:w="998" w:type="dxa"/>
            <w:vMerge/>
            <w:tcBorders>
              <w:left w:val="single" w:sz="4" w:space="0" w:color="000000"/>
              <w:right w:val="single" w:sz="4" w:space="0" w:color="000000"/>
            </w:tcBorders>
            <w:vAlign w:val="center"/>
          </w:tcPr>
          <w:p w14:paraId="3DCE6E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36DE8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8B4DC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D3305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70CE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79F81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6739C9" w14:textId="77777777" w:rsidTr="0060479C">
        <w:trPr>
          <w:trHeight w:val="183"/>
        </w:trPr>
        <w:tc>
          <w:tcPr>
            <w:tcW w:w="708" w:type="dxa"/>
            <w:vMerge/>
            <w:tcBorders>
              <w:left w:val="single" w:sz="4" w:space="0" w:color="auto"/>
              <w:right w:val="single" w:sz="4" w:space="0" w:color="auto"/>
            </w:tcBorders>
            <w:vAlign w:val="center"/>
          </w:tcPr>
          <w:p w14:paraId="5017CD7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3337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3EC176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Разрешение дисплея не менее 128х128 пиксель </w:t>
            </w:r>
          </w:p>
        </w:tc>
        <w:tc>
          <w:tcPr>
            <w:tcW w:w="1559" w:type="dxa"/>
            <w:tcBorders>
              <w:top w:val="single" w:sz="4" w:space="0" w:color="000000"/>
              <w:left w:val="single" w:sz="4" w:space="0" w:color="auto"/>
              <w:bottom w:val="single" w:sz="4" w:space="0" w:color="000000"/>
              <w:right w:val="single" w:sz="4" w:space="0" w:color="auto"/>
            </w:tcBorders>
          </w:tcPr>
          <w:p w14:paraId="634ABAA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567" w:type="dxa"/>
            <w:tcBorders>
              <w:top w:val="single" w:sz="4" w:space="0" w:color="000000"/>
              <w:left w:val="single" w:sz="4" w:space="0" w:color="auto"/>
              <w:bottom w:val="single" w:sz="4" w:space="0" w:color="000000"/>
              <w:right w:val="single" w:sz="4" w:space="0" w:color="000000"/>
            </w:tcBorders>
          </w:tcPr>
          <w:p w14:paraId="44E7C2FB"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2FEC0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Соответствие</w:t>
            </w:r>
          </w:p>
        </w:tc>
        <w:tc>
          <w:tcPr>
            <w:tcW w:w="998" w:type="dxa"/>
            <w:vMerge/>
            <w:tcBorders>
              <w:left w:val="single" w:sz="4" w:space="0" w:color="000000"/>
              <w:right w:val="single" w:sz="4" w:space="0" w:color="000000"/>
            </w:tcBorders>
            <w:vAlign w:val="center"/>
          </w:tcPr>
          <w:p w14:paraId="6B7DAD8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F7681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062A34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1EE0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9BD0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9EC7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22A27E" w14:textId="77777777" w:rsidTr="0060479C">
        <w:trPr>
          <w:trHeight w:val="183"/>
        </w:trPr>
        <w:tc>
          <w:tcPr>
            <w:tcW w:w="708" w:type="dxa"/>
            <w:vMerge/>
            <w:tcBorders>
              <w:left w:val="single" w:sz="4" w:space="0" w:color="auto"/>
              <w:right w:val="single" w:sz="4" w:space="0" w:color="auto"/>
            </w:tcBorders>
            <w:vAlign w:val="center"/>
          </w:tcPr>
          <w:p w14:paraId="7F20CAA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80A70E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39B50C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Порт для подключения внешних электронных модулей с возможностью их последовательного соединения </w:t>
            </w:r>
          </w:p>
        </w:tc>
        <w:tc>
          <w:tcPr>
            <w:tcW w:w="1559" w:type="dxa"/>
            <w:tcBorders>
              <w:top w:val="single" w:sz="4" w:space="0" w:color="000000"/>
              <w:left w:val="single" w:sz="4" w:space="0" w:color="auto"/>
              <w:bottom w:val="single" w:sz="4" w:space="0" w:color="000000"/>
              <w:right w:val="single" w:sz="4" w:space="0" w:color="auto"/>
            </w:tcBorders>
          </w:tcPr>
          <w:p w14:paraId="68768E8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745A4C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5CF76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2F4AC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F953C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B47EE9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199A93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EFE8F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6DFBB5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EFD4DBC" w14:textId="77777777" w:rsidTr="0060479C">
        <w:trPr>
          <w:trHeight w:val="183"/>
        </w:trPr>
        <w:tc>
          <w:tcPr>
            <w:tcW w:w="708" w:type="dxa"/>
            <w:vMerge/>
            <w:tcBorders>
              <w:left w:val="single" w:sz="4" w:space="0" w:color="auto"/>
              <w:right w:val="single" w:sz="4" w:space="0" w:color="auto"/>
            </w:tcBorders>
            <w:vAlign w:val="center"/>
          </w:tcPr>
          <w:p w14:paraId="3BC083D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38F385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871E60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Максимальное количество последовательного подключаемых внешних электронных модулей, поддерживаемое портом </w:t>
            </w:r>
          </w:p>
        </w:tc>
        <w:tc>
          <w:tcPr>
            <w:tcW w:w="1559" w:type="dxa"/>
            <w:tcBorders>
              <w:top w:val="single" w:sz="4" w:space="0" w:color="000000"/>
              <w:left w:val="single" w:sz="4" w:space="0" w:color="auto"/>
              <w:bottom w:val="single" w:sz="4" w:space="0" w:color="000000"/>
              <w:right w:val="single" w:sz="4" w:space="0" w:color="auto"/>
            </w:tcBorders>
          </w:tcPr>
          <w:p w14:paraId="14938F9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7BF93C6B"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38FD28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21</w:t>
            </w:r>
          </w:p>
        </w:tc>
        <w:tc>
          <w:tcPr>
            <w:tcW w:w="998" w:type="dxa"/>
            <w:vMerge/>
            <w:tcBorders>
              <w:left w:val="single" w:sz="4" w:space="0" w:color="000000"/>
              <w:right w:val="single" w:sz="4" w:space="0" w:color="000000"/>
            </w:tcBorders>
            <w:vAlign w:val="center"/>
          </w:tcPr>
          <w:p w14:paraId="5F8C500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4E7AF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3FFFF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D4B9D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8F420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8204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36FB402" w14:textId="77777777" w:rsidTr="0060479C">
        <w:trPr>
          <w:trHeight w:val="183"/>
        </w:trPr>
        <w:tc>
          <w:tcPr>
            <w:tcW w:w="708" w:type="dxa"/>
            <w:vMerge/>
            <w:tcBorders>
              <w:left w:val="single" w:sz="4" w:space="0" w:color="auto"/>
              <w:right w:val="single" w:sz="4" w:space="0" w:color="auto"/>
            </w:tcBorders>
            <w:vAlign w:val="center"/>
          </w:tcPr>
          <w:p w14:paraId="169BF52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19649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134B2E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Разъем для подключения проводов Dupont</w:t>
            </w:r>
          </w:p>
        </w:tc>
        <w:tc>
          <w:tcPr>
            <w:tcW w:w="1559" w:type="dxa"/>
            <w:tcBorders>
              <w:top w:val="single" w:sz="4" w:space="0" w:color="000000"/>
              <w:left w:val="single" w:sz="4" w:space="0" w:color="auto"/>
              <w:bottom w:val="single" w:sz="4" w:space="0" w:color="000000"/>
              <w:right w:val="single" w:sz="4" w:space="0" w:color="auto"/>
            </w:tcBorders>
          </w:tcPr>
          <w:p w14:paraId="5DBFE45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5A6CB3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ACE25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217A5A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E85A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EF4D5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8772D1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08C7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EEADEB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E7369D" w14:textId="77777777" w:rsidTr="0060479C">
        <w:trPr>
          <w:trHeight w:val="183"/>
        </w:trPr>
        <w:tc>
          <w:tcPr>
            <w:tcW w:w="708" w:type="dxa"/>
            <w:vMerge/>
            <w:tcBorders>
              <w:left w:val="single" w:sz="4" w:space="0" w:color="auto"/>
              <w:right w:val="single" w:sz="4" w:space="0" w:color="auto"/>
            </w:tcBorders>
            <w:vAlign w:val="center"/>
          </w:tcPr>
          <w:p w14:paraId="6F595EC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96F9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4FCD5B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контактов в разъеме для подключения проводов Dupont (включая цифровые, аналоговые, I2C, RT, SPI-контакты) </w:t>
            </w:r>
          </w:p>
        </w:tc>
        <w:tc>
          <w:tcPr>
            <w:tcW w:w="1559" w:type="dxa"/>
            <w:tcBorders>
              <w:top w:val="single" w:sz="4" w:space="0" w:color="000000"/>
              <w:left w:val="single" w:sz="4" w:space="0" w:color="auto"/>
              <w:bottom w:val="single" w:sz="4" w:space="0" w:color="000000"/>
              <w:right w:val="single" w:sz="4" w:space="0" w:color="auto"/>
            </w:tcBorders>
          </w:tcPr>
          <w:p w14:paraId="72A001C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14</w:t>
            </w:r>
          </w:p>
        </w:tc>
        <w:tc>
          <w:tcPr>
            <w:tcW w:w="567" w:type="dxa"/>
            <w:tcBorders>
              <w:top w:val="single" w:sz="4" w:space="0" w:color="000000"/>
              <w:left w:val="single" w:sz="4" w:space="0" w:color="auto"/>
              <w:bottom w:val="single" w:sz="4" w:space="0" w:color="000000"/>
              <w:right w:val="single" w:sz="4" w:space="0" w:color="000000"/>
            </w:tcBorders>
          </w:tcPr>
          <w:p w14:paraId="7F704A5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1E1B85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14</w:t>
            </w:r>
          </w:p>
        </w:tc>
        <w:tc>
          <w:tcPr>
            <w:tcW w:w="998" w:type="dxa"/>
            <w:vMerge/>
            <w:tcBorders>
              <w:left w:val="single" w:sz="4" w:space="0" w:color="000000"/>
              <w:right w:val="single" w:sz="4" w:space="0" w:color="000000"/>
            </w:tcBorders>
            <w:vAlign w:val="center"/>
          </w:tcPr>
          <w:p w14:paraId="1B6A94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2DE9E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7E421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3BA214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69A9D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49CA80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D3C3BA" w14:textId="77777777" w:rsidTr="0060479C">
        <w:trPr>
          <w:trHeight w:val="183"/>
        </w:trPr>
        <w:tc>
          <w:tcPr>
            <w:tcW w:w="708" w:type="dxa"/>
            <w:vMerge/>
            <w:tcBorders>
              <w:left w:val="single" w:sz="4" w:space="0" w:color="auto"/>
              <w:right w:val="single" w:sz="4" w:space="0" w:color="auto"/>
            </w:tcBorders>
            <w:vAlign w:val="center"/>
          </w:tcPr>
          <w:p w14:paraId="1926FAA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76BB04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956E0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Порт USB Type C </w:t>
            </w:r>
          </w:p>
        </w:tc>
        <w:tc>
          <w:tcPr>
            <w:tcW w:w="1559" w:type="dxa"/>
            <w:tcBorders>
              <w:top w:val="single" w:sz="4" w:space="0" w:color="000000"/>
              <w:left w:val="single" w:sz="4" w:space="0" w:color="auto"/>
              <w:bottom w:val="single" w:sz="4" w:space="0" w:color="000000"/>
              <w:right w:val="single" w:sz="4" w:space="0" w:color="auto"/>
            </w:tcBorders>
          </w:tcPr>
          <w:p w14:paraId="24FDAA9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8766E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F83C7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D8DE3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75C62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E2BCA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1090D6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54FC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E627FF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A52DA5" w14:textId="77777777" w:rsidTr="0060479C">
        <w:trPr>
          <w:trHeight w:val="183"/>
        </w:trPr>
        <w:tc>
          <w:tcPr>
            <w:tcW w:w="708" w:type="dxa"/>
            <w:vMerge/>
            <w:tcBorders>
              <w:left w:val="single" w:sz="4" w:space="0" w:color="auto"/>
              <w:right w:val="single" w:sz="4" w:space="0" w:color="auto"/>
            </w:tcBorders>
            <w:vAlign w:val="center"/>
          </w:tcPr>
          <w:p w14:paraId="4E089BB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4AEA4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0AE9C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Кабель USB Type C для подключения к компьютеру </w:t>
            </w:r>
          </w:p>
        </w:tc>
        <w:tc>
          <w:tcPr>
            <w:tcW w:w="1559" w:type="dxa"/>
            <w:tcBorders>
              <w:top w:val="single" w:sz="4" w:space="0" w:color="000000"/>
              <w:left w:val="single" w:sz="4" w:space="0" w:color="auto"/>
              <w:bottom w:val="single" w:sz="4" w:space="0" w:color="000000"/>
              <w:right w:val="single" w:sz="4" w:space="0" w:color="auto"/>
            </w:tcBorders>
          </w:tcPr>
          <w:p w14:paraId="71B8644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9EB7C2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A0639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BCE899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D80403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C2B5A5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6357A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CA836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C4524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2EB7899" w14:textId="77777777" w:rsidTr="0060479C">
        <w:trPr>
          <w:trHeight w:val="183"/>
        </w:trPr>
        <w:tc>
          <w:tcPr>
            <w:tcW w:w="708" w:type="dxa"/>
            <w:vMerge/>
            <w:tcBorders>
              <w:left w:val="single" w:sz="4" w:space="0" w:color="auto"/>
              <w:right w:val="single" w:sz="4" w:space="0" w:color="auto"/>
            </w:tcBorders>
            <w:vAlign w:val="center"/>
          </w:tcPr>
          <w:p w14:paraId="52D5059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143FB8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81507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Плата расширения с разъемом, совместимым с разъемом контроллера для подключения проводов Dupont</w:t>
            </w:r>
          </w:p>
        </w:tc>
        <w:tc>
          <w:tcPr>
            <w:tcW w:w="1559" w:type="dxa"/>
            <w:tcBorders>
              <w:top w:val="single" w:sz="4" w:space="0" w:color="000000"/>
              <w:left w:val="single" w:sz="4" w:space="0" w:color="auto"/>
              <w:bottom w:val="single" w:sz="4" w:space="0" w:color="000000"/>
              <w:right w:val="single" w:sz="4" w:space="0" w:color="auto"/>
            </w:tcBorders>
          </w:tcPr>
          <w:p w14:paraId="19D5CEA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A648D1E"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E868C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ABD1AE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3BDE7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7618D4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47613B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0DE55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C9248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51A68B5" w14:textId="77777777" w:rsidTr="0060479C">
        <w:trPr>
          <w:trHeight w:val="183"/>
        </w:trPr>
        <w:tc>
          <w:tcPr>
            <w:tcW w:w="708" w:type="dxa"/>
            <w:vMerge/>
            <w:tcBorders>
              <w:left w:val="single" w:sz="4" w:space="0" w:color="auto"/>
              <w:right w:val="single" w:sz="4" w:space="0" w:color="auto"/>
            </w:tcBorders>
            <w:vAlign w:val="center"/>
          </w:tcPr>
          <w:p w14:paraId="4E7E773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4B19AD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C8E9DC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Емкость литий-ионной аккумуляторной батареи, встроенной в плату расширения мАч</w:t>
            </w:r>
          </w:p>
        </w:tc>
        <w:tc>
          <w:tcPr>
            <w:tcW w:w="1559" w:type="dxa"/>
            <w:tcBorders>
              <w:top w:val="single" w:sz="4" w:space="0" w:color="000000"/>
              <w:left w:val="single" w:sz="4" w:space="0" w:color="auto"/>
              <w:bottom w:val="single" w:sz="4" w:space="0" w:color="000000"/>
              <w:right w:val="single" w:sz="4" w:space="0" w:color="auto"/>
            </w:tcBorders>
          </w:tcPr>
          <w:p w14:paraId="5647831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800</w:t>
            </w:r>
          </w:p>
        </w:tc>
        <w:tc>
          <w:tcPr>
            <w:tcW w:w="567" w:type="dxa"/>
            <w:tcBorders>
              <w:top w:val="single" w:sz="4" w:space="0" w:color="000000"/>
              <w:left w:val="single" w:sz="4" w:space="0" w:color="auto"/>
              <w:bottom w:val="single" w:sz="4" w:space="0" w:color="000000"/>
              <w:right w:val="single" w:sz="4" w:space="0" w:color="000000"/>
            </w:tcBorders>
          </w:tcPr>
          <w:p w14:paraId="107C816B"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37D8F9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800</w:t>
            </w:r>
          </w:p>
        </w:tc>
        <w:tc>
          <w:tcPr>
            <w:tcW w:w="998" w:type="dxa"/>
            <w:vMerge/>
            <w:tcBorders>
              <w:left w:val="single" w:sz="4" w:space="0" w:color="000000"/>
              <w:right w:val="single" w:sz="4" w:space="0" w:color="000000"/>
            </w:tcBorders>
            <w:vAlign w:val="center"/>
          </w:tcPr>
          <w:p w14:paraId="52FB0D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44DE2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B0907F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83F16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D04E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662BD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5AB1CB" w14:textId="77777777" w:rsidTr="0060479C">
        <w:trPr>
          <w:trHeight w:val="183"/>
        </w:trPr>
        <w:tc>
          <w:tcPr>
            <w:tcW w:w="708" w:type="dxa"/>
            <w:vMerge/>
            <w:tcBorders>
              <w:left w:val="single" w:sz="4" w:space="0" w:color="auto"/>
              <w:right w:val="single" w:sz="4" w:space="0" w:color="auto"/>
            </w:tcBorders>
            <w:vAlign w:val="center"/>
          </w:tcPr>
          <w:p w14:paraId="612F9BA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A74375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77B788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Выходное напряжение аккумуляторной батареи </w:t>
            </w:r>
          </w:p>
        </w:tc>
        <w:tc>
          <w:tcPr>
            <w:tcW w:w="1559" w:type="dxa"/>
            <w:tcBorders>
              <w:top w:val="single" w:sz="4" w:space="0" w:color="000000"/>
              <w:left w:val="single" w:sz="4" w:space="0" w:color="auto"/>
              <w:bottom w:val="single" w:sz="4" w:space="0" w:color="000000"/>
              <w:right w:val="single" w:sz="4" w:space="0" w:color="auto"/>
            </w:tcBorders>
          </w:tcPr>
          <w:p w14:paraId="36CC3D0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3.5</w:t>
            </w:r>
          </w:p>
        </w:tc>
        <w:tc>
          <w:tcPr>
            <w:tcW w:w="567" w:type="dxa"/>
            <w:tcBorders>
              <w:top w:val="single" w:sz="4" w:space="0" w:color="000000"/>
              <w:left w:val="single" w:sz="4" w:space="0" w:color="auto"/>
              <w:bottom w:val="single" w:sz="4" w:space="0" w:color="000000"/>
              <w:right w:val="single" w:sz="4" w:space="0" w:color="000000"/>
            </w:tcBorders>
          </w:tcPr>
          <w:p w14:paraId="544EB2F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В</w:t>
            </w:r>
          </w:p>
        </w:tc>
        <w:tc>
          <w:tcPr>
            <w:tcW w:w="992" w:type="dxa"/>
            <w:tcBorders>
              <w:top w:val="single" w:sz="4" w:space="0" w:color="000000"/>
              <w:left w:val="single" w:sz="4" w:space="0" w:color="000000"/>
              <w:bottom w:val="single" w:sz="4" w:space="0" w:color="auto"/>
              <w:right w:val="single" w:sz="4" w:space="0" w:color="000000"/>
            </w:tcBorders>
          </w:tcPr>
          <w:p w14:paraId="6A33F9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3.7</w:t>
            </w:r>
          </w:p>
        </w:tc>
        <w:tc>
          <w:tcPr>
            <w:tcW w:w="998" w:type="dxa"/>
            <w:vMerge/>
            <w:tcBorders>
              <w:left w:val="single" w:sz="4" w:space="0" w:color="000000"/>
              <w:right w:val="single" w:sz="4" w:space="0" w:color="000000"/>
            </w:tcBorders>
            <w:vAlign w:val="center"/>
          </w:tcPr>
          <w:p w14:paraId="6708F2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D3E032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F0BD23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38CB37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7CEB9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C241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5921B7" w14:textId="77777777" w:rsidTr="0060479C">
        <w:trPr>
          <w:trHeight w:val="183"/>
        </w:trPr>
        <w:tc>
          <w:tcPr>
            <w:tcW w:w="708" w:type="dxa"/>
            <w:vMerge/>
            <w:tcBorders>
              <w:left w:val="single" w:sz="4" w:space="0" w:color="auto"/>
              <w:right w:val="single" w:sz="4" w:space="0" w:color="auto"/>
            </w:tcBorders>
            <w:vAlign w:val="center"/>
          </w:tcPr>
          <w:p w14:paraId="7D63893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E94065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C3AE6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Количество портов платы для двигателей постоянного тока </w:t>
            </w:r>
          </w:p>
        </w:tc>
        <w:tc>
          <w:tcPr>
            <w:tcW w:w="1559" w:type="dxa"/>
            <w:tcBorders>
              <w:top w:val="single" w:sz="4" w:space="0" w:color="000000"/>
              <w:left w:val="single" w:sz="4" w:space="0" w:color="auto"/>
              <w:bottom w:val="single" w:sz="4" w:space="0" w:color="000000"/>
              <w:right w:val="single" w:sz="4" w:space="0" w:color="auto"/>
            </w:tcBorders>
          </w:tcPr>
          <w:p w14:paraId="5105FF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6E1975CB"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1C8E0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725F8D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6BA08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9E3BD2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0DB9D8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3694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CEA660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BE54FA7" w14:textId="77777777" w:rsidTr="0060479C">
        <w:trPr>
          <w:trHeight w:val="183"/>
        </w:trPr>
        <w:tc>
          <w:tcPr>
            <w:tcW w:w="708" w:type="dxa"/>
            <w:vMerge/>
            <w:tcBorders>
              <w:left w:val="single" w:sz="4" w:space="0" w:color="auto"/>
              <w:right w:val="single" w:sz="4" w:space="0" w:color="auto"/>
            </w:tcBorders>
            <w:vAlign w:val="center"/>
          </w:tcPr>
          <w:p w14:paraId="716F370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9F07A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9F61C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Количество портов платы для серводвигателей, электронных модулей (датчиков, исполнительных модулей), совместимых со средой Arduino</w:t>
            </w:r>
          </w:p>
        </w:tc>
        <w:tc>
          <w:tcPr>
            <w:tcW w:w="1559" w:type="dxa"/>
            <w:tcBorders>
              <w:top w:val="single" w:sz="4" w:space="0" w:color="000000"/>
              <w:left w:val="single" w:sz="4" w:space="0" w:color="auto"/>
              <w:bottom w:val="single" w:sz="4" w:space="0" w:color="000000"/>
              <w:right w:val="single" w:sz="4" w:space="0" w:color="auto"/>
            </w:tcBorders>
          </w:tcPr>
          <w:p w14:paraId="31A9FAB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61031DE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F9F43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2BF3D0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398BF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5F9947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2C13F9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AB184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72405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9816A5C" w14:textId="77777777" w:rsidTr="0060479C">
        <w:trPr>
          <w:trHeight w:val="183"/>
        </w:trPr>
        <w:tc>
          <w:tcPr>
            <w:tcW w:w="708" w:type="dxa"/>
            <w:vMerge/>
            <w:tcBorders>
              <w:left w:val="single" w:sz="4" w:space="0" w:color="auto"/>
              <w:right w:val="single" w:sz="4" w:space="0" w:color="auto"/>
            </w:tcBorders>
            <w:vAlign w:val="center"/>
          </w:tcPr>
          <w:p w14:paraId="672D87F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8C607D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026A4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Выключатель питания платы</w:t>
            </w:r>
          </w:p>
        </w:tc>
        <w:tc>
          <w:tcPr>
            <w:tcW w:w="1559" w:type="dxa"/>
            <w:tcBorders>
              <w:top w:val="single" w:sz="4" w:space="0" w:color="000000"/>
              <w:left w:val="single" w:sz="4" w:space="0" w:color="auto"/>
              <w:bottom w:val="single" w:sz="4" w:space="0" w:color="000000"/>
              <w:right w:val="single" w:sz="4" w:space="0" w:color="auto"/>
            </w:tcBorders>
          </w:tcPr>
          <w:p w14:paraId="258C6DE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7617B02"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1B8BC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72E78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CC45E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79FC7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6D749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3279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77EE0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052DFA" w14:textId="77777777" w:rsidTr="0060479C">
        <w:trPr>
          <w:trHeight w:val="183"/>
        </w:trPr>
        <w:tc>
          <w:tcPr>
            <w:tcW w:w="708" w:type="dxa"/>
            <w:vMerge/>
            <w:tcBorders>
              <w:left w:val="single" w:sz="4" w:space="0" w:color="auto"/>
              <w:right w:val="single" w:sz="4" w:space="0" w:color="auto"/>
            </w:tcBorders>
            <w:vAlign w:val="center"/>
          </w:tcPr>
          <w:p w14:paraId="54DA3D3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36C23A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69FA27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Характеристики программируемого контроллера управления ввод/вывод тип 2: Конструктивные элементы на корпусе контроллера и платы, обеспечивающие их сборку в единое устройство </w:t>
            </w:r>
          </w:p>
        </w:tc>
        <w:tc>
          <w:tcPr>
            <w:tcW w:w="1559" w:type="dxa"/>
            <w:tcBorders>
              <w:top w:val="single" w:sz="4" w:space="0" w:color="000000"/>
              <w:left w:val="single" w:sz="4" w:space="0" w:color="auto"/>
              <w:bottom w:val="single" w:sz="4" w:space="0" w:color="000000"/>
              <w:right w:val="single" w:sz="4" w:space="0" w:color="auto"/>
            </w:tcBorders>
          </w:tcPr>
          <w:p w14:paraId="65298EC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657E57B"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50B4A1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D264D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16D10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19DAB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AE9506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3BEBE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9E7B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F1F9E9" w14:textId="77777777" w:rsidTr="0060479C">
        <w:trPr>
          <w:trHeight w:val="183"/>
        </w:trPr>
        <w:tc>
          <w:tcPr>
            <w:tcW w:w="708" w:type="dxa"/>
            <w:vMerge/>
            <w:tcBorders>
              <w:left w:val="single" w:sz="4" w:space="0" w:color="auto"/>
              <w:right w:val="single" w:sz="4" w:space="0" w:color="auto"/>
            </w:tcBorders>
            <w:vAlign w:val="center"/>
          </w:tcPr>
          <w:p w14:paraId="6FC1CBD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8B54F1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EA825D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Габариты контроллера с платой в сборе, длина</w:t>
            </w:r>
          </w:p>
        </w:tc>
        <w:tc>
          <w:tcPr>
            <w:tcW w:w="1559" w:type="dxa"/>
            <w:tcBorders>
              <w:top w:val="single" w:sz="4" w:space="0" w:color="000000"/>
              <w:left w:val="single" w:sz="4" w:space="0" w:color="auto"/>
              <w:bottom w:val="single" w:sz="4" w:space="0" w:color="000000"/>
              <w:right w:val="single" w:sz="4" w:space="0" w:color="auto"/>
            </w:tcBorders>
          </w:tcPr>
          <w:p w14:paraId="73C1302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90</w:t>
            </w:r>
          </w:p>
        </w:tc>
        <w:tc>
          <w:tcPr>
            <w:tcW w:w="567" w:type="dxa"/>
            <w:tcBorders>
              <w:top w:val="single" w:sz="4" w:space="0" w:color="000000"/>
              <w:left w:val="single" w:sz="4" w:space="0" w:color="auto"/>
              <w:bottom w:val="single" w:sz="4" w:space="0" w:color="000000"/>
              <w:right w:val="single" w:sz="4" w:space="0" w:color="000000"/>
            </w:tcBorders>
          </w:tcPr>
          <w:p w14:paraId="55622495"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31225A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85</w:t>
            </w:r>
          </w:p>
        </w:tc>
        <w:tc>
          <w:tcPr>
            <w:tcW w:w="998" w:type="dxa"/>
            <w:vMerge/>
            <w:tcBorders>
              <w:left w:val="single" w:sz="4" w:space="0" w:color="000000"/>
              <w:right w:val="single" w:sz="4" w:space="0" w:color="000000"/>
            </w:tcBorders>
            <w:vAlign w:val="center"/>
          </w:tcPr>
          <w:p w14:paraId="0DECEE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594752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B5FC72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46785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81D54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9E02B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5D28EF" w14:textId="77777777" w:rsidTr="0060479C">
        <w:trPr>
          <w:trHeight w:val="183"/>
        </w:trPr>
        <w:tc>
          <w:tcPr>
            <w:tcW w:w="708" w:type="dxa"/>
            <w:vMerge/>
            <w:tcBorders>
              <w:left w:val="single" w:sz="4" w:space="0" w:color="auto"/>
              <w:right w:val="single" w:sz="4" w:space="0" w:color="auto"/>
            </w:tcBorders>
            <w:vAlign w:val="center"/>
          </w:tcPr>
          <w:p w14:paraId="090D37D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23DE9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A1E21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Габариты контроллера с платой в сборе, ширина</w:t>
            </w:r>
          </w:p>
        </w:tc>
        <w:tc>
          <w:tcPr>
            <w:tcW w:w="1559" w:type="dxa"/>
            <w:tcBorders>
              <w:top w:val="single" w:sz="4" w:space="0" w:color="000000"/>
              <w:left w:val="single" w:sz="4" w:space="0" w:color="auto"/>
              <w:bottom w:val="single" w:sz="4" w:space="0" w:color="000000"/>
              <w:right w:val="single" w:sz="4" w:space="0" w:color="auto"/>
            </w:tcBorders>
          </w:tcPr>
          <w:p w14:paraId="40FD569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40</w:t>
            </w:r>
          </w:p>
        </w:tc>
        <w:tc>
          <w:tcPr>
            <w:tcW w:w="567" w:type="dxa"/>
            <w:tcBorders>
              <w:top w:val="single" w:sz="4" w:space="0" w:color="000000"/>
              <w:left w:val="single" w:sz="4" w:space="0" w:color="auto"/>
              <w:bottom w:val="single" w:sz="4" w:space="0" w:color="000000"/>
              <w:right w:val="single" w:sz="4" w:space="0" w:color="000000"/>
            </w:tcBorders>
          </w:tcPr>
          <w:p w14:paraId="51EE9ED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4A4F7CD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35</w:t>
            </w:r>
          </w:p>
        </w:tc>
        <w:tc>
          <w:tcPr>
            <w:tcW w:w="998" w:type="dxa"/>
            <w:vMerge/>
            <w:tcBorders>
              <w:left w:val="single" w:sz="4" w:space="0" w:color="000000"/>
              <w:right w:val="single" w:sz="4" w:space="0" w:color="000000"/>
            </w:tcBorders>
            <w:vAlign w:val="center"/>
          </w:tcPr>
          <w:p w14:paraId="6675E1F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36A4C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FFCCBD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02573C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7D6EC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3E19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8F24F3C" w14:textId="77777777" w:rsidTr="0060479C">
        <w:trPr>
          <w:trHeight w:val="183"/>
        </w:trPr>
        <w:tc>
          <w:tcPr>
            <w:tcW w:w="708" w:type="dxa"/>
            <w:vMerge/>
            <w:tcBorders>
              <w:left w:val="single" w:sz="4" w:space="0" w:color="auto"/>
              <w:right w:val="single" w:sz="4" w:space="0" w:color="auto"/>
            </w:tcBorders>
            <w:vAlign w:val="center"/>
          </w:tcPr>
          <w:p w14:paraId="28F85F1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6508B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E0D1F8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Габариты контроллера с платой в сборе, высота</w:t>
            </w:r>
          </w:p>
        </w:tc>
        <w:tc>
          <w:tcPr>
            <w:tcW w:w="1559" w:type="dxa"/>
            <w:tcBorders>
              <w:top w:val="single" w:sz="4" w:space="0" w:color="000000"/>
              <w:left w:val="single" w:sz="4" w:space="0" w:color="auto"/>
              <w:bottom w:val="single" w:sz="4" w:space="0" w:color="000000"/>
              <w:right w:val="single" w:sz="4" w:space="0" w:color="auto"/>
            </w:tcBorders>
          </w:tcPr>
          <w:p w14:paraId="687ED1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40</w:t>
            </w:r>
          </w:p>
        </w:tc>
        <w:tc>
          <w:tcPr>
            <w:tcW w:w="567" w:type="dxa"/>
            <w:tcBorders>
              <w:top w:val="single" w:sz="4" w:space="0" w:color="000000"/>
              <w:left w:val="single" w:sz="4" w:space="0" w:color="auto"/>
              <w:bottom w:val="single" w:sz="4" w:space="0" w:color="000000"/>
              <w:right w:val="single" w:sz="4" w:space="0" w:color="000000"/>
            </w:tcBorders>
          </w:tcPr>
          <w:p w14:paraId="642AF34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5EC4AFE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34</w:t>
            </w:r>
          </w:p>
        </w:tc>
        <w:tc>
          <w:tcPr>
            <w:tcW w:w="998" w:type="dxa"/>
            <w:vMerge/>
            <w:tcBorders>
              <w:left w:val="single" w:sz="4" w:space="0" w:color="000000"/>
              <w:right w:val="single" w:sz="4" w:space="0" w:color="000000"/>
            </w:tcBorders>
            <w:vAlign w:val="center"/>
          </w:tcPr>
          <w:p w14:paraId="3A9D367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C3E5AC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2C5F7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456A79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B689D3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763C10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E6CD7E8" w14:textId="77777777" w:rsidTr="0060479C">
        <w:trPr>
          <w:trHeight w:val="183"/>
        </w:trPr>
        <w:tc>
          <w:tcPr>
            <w:tcW w:w="708" w:type="dxa"/>
            <w:vMerge/>
            <w:tcBorders>
              <w:left w:val="single" w:sz="4" w:space="0" w:color="auto"/>
              <w:right w:val="single" w:sz="4" w:space="0" w:color="auto"/>
            </w:tcBorders>
            <w:vAlign w:val="center"/>
          </w:tcPr>
          <w:p w14:paraId="02D6BB7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E38CA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E974E7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Характеристики программируемого контроллера управления ввод/вывод тип 2: Количество кабелей для подключения моторов постоянного тока с редуктором к контроллеру тип 2</w:t>
            </w:r>
          </w:p>
        </w:tc>
        <w:tc>
          <w:tcPr>
            <w:tcW w:w="1559" w:type="dxa"/>
            <w:tcBorders>
              <w:top w:val="single" w:sz="4" w:space="0" w:color="000000"/>
              <w:left w:val="single" w:sz="4" w:space="0" w:color="auto"/>
              <w:bottom w:val="single" w:sz="4" w:space="0" w:color="000000"/>
              <w:right w:val="single" w:sz="4" w:space="0" w:color="auto"/>
            </w:tcBorders>
          </w:tcPr>
          <w:p w14:paraId="3DA90D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19863201"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C390B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4388B2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E458D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64CC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F05F6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D93DF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32BB2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AB74A8C" w14:textId="77777777" w:rsidTr="0060479C">
        <w:trPr>
          <w:trHeight w:val="183"/>
        </w:trPr>
        <w:tc>
          <w:tcPr>
            <w:tcW w:w="708" w:type="dxa"/>
            <w:vMerge/>
            <w:tcBorders>
              <w:left w:val="single" w:sz="4" w:space="0" w:color="auto"/>
              <w:right w:val="single" w:sz="4" w:space="0" w:color="auto"/>
            </w:tcBorders>
            <w:vAlign w:val="center"/>
          </w:tcPr>
          <w:p w14:paraId="10A3CA9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9F6DC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D4429B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Модуль Bluetooth</w:t>
            </w:r>
          </w:p>
        </w:tc>
        <w:tc>
          <w:tcPr>
            <w:tcW w:w="1559" w:type="dxa"/>
            <w:tcBorders>
              <w:top w:val="single" w:sz="4" w:space="0" w:color="000000"/>
              <w:left w:val="single" w:sz="4" w:space="0" w:color="auto"/>
              <w:bottom w:val="single" w:sz="4" w:space="0" w:color="000000"/>
              <w:right w:val="single" w:sz="4" w:space="0" w:color="auto"/>
            </w:tcBorders>
          </w:tcPr>
          <w:p w14:paraId="1B0210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943AEB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492D3A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FCFD0A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284FF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35505A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FC5BB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C601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A4100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64434D" w14:textId="77777777" w:rsidTr="0060479C">
        <w:trPr>
          <w:trHeight w:val="183"/>
        </w:trPr>
        <w:tc>
          <w:tcPr>
            <w:tcW w:w="708" w:type="dxa"/>
            <w:vMerge/>
            <w:tcBorders>
              <w:left w:val="single" w:sz="4" w:space="0" w:color="auto"/>
              <w:right w:val="single" w:sz="4" w:space="0" w:color="auto"/>
            </w:tcBorders>
            <w:vAlign w:val="center"/>
          </w:tcPr>
          <w:p w14:paraId="74B3AC21"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DF74F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695D3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Конструктивный элемент на основании корпуса модуля Bluetooth,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2CEF586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51E46B2"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58B03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103517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7592B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2E9B57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AE2806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63B1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1AD9C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3EDC4E" w14:textId="77777777" w:rsidTr="0060479C">
        <w:trPr>
          <w:trHeight w:val="183"/>
        </w:trPr>
        <w:tc>
          <w:tcPr>
            <w:tcW w:w="708" w:type="dxa"/>
            <w:vMerge/>
            <w:tcBorders>
              <w:left w:val="single" w:sz="4" w:space="0" w:color="auto"/>
              <w:right w:val="single" w:sz="4" w:space="0" w:color="auto"/>
            </w:tcBorders>
            <w:vAlign w:val="center"/>
          </w:tcPr>
          <w:p w14:paraId="0D76C5F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095DBF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0246BE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Двойной подключаемый датчик линии</w:t>
            </w:r>
          </w:p>
        </w:tc>
        <w:tc>
          <w:tcPr>
            <w:tcW w:w="1559" w:type="dxa"/>
            <w:tcBorders>
              <w:top w:val="single" w:sz="4" w:space="0" w:color="000000"/>
              <w:left w:val="single" w:sz="4" w:space="0" w:color="auto"/>
              <w:bottom w:val="single" w:sz="4" w:space="0" w:color="000000"/>
              <w:right w:val="single" w:sz="4" w:space="0" w:color="auto"/>
            </w:tcBorders>
          </w:tcPr>
          <w:p w14:paraId="004C0FE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0109DC7F"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25C98A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5582BF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29ABED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598862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5FD2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21590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043B9E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02034E7" w14:textId="77777777" w:rsidTr="0060479C">
        <w:trPr>
          <w:trHeight w:val="183"/>
        </w:trPr>
        <w:tc>
          <w:tcPr>
            <w:tcW w:w="708" w:type="dxa"/>
            <w:vMerge/>
            <w:tcBorders>
              <w:left w:val="single" w:sz="4" w:space="0" w:color="auto"/>
              <w:right w:val="single" w:sz="4" w:space="0" w:color="auto"/>
            </w:tcBorders>
            <w:vAlign w:val="center"/>
          </w:tcPr>
          <w:p w14:paraId="739687E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0E9AF5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FF997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Конструктивный элемент на основании корпуса двойного подключаемого датчика линии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3530D27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D0790A7"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164513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30D2E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BC9F3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D81CFF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8135A4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97ADD8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90B9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5825BE5" w14:textId="77777777" w:rsidTr="0060479C">
        <w:trPr>
          <w:trHeight w:val="183"/>
        </w:trPr>
        <w:tc>
          <w:tcPr>
            <w:tcW w:w="708" w:type="dxa"/>
            <w:vMerge/>
            <w:tcBorders>
              <w:left w:val="single" w:sz="4" w:space="0" w:color="auto"/>
              <w:right w:val="single" w:sz="4" w:space="0" w:color="auto"/>
            </w:tcBorders>
            <w:vAlign w:val="center"/>
          </w:tcPr>
          <w:p w14:paraId="7E9A5B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B6538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AF949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Ультразвуковой датчика расстояния: Диапазон измерения ультразвукового датчика расстояния Выходное напряжение аккумуляторной батареи не менее 0.1 - 4</w:t>
            </w:r>
          </w:p>
        </w:tc>
        <w:tc>
          <w:tcPr>
            <w:tcW w:w="1559" w:type="dxa"/>
            <w:tcBorders>
              <w:top w:val="single" w:sz="4" w:space="0" w:color="000000"/>
              <w:left w:val="single" w:sz="4" w:space="0" w:color="auto"/>
              <w:bottom w:val="single" w:sz="4" w:space="0" w:color="000000"/>
              <w:right w:val="single" w:sz="4" w:space="0" w:color="auto"/>
            </w:tcBorders>
          </w:tcPr>
          <w:p w14:paraId="15E485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7AE840D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3B0D5F6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B11319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DA8DC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222E8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039266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8234F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3717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8BF6801" w14:textId="77777777" w:rsidTr="0060479C">
        <w:trPr>
          <w:trHeight w:val="183"/>
        </w:trPr>
        <w:tc>
          <w:tcPr>
            <w:tcW w:w="708" w:type="dxa"/>
            <w:vMerge/>
            <w:tcBorders>
              <w:left w:val="single" w:sz="4" w:space="0" w:color="auto"/>
              <w:right w:val="single" w:sz="4" w:space="0" w:color="auto"/>
            </w:tcBorders>
            <w:vAlign w:val="center"/>
          </w:tcPr>
          <w:p w14:paraId="450C1B8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C892B3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54BAB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Ультразвуковой датчика расстояния: Конструктивный элемент на основании корпуса,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33051B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65F83FC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FB4034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7EE54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D2F2B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595318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79AD56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9F9887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4F511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7A51B3" w14:textId="77777777" w:rsidTr="0060479C">
        <w:trPr>
          <w:trHeight w:val="183"/>
        </w:trPr>
        <w:tc>
          <w:tcPr>
            <w:tcW w:w="708" w:type="dxa"/>
            <w:vMerge/>
            <w:tcBorders>
              <w:left w:val="single" w:sz="4" w:space="0" w:color="auto"/>
              <w:right w:val="single" w:sz="4" w:space="0" w:color="auto"/>
            </w:tcBorders>
            <w:vAlign w:val="center"/>
          </w:tcPr>
          <w:p w14:paraId="2205D37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8D712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13B2D4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Датчик цвета</w:t>
            </w:r>
          </w:p>
        </w:tc>
        <w:tc>
          <w:tcPr>
            <w:tcW w:w="1559" w:type="dxa"/>
            <w:tcBorders>
              <w:top w:val="single" w:sz="4" w:space="0" w:color="000000"/>
              <w:left w:val="single" w:sz="4" w:space="0" w:color="auto"/>
              <w:bottom w:val="single" w:sz="4" w:space="0" w:color="000000"/>
              <w:right w:val="single" w:sz="4" w:space="0" w:color="auto"/>
            </w:tcBorders>
          </w:tcPr>
          <w:p w14:paraId="6645C30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D57DE81"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EFFB11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23A6C7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660F82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11C32C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1D5C5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101EB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1A484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2C930DD" w14:textId="77777777" w:rsidTr="0060479C">
        <w:trPr>
          <w:trHeight w:val="183"/>
        </w:trPr>
        <w:tc>
          <w:tcPr>
            <w:tcW w:w="708" w:type="dxa"/>
            <w:vMerge/>
            <w:tcBorders>
              <w:left w:val="single" w:sz="4" w:space="0" w:color="auto"/>
              <w:right w:val="single" w:sz="4" w:space="0" w:color="auto"/>
            </w:tcBorders>
            <w:vAlign w:val="center"/>
          </w:tcPr>
          <w:p w14:paraId="029D07A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3BAAB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5123E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цвета: Количество определяемых цветов датчиком цвета</w:t>
            </w:r>
          </w:p>
        </w:tc>
        <w:tc>
          <w:tcPr>
            <w:tcW w:w="1559" w:type="dxa"/>
            <w:tcBorders>
              <w:top w:val="single" w:sz="4" w:space="0" w:color="000000"/>
              <w:left w:val="single" w:sz="4" w:space="0" w:color="auto"/>
              <w:bottom w:val="single" w:sz="4" w:space="0" w:color="000000"/>
              <w:right w:val="single" w:sz="4" w:space="0" w:color="auto"/>
            </w:tcBorders>
          </w:tcPr>
          <w:p w14:paraId="37FE22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256</w:t>
            </w:r>
          </w:p>
        </w:tc>
        <w:tc>
          <w:tcPr>
            <w:tcW w:w="567" w:type="dxa"/>
            <w:tcBorders>
              <w:top w:val="single" w:sz="4" w:space="0" w:color="000000"/>
              <w:left w:val="single" w:sz="4" w:space="0" w:color="auto"/>
              <w:bottom w:val="single" w:sz="4" w:space="0" w:color="000000"/>
              <w:right w:val="single" w:sz="4" w:space="0" w:color="000000"/>
            </w:tcBorders>
          </w:tcPr>
          <w:p w14:paraId="2B84C89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00F69B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256</w:t>
            </w:r>
          </w:p>
        </w:tc>
        <w:tc>
          <w:tcPr>
            <w:tcW w:w="998" w:type="dxa"/>
            <w:vMerge/>
            <w:tcBorders>
              <w:left w:val="single" w:sz="4" w:space="0" w:color="000000"/>
              <w:right w:val="single" w:sz="4" w:space="0" w:color="000000"/>
            </w:tcBorders>
            <w:vAlign w:val="center"/>
          </w:tcPr>
          <w:p w14:paraId="0A56B7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BCFF0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34D747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D791DF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7F83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8EFCE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EAAA88" w14:textId="77777777" w:rsidTr="0060479C">
        <w:trPr>
          <w:trHeight w:val="183"/>
        </w:trPr>
        <w:tc>
          <w:tcPr>
            <w:tcW w:w="708" w:type="dxa"/>
            <w:vMerge/>
            <w:tcBorders>
              <w:left w:val="single" w:sz="4" w:space="0" w:color="auto"/>
              <w:right w:val="single" w:sz="4" w:space="0" w:color="auto"/>
            </w:tcBorders>
            <w:vAlign w:val="center"/>
          </w:tcPr>
          <w:p w14:paraId="5B647B8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8E3E3C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A70F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Датчик цвета: Конструктивный элемент на основании корпуса ультразвукового </w:t>
            </w:r>
            <w:r w:rsidRPr="00976C13">
              <w:rPr>
                <w:rFonts w:ascii="Times New Roman" w:eastAsia="Times New Roman" w:hAnsi="Times New Roman"/>
                <w:bCs/>
                <w:color w:val="000000"/>
                <w:sz w:val="18"/>
                <w:szCs w:val="18"/>
                <w:lang w:eastAsia="ru-RU"/>
              </w:rPr>
              <w:lastRenderedPageBreak/>
              <w:t>датчика расстояния,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391168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Наличие</w:t>
            </w:r>
          </w:p>
        </w:tc>
        <w:tc>
          <w:tcPr>
            <w:tcW w:w="567" w:type="dxa"/>
            <w:tcBorders>
              <w:top w:val="single" w:sz="4" w:space="0" w:color="000000"/>
              <w:left w:val="single" w:sz="4" w:space="0" w:color="auto"/>
              <w:bottom w:val="single" w:sz="4" w:space="0" w:color="000000"/>
              <w:right w:val="single" w:sz="4" w:space="0" w:color="000000"/>
            </w:tcBorders>
          </w:tcPr>
          <w:p w14:paraId="6BEC1564"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AFD8B6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BD99B7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62D6A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6E281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8045B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A3F23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4CF1F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E841DA" w14:textId="77777777" w:rsidTr="0060479C">
        <w:trPr>
          <w:trHeight w:val="183"/>
        </w:trPr>
        <w:tc>
          <w:tcPr>
            <w:tcW w:w="708" w:type="dxa"/>
            <w:vMerge/>
            <w:tcBorders>
              <w:left w:val="single" w:sz="4" w:space="0" w:color="auto"/>
              <w:right w:val="single" w:sz="4" w:space="0" w:color="auto"/>
            </w:tcBorders>
            <w:vAlign w:val="center"/>
          </w:tcPr>
          <w:p w14:paraId="2A9CE02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F50DDBC"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C5768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Датчик касания электро-механический</w:t>
            </w:r>
          </w:p>
        </w:tc>
        <w:tc>
          <w:tcPr>
            <w:tcW w:w="1559" w:type="dxa"/>
            <w:tcBorders>
              <w:top w:val="single" w:sz="4" w:space="0" w:color="000000"/>
              <w:left w:val="single" w:sz="4" w:space="0" w:color="auto"/>
              <w:bottom w:val="single" w:sz="4" w:space="0" w:color="000000"/>
              <w:right w:val="single" w:sz="4" w:space="0" w:color="auto"/>
            </w:tcBorders>
          </w:tcPr>
          <w:p w14:paraId="005AD72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7FCFCF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F8144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D32C5D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FDD35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460325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9790C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3ECE7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273F0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95305CC" w14:textId="77777777" w:rsidTr="0060479C">
        <w:trPr>
          <w:trHeight w:val="183"/>
        </w:trPr>
        <w:tc>
          <w:tcPr>
            <w:tcW w:w="708" w:type="dxa"/>
            <w:vMerge/>
            <w:tcBorders>
              <w:left w:val="single" w:sz="4" w:space="0" w:color="auto"/>
              <w:right w:val="single" w:sz="4" w:space="0" w:color="auto"/>
            </w:tcBorders>
            <w:vAlign w:val="center"/>
          </w:tcPr>
          <w:p w14:paraId="0D33404F"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236D0C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F3E6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Датчик касания электро-механический: Конструктивный элемент на основании корпуса ультразвукового датчика расстояния,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26E3E9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1084FF52"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9439D3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11F3B79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DD7D5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C2C5C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CF03AD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70D864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E5DCC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4C45BE" w14:textId="77777777" w:rsidTr="0060479C">
        <w:trPr>
          <w:trHeight w:val="183"/>
        </w:trPr>
        <w:tc>
          <w:tcPr>
            <w:tcW w:w="708" w:type="dxa"/>
            <w:vMerge/>
            <w:tcBorders>
              <w:left w:val="single" w:sz="4" w:space="0" w:color="auto"/>
              <w:right w:val="single" w:sz="4" w:space="0" w:color="auto"/>
            </w:tcBorders>
            <w:vAlign w:val="center"/>
          </w:tcPr>
          <w:p w14:paraId="71123E9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3F8451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7FE84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Модуль ИК-приемник</w:t>
            </w:r>
          </w:p>
        </w:tc>
        <w:tc>
          <w:tcPr>
            <w:tcW w:w="1559" w:type="dxa"/>
            <w:tcBorders>
              <w:top w:val="single" w:sz="4" w:space="0" w:color="000000"/>
              <w:left w:val="single" w:sz="4" w:space="0" w:color="auto"/>
              <w:bottom w:val="single" w:sz="4" w:space="0" w:color="000000"/>
              <w:right w:val="single" w:sz="4" w:space="0" w:color="auto"/>
            </w:tcBorders>
          </w:tcPr>
          <w:p w14:paraId="33FE28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8705834"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48F495E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A27EF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91706A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366E0C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CCAF1C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0AA99A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BD4F8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BC680D5" w14:textId="77777777" w:rsidTr="0060479C">
        <w:trPr>
          <w:trHeight w:val="183"/>
        </w:trPr>
        <w:tc>
          <w:tcPr>
            <w:tcW w:w="708" w:type="dxa"/>
            <w:vMerge/>
            <w:tcBorders>
              <w:left w:val="single" w:sz="4" w:space="0" w:color="auto"/>
              <w:right w:val="single" w:sz="4" w:space="0" w:color="auto"/>
            </w:tcBorders>
            <w:vAlign w:val="center"/>
          </w:tcPr>
          <w:p w14:paraId="2D1C6E6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6C534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68470F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подключаемых электронных модулей: Конструктивный элемент на основании корпуса модуля ультразвукового датчика расстояния, с отверстиями, расположенными под углом 90 градусов друг к другу, обеспечивающими возможность крепления пластиковых деталей в 2-х плоскостях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61EF038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9666027"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7838E6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CFB2E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B37CF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7279BF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597CE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BDC57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069D1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F93C9AC" w14:textId="77777777" w:rsidTr="0060479C">
        <w:trPr>
          <w:trHeight w:val="183"/>
        </w:trPr>
        <w:tc>
          <w:tcPr>
            <w:tcW w:w="708" w:type="dxa"/>
            <w:vMerge/>
            <w:tcBorders>
              <w:left w:val="single" w:sz="4" w:space="0" w:color="auto"/>
              <w:right w:val="single" w:sz="4" w:space="0" w:color="auto"/>
            </w:tcBorders>
            <w:vAlign w:val="center"/>
          </w:tcPr>
          <w:p w14:paraId="39494BD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EE3BB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D75841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Пульт дистанционного управления ИК</w:t>
            </w:r>
          </w:p>
        </w:tc>
        <w:tc>
          <w:tcPr>
            <w:tcW w:w="1559" w:type="dxa"/>
            <w:tcBorders>
              <w:top w:val="single" w:sz="4" w:space="0" w:color="000000"/>
              <w:left w:val="single" w:sz="4" w:space="0" w:color="auto"/>
              <w:bottom w:val="single" w:sz="4" w:space="0" w:color="000000"/>
              <w:right w:val="single" w:sz="4" w:space="0" w:color="auto"/>
            </w:tcBorders>
          </w:tcPr>
          <w:p w14:paraId="7059516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D95B21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2DE00F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9D89B3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5C754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AFD37D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F5470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56DA5B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A7B19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9B3580" w14:textId="77777777" w:rsidTr="0060479C">
        <w:trPr>
          <w:trHeight w:val="183"/>
        </w:trPr>
        <w:tc>
          <w:tcPr>
            <w:tcW w:w="708" w:type="dxa"/>
            <w:vMerge/>
            <w:tcBorders>
              <w:left w:val="single" w:sz="4" w:space="0" w:color="auto"/>
              <w:right w:val="single" w:sz="4" w:space="0" w:color="auto"/>
            </w:tcBorders>
            <w:vAlign w:val="center"/>
          </w:tcPr>
          <w:p w14:paraId="73ACB98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4574FE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A150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Количество моторов постоянного тока с редуктором</w:t>
            </w:r>
          </w:p>
        </w:tc>
        <w:tc>
          <w:tcPr>
            <w:tcW w:w="1559" w:type="dxa"/>
            <w:tcBorders>
              <w:top w:val="single" w:sz="4" w:space="0" w:color="000000"/>
              <w:left w:val="single" w:sz="4" w:space="0" w:color="auto"/>
              <w:bottom w:val="single" w:sz="4" w:space="0" w:color="000000"/>
              <w:right w:val="single" w:sz="4" w:space="0" w:color="auto"/>
            </w:tcBorders>
          </w:tcPr>
          <w:p w14:paraId="1B9AE4F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204ED217"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ADE87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1604470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D26BB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F2230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136FE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5D0C2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4C3F50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4A59FDF" w14:textId="77777777" w:rsidTr="0060479C">
        <w:trPr>
          <w:trHeight w:val="183"/>
        </w:trPr>
        <w:tc>
          <w:tcPr>
            <w:tcW w:w="708" w:type="dxa"/>
            <w:vMerge/>
            <w:tcBorders>
              <w:left w:val="single" w:sz="4" w:space="0" w:color="auto"/>
              <w:right w:val="single" w:sz="4" w:space="0" w:color="auto"/>
            </w:tcBorders>
            <w:vAlign w:val="center"/>
          </w:tcPr>
          <w:p w14:paraId="49605F4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349A6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A138F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Максимальная частота вращения мотора постоянного тока</w:t>
            </w:r>
          </w:p>
        </w:tc>
        <w:tc>
          <w:tcPr>
            <w:tcW w:w="1559" w:type="dxa"/>
            <w:tcBorders>
              <w:top w:val="single" w:sz="4" w:space="0" w:color="000000"/>
              <w:left w:val="single" w:sz="4" w:space="0" w:color="auto"/>
              <w:bottom w:val="single" w:sz="4" w:space="0" w:color="000000"/>
              <w:right w:val="single" w:sz="4" w:space="0" w:color="auto"/>
            </w:tcBorders>
          </w:tcPr>
          <w:p w14:paraId="4B676D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220</w:t>
            </w:r>
          </w:p>
        </w:tc>
        <w:tc>
          <w:tcPr>
            <w:tcW w:w="567" w:type="dxa"/>
            <w:tcBorders>
              <w:top w:val="single" w:sz="4" w:space="0" w:color="000000"/>
              <w:left w:val="single" w:sz="4" w:space="0" w:color="auto"/>
              <w:bottom w:val="single" w:sz="4" w:space="0" w:color="000000"/>
              <w:right w:val="single" w:sz="4" w:space="0" w:color="000000"/>
            </w:tcBorders>
          </w:tcPr>
          <w:p w14:paraId="59E8AED7"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ОБ/МИН</w:t>
            </w:r>
          </w:p>
        </w:tc>
        <w:tc>
          <w:tcPr>
            <w:tcW w:w="992" w:type="dxa"/>
            <w:tcBorders>
              <w:top w:val="single" w:sz="4" w:space="0" w:color="000000"/>
              <w:left w:val="single" w:sz="4" w:space="0" w:color="000000"/>
              <w:bottom w:val="single" w:sz="4" w:space="0" w:color="auto"/>
              <w:right w:val="single" w:sz="4" w:space="0" w:color="000000"/>
            </w:tcBorders>
          </w:tcPr>
          <w:p w14:paraId="4E88522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220</w:t>
            </w:r>
          </w:p>
        </w:tc>
        <w:tc>
          <w:tcPr>
            <w:tcW w:w="998" w:type="dxa"/>
            <w:vMerge/>
            <w:tcBorders>
              <w:left w:val="single" w:sz="4" w:space="0" w:color="000000"/>
              <w:right w:val="single" w:sz="4" w:space="0" w:color="000000"/>
            </w:tcBorders>
            <w:vAlign w:val="center"/>
          </w:tcPr>
          <w:p w14:paraId="5EC3CEF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8E8F5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C0C4EE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F3BD37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52BD35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56C3E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828BCD4" w14:textId="77777777" w:rsidTr="0060479C">
        <w:trPr>
          <w:trHeight w:val="183"/>
        </w:trPr>
        <w:tc>
          <w:tcPr>
            <w:tcW w:w="708" w:type="dxa"/>
            <w:vMerge/>
            <w:tcBorders>
              <w:left w:val="single" w:sz="4" w:space="0" w:color="auto"/>
              <w:right w:val="single" w:sz="4" w:space="0" w:color="auto"/>
            </w:tcBorders>
            <w:vAlign w:val="center"/>
          </w:tcPr>
          <w:p w14:paraId="10F3280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52306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B171C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Мотор постоянного тока: Конструктивные элементы на основании корпуса мотора, с отверстиями, расположенными под углом 90 градусов друг к другу, обеспечивающими возможность крепления пластиковых деталей в 2-х плоскостях</w:t>
            </w:r>
          </w:p>
        </w:tc>
        <w:tc>
          <w:tcPr>
            <w:tcW w:w="1559" w:type="dxa"/>
            <w:tcBorders>
              <w:top w:val="single" w:sz="4" w:space="0" w:color="000000"/>
              <w:left w:val="single" w:sz="4" w:space="0" w:color="auto"/>
              <w:bottom w:val="single" w:sz="4" w:space="0" w:color="000000"/>
              <w:right w:val="single" w:sz="4" w:space="0" w:color="auto"/>
            </w:tcBorders>
          </w:tcPr>
          <w:p w14:paraId="409F19D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2AF570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BAB50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463E58B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0DD308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09A932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50C84F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56590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7A2B5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8F85D9" w14:textId="77777777" w:rsidTr="0060479C">
        <w:trPr>
          <w:trHeight w:val="183"/>
        </w:trPr>
        <w:tc>
          <w:tcPr>
            <w:tcW w:w="708" w:type="dxa"/>
            <w:vMerge/>
            <w:tcBorders>
              <w:left w:val="single" w:sz="4" w:space="0" w:color="auto"/>
              <w:right w:val="single" w:sz="4" w:space="0" w:color="auto"/>
            </w:tcBorders>
            <w:vAlign w:val="center"/>
          </w:tcPr>
          <w:p w14:paraId="1DE0D20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E7300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42AB80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Мотор постоянного тока: Конструктивные элементы на валу мотора, с отверстиями, обеспечивающими возможность крепления пластиковых деталей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35E236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25BB15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2AFB3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98E748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91870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9AD211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1DAA8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C756AA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F8872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9371D18" w14:textId="77777777" w:rsidTr="0060479C">
        <w:trPr>
          <w:trHeight w:val="183"/>
        </w:trPr>
        <w:tc>
          <w:tcPr>
            <w:tcW w:w="708" w:type="dxa"/>
            <w:vMerge/>
            <w:tcBorders>
              <w:left w:val="single" w:sz="4" w:space="0" w:color="auto"/>
              <w:right w:val="single" w:sz="4" w:space="0" w:color="auto"/>
            </w:tcBorders>
            <w:vAlign w:val="center"/>
          </w:tcPr>
          <w:p w14:paraId="7D0ECDA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BF3F76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967EB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Сервопривод</w:t>
            </w:r>
          </w:p>
        </w:tc>
        <w:tc>
          <w:tcPr>
            <w:tcW w:w="1559" w:type="dxa"/>
            <w:tcBorders>
              <w:top w:val="single" w:sz="4" w:space="0" w:color="000000"/>
              <w:left w:val="single" w:sz="4" w:space="0" w:color="auto"/>
              <w:bottom w:val="single" w:sz="4" w:space="0" w:color="000000"/>
              <w:right w:val="single" w:sz="4" w:space="0" w:color="auto"/>
            </w:tcBorders>
          </w:tcPr>
          <w:p w14:paraId="42BC1AC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55D458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64012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0307DC9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FA5619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9CEF0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D8B2AA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EF0F2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9CDF8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F843FCC" w14:textId="77777777" w:rsidTr="0060479C">
        <w:trPr>
          <w:trHeight w:val="183"/>
        </w:trPr>
        <w:tc>
          <w:tcPr>
            <w:tcW w:w="708" w:type="dxa"/>
            <w:vMerge/>
            <w:tcBorders>
              <w:left w:val="single" w:sz="4" w:space="0" w:color="auto"/>
              <w:right w:val="single" w:sz="4" w:space="0" w:color="auto"/>
            </w:tcBorders>
            <w:vAlign w:val="center"/>
          </w:tcPr>
          <w:p w14:paraId="52641BA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84B75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7A8C3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Сервопривод : Усилие сервопривода, кг*см</w:t>
            </w:r>
          </w:p>
        </w:tc>
        <w:tc>
          <w:tcPr>
            <w:tcW w:w="1559" w:type="dxa"/>
            <w:tcBorders>
              <w:top w:val="single" w:sz="4" w:space="0" w:color="000000"/>
              <w:left w:val="single" w:sz="4" w:space="0" w:color="auto"/>
              <w:bottom w:val="single" w:sz="4" w:space="0" w:color="000000"/>
              <w:right w:val="single" w:sz="4" w:space="0" w:color="auto"/>
            </w:tcBorders>
          </w:tcPr>
          <w:p w14:paraId="0B625E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57BF999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6C738FB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285D4E3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E8ECC8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7493F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015A68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9A370F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E32D7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1B15335" w14:textId="77777777" w:rsidTr="0060479C">
        <w:trPr>
          <w:trHeight w:val="183"/>
        </w:trPr>
        <w:tc>
          <w:tcPr>
            <w:tcW w:w="708" w:type="dxa"/>
            <w:vMerge/>
            <w:tcBorders>
              <w:left w:val="single" w:sz="4" w:space="0" w:color="auto"/>
              <w:right w:val="single" w:sz="4" w:space="0" w:color="auto"/>
            </w:tcBorders>
            <w:vAlign w:val="center"/>
          </w:tcPr>
          <w:p w14:paraId="7F904D7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F8148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138AB0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Сервопривод: Конструктивные элементы на боковых сторонах корпуса сервопривода с отверстиями, обеспечивающими возможность крепления пластиковых деталей и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46051A0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CC4887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2AB4E6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8F1D99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136A7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8CBFFC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51F49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C52E0A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2805E5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AFA4E6" w14:textId="77777777" w:rsidTr="0060479C">
        <w:trPr>
          <w:trHeight w:val="183"/>
        </w:trPr>
        <w:tc>
          <w:tcPr>
            <w:tcW w:w="708" w:type="dxa"/>
            <w:vMerge/>
            <w:tcBorders>
              <w:left w:val="single" w:sz="4" w:space="0" w:color="auto"/>
              <w:right w:val="single" w:sz="4" w:space="0" w:color="auto"/>
            </w:tcBorders>
            <w:vAlign w:val="center"/>
          </w:tcPr>
          <w:p w14:paraId="2AD1D2E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958A3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9E3473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балок четырехстороннего крепления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559" w:type="dxa"/>
            <w:tcBorders>
              <w:top w:val="single" w:sz="4" w:space="0" w:color="000000"/>
              <w:left w:val="single" w:sz="4" w:space="0" w:color="auto"/>
              <w:bottom w:val="single" w:sz="4" w:space="0" w:color="000000"/>
              <w:right w:val="single" w:sz="4" w:space="0" w:color="auto"/>
            </w:tcBorders>
          </w:tcPr>
          <w:p w14:paraId="7F2F61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57C4A2C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DA5FC3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vMerge/>
            <w:tcBorders>
              <w:left w:val="single" w:sz="4" w:space="0" w:color="000000"/>
              <w:right w:val="single" w:sz="4" w:space="0" w:color="000000"/>
            </w:tcBorders>
            <w:vAlign w:val="center"/>
          </w:tcPr>
          <w:p w14:paraId="53C9CC3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FABDB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0729D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0DC5BF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0C1FF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6494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E522370" w14:textId="77777777" w:rsidTr="0060479C">
        <w:trPr>
          <w:trHeight w:val="183"/>
        </w:trPr>
        <w:tc>
          <w:tcPr>
            <w:tcW w:w="708" w:type="dxa"/>
            <w:vMerge/>
            <w:tcBorders>
              <w:left w:val="single" w:sz="4" w:space="0" w:color="auto"/>
              <w:right w:val="single" w:sz="4" w:space="0" w:color="auto"/>
            </w:tcBorders>
            <w:vAlign w:val="center"/>
          </w:tcPr>
          <w:p w14:paraId="0B55D16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64EA7E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28BC95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типоразмеров балок четырехстороннего крепления </w:t>
            </w:r>
          </w:p>
        </w:tc>
        <w:tc>
          <w:tcPr>
            <w:tcW w:w="1559" w:type="dxa"/>
            <w:tcBorders>
              <w:top w:val="single" w:sz="4" w:space="0" w:color="000000"/>
              <w:left w:val="single" w:sz="4" w:space="0" w:color="auto"/>
              <w:bottom w:val="single" w:sz="4" w:space="0" w:color="000000"/>
              <w:right w:val="single" w:sz="4" w:space="0" w:color="auto"/>
            </w:tcBorders>
          </w:tcPr>
          <w:p w14:paraId="07B8F89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5E25595F"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9E28B4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w:t>
            </w:r>
          </w:p>
        </w:tc>
        <w:tc>
          <w:tcPr>
            <w:tcW w:w="998" w:type="dxa"/>
            <w:vMerge/>
            <w:tcBorders>
              <w:left w:val="single" w:sz="4" w:space="0" w:color="000000"/>
              <w:right w:val="single" w:sz="4" w:space="0" w:color="000000"/>
            </w:tcBorders>
            <w:vAlign w:val="center"/>
          </w:tcPr>
          <w:p w14:paraId="6305B64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2E7D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BA31AB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B458C8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62C853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4FF39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1E82DE4" w14:textId="77777777" w:rsidTr="0060479C">
        <w:trPr>
          <w:trHeight w:val="183"/>
        </w:trPr>
        <w:tc>
          <w:tcPr>
            <w:tcW w:w="708" w:type="dxa"/>
            <w:vMerge/>
            <w:tcBorders>
              <w:left w:val="single" w:sz="4" w:space="0" w:color="auto"/>
              <w:right w:val="single" w:sz="4" w:space="0" w:color="auto"/>
            </w:tcBorders>
            <w:vAlign w:val="center"/>
          </w:tcPr>
          <w:p w14:paraId="50264CA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856F7F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B735DA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у наибольшей из балок четырехстороннего крепления </w:t>
            </w:r>
          </w:p>
        </w:tc>
        <w:tc>
          <w:tcPr>
            <w:tcW w:w="1559" w:type="dxa"/>
            <w:tcBorders>
              <w:top w:val="single" w:sz="4" w:space="0" w:color="000000"/>
              <w:left w:val="single" w:sz="4" w:space="0" w:color="auto"/>
              <w:bottom w:val="single" w:sz="4" w:space="0" w:color="000000"/>
              <w:right w:val="single" w:sz="4" w:space="0" w:color="auto"/>
            </w:tcBorders>
          </w:tcPr>
          <w:p w14:paraId="43DD90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15</w:t>
            </w:r>
          </w:p>
        </w:tc>
        <w:tc>
          <w:tcPr>
            <w:tcW w:w="567" w:type="dxa"/>
            <w:tcBorders>
              <w:top w:val="single" w:sz="4" w:space="0" w:color="000000"/>
              <w:left w:val="single" w:sz="4" w:space="0" w:color="auto"/>
              <w:bottom w:val="single" w:sz="4" w:space="0" w:color="000000"/>
              <w:right w:val="single" w:sz="4" w:space="0" w:color="000000"/>
            </w:tcBorders>
          </w:tcPr>
          <w:p w14:paraId="25F8037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6A9071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15</w:t>
            </w:r>
          </w:p>
        </w:tc>
        <w:tc>
          <w:tcPr>
            <w:tcW w:w="998" w:type="dxa"/>
            <w:vMerge/>
            <w:tcBorders>
              <w:left w:val="single" w:sz="4" w:space="0" w:color="000000"/>
              <w:right w:val="single" w:sz="4" w:space="0" w:color="000000"/>
            </w:tcBorders>
            <w:vAlign w:val="center"/>
          </w:tcPr>
          <w:p w14:paraId="0D815BD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6ADFFB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37951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B5FD1D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015B2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D12B6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A6A3F8" w14:textId="77777777" w:rsidTr="0060479C">
        <w:trPr>
          <w:trHeight w:val="183"/>
        </w:trPr>
        <w:tc>
          <w:tcPr>
            <w:tcW w:w="708" w:type="dxa"/>
            <w:vMerge/>
            <w:tcBorders>
              <w:left w:val="single" w:sz="4" w:space="0" w:color="auto"/>
              <w:right w:val="single" w:sz="4" w:space="0" w:color="auto"/>
            </w:tcBorders>
            <w:vAlign w:val="center"/>
          </w:tcPr>
          <w:p w14:paraId="03356B1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359C3A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5B361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Шаг изменения количества отверстий между типоразмерами балок четырехстороннего крепления </w:t>
            </w:r>
          </w:p>
        </w:tc>
        <w:tc>
          <w:tcPr>
            <w:tcW w:w="1559" w:type="dxa"/>
            <w:tcBorders>
              <w:top w:val="single" w:sz="4" w:space="0" w:color="000000"/>
              <w:left w:val="single" w:sz="4" w:space="0" w:color="auto"/>
              <w:bottom w:val="single" w:sz="4" w:space="0" w:color="000000"/>
              <w:right w:val="single" w:sz="4" w:space="0" w:color="auto"/>
            </w:tcBorders>
          </w:tcPr>
          <w:p w14:paraId="1DB2D3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705EA3A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9B904F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4A01A7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C90D10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AAFBEE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633C6B9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FF7F2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625652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465CE74" w14:textId="77777777" w:rsidTr="0060479C">
        <w:trPr>
          <w:trHeight w:val="183"/>
        </w:trPr>
        <w:tc>
          <w:tcPr>
            <w:tcW w:w="708" w:type="dxa"/>
            <w:vMerge/>
            <w:tcBorders>
              <w:left w:val="single" w:sz="4" w:space="0" w:color="auto"/>
              <w:right w:val="single" w:sz="4" w:space="0" w:color="auto"/>
            </w:tcBorders>
            <w:vAlign w:val="center"/>
          </w:tcPr>
          <w:p w14:paraId="0AED454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8762A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3E05A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рамок прямоугольных четырехстороннего крепления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559" w:type="dxa"/>
            <w:tcBorders>
              <w:top w:val="single" w:sz="4" w:space="0" w:color="000000"/>
              <w:left w:val="single" w:sz="4" w:space="0" w:color="auto"/>
              <w:bottom w:val="single" w:sz="4" w:space="0" w:color="000000"/>
              <w:right w:val="single" w:sz="4" w:space="0" w:color="auto"/>
            </w:tcBorders>
          </w:tcPr>
          <w:p w14:paraId="70FA563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13</w:t>
            </w:r>
          </w:p>
        </w:tc>
        <w:tc>
          <w:tcPr>
            <w:tcW w:w="567" w:type="dxa"/>
            <w:tcBorders>
              <w:top w:val="single" w:sz="4" w:space="0" w:color="000000"/>
              <w:left w:val="single" w:sz="4" w:space="0" w:color="auto"/>
              <w:bottom w:val="single" w:sz="4" w:space="0" w:color="000000"/>
              <w:right w:val="single" w:sz="4" w:space="0" w:color="000000"/>
            </w:tcBorders>
          </w:tcPr>
          <w:p w14:paraId="4ECBADB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6D519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13</w:t>
            </w:r>
          </w:p>
        </w:tc>
        <w:tc>
          <w:tcPr>
            <w:tcW w:w="998" w:type="dxa"/>
            <w:vMerge/>
            <w:tcBorders>
              <w:left w:val="single" w:sz="4" w:space="0" w:color="000000"/>
              <w:right w:val="single" w:sz="4" w:space="0" w:color="000000"/>
            </w:tcBorders>
            <w:vAlign w:val="center"/>
          </w:tcPr>
          <w:p w14:paraId="683D6EC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7CF654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A6DAD0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C9414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DD91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A283A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E008341" w14:textId="77777777" w:rsidTr="0060479C">
        <w:trPr>
          <w:trHeight w:val="183"/>
        </w:trPr>
        <w:tc>
          <w:tcPr>
            <w:tcW w:w="708" w:type="dxa"/>
            <w:vMerge/>
            <w:tcBorders>
              <w:left w:val="single" w:sz="4" w:space="0" w:color="auto"/>
              <w:right w:val="single" w:sz="4" w:space="0" w:color="auto"/>
            </w:tcBorders>
            <w:vAlign w:val="center"/>
          </w:tcPr>
          <w:p w14:paraId="20AE002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487AA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9587F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типоразмеров рамок прямоугольных четырехстороннего крепления</w:t>
            </w:r>
          </w:p>
        </w:tc>
        <w:tc>
          <w:tcPr>
            <w:tcW w:w="1559" w:type="dxa"/>
            <w:tcBorders>
              <w:top w:val="single" w:sz="4" w:space="0" w:color="000000"/>
              <w:left w:val="single" w:sz="4" w:space="0" w:color="auto"/>
              <w:bottom w:val="single" w:sz="4" w:space="0" w:color="000000"/>
              <w:right w:val="single" w:sz="4" w:space="0" w:color="auto"/>
            </w:tcBorders>
          </w:tcPr>
          <w:p w14:paraId="7C8E1D3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w:t>
            </w:r>
          </w:p>
        </w:tc>
        <w:tc>
          <w:tcPr>
            <w:tcW w:w="567" w:type="dxa"/>
            <w:tcBorders>
              <w:top w:val="single" w:sz="4" w:space="0" w:color="000000"/>
              <w:left w:val="single" w:sz="4" w:space="0" w:color="auto"/>
              <w:bottom w:val="single" w:sz="4" w:space="0" w:color="000000"/>
              <w:right w:val="single" w:sz="4" w:space="0" w:color="000000"/>
            </w:tcBorders>
          </w:tcPr>
          <w:p w14:paraId="7304BFCB"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83EBAB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000000"/>
            </w:tcBorders>
            <w:vAlign w:val="center"/>
          </w:tcPr>
          <w:p w14:paraId="398DF4F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5FAA2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B27F17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66832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6C46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DD472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8ED047C" w14:textId="77777777" w:rsidTr="0060479C">
        <w:trPr>
          <w:trHeight w:val="183"/>
        </w:trPr>
        <w:tc>
          <w:tcPr>
            <w:tcW w:w="708" w:type="dxa"/>
            <w:vMerge/>
            <w:tcBorders>
              <w:left w:val="single" w:sz="4" w:space="0" w:color="auto"/>
              <w:right w:val="single" w:sz="4" w:space="0" w:color="auto"/>
            </w:tcBorders>
            <w:vAlign w:val="center"/>
          </w:tcPr>
          <w:p w14:paraId="24B842C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BE5E6E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DD882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1 </w:t>
            </w:r>
          </w:p>
        </w:tc>
        <w:tc>
          <w:tcPr>
            <w:tcW w:w="1559" w:type="dxa"/>
            <w:tcBorders>
              <w:top w:val="single" w:sz="4" w:space="0" w:color="000000"/>
              <w:left w:val="single" w:sz="4" w:space="0" w:color="auto"/>
              <w:bottom w:val="single" w:sz="4" w:space="0" w:color="000000"/>
              <w:right w:val="single" w:sz="4" w:space="0" w:color="auto"/>
            </w:tcBorders>
          </w:tcPr>
          <w:p w14:paraId="06027E9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28BF84CE"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656A8C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11</w:t>
            </w:r>
          </w:p>
        </w:tc>
        <w:tc>
          <w:tcPr>
            <w:tcW w:w="998" w:type="dxa"/>
            <w:vMerge/>
            <w:tcBorders>
              <w:left w:val="single" w:sz="4" w:space="0" w:color="000000"/>
              <w:right w:val="single" w:sz="4" w:space="0" w:color="000000"/>
            </w:tcBorders>
            <w:vAlign w:val="center"/>
          </w:tcPr>
          <w:p w14:paraId="5595C13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23576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FDC786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80523C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83946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8434C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5CCD6BA" w14:textId="77777777" w:rsidTr="0060479C">
        <w:trPr>
          <w:trHeight w:val="183"/>
        </w:trPr>
        <w:tc>
          <w:tcPr>
            <w:tcW w:w="708" w:type="dxa"/>
            <w:vMerge/>
            <w:tcBorders>
              <w:left w:val="single" w:sz="4" w:space="0" w:color="auto"/>
              <w:right w:val="single" w:sz="4" w:space="0" w:color="auto"/>
            </w:tcBorders>
            <w:vAlign w:val="center"/>
          </w:tcPr>
          <w:p w14:paraId="67D1F7F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D21ABC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FC883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1 </w:t>
            </w:r>
          </w:p>
        </w:tc>
        <w:tc>
          <w:tcPr>
            <w:tcW w:w="1559" w:type="dxa"/>
            <w:tcBorders>
              <w:top w:val="single" w:sz="4" w:space="0" w:color="000000"/>
              <w:left w:val="single" w:sz="4" w:space="0" w:color="auto"/>
              <w:bottom w:val="single" w:sz="4" w:space="0" w:color="000000"/>
              <w:right w:val="single" w:sz="4" w:space="0" w:color="auto"/>
            </w:tcBorders>
          </w:tcPr>
          <w:p w14:paraId="1A650B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316A0574"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B5FF9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3BF92C3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122552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D29C02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5BED76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5ADF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4074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63A2CF6" w14:textId="77777777" w:rsidTr="0060479C">
        <w:trPr>
          <w:trHeight w:val="183"/>
        </w:trPr>
        <w:tc>
          <w:tcPr>
            <w:tcW w:w="708" w:type="dxa"/>
            <w:vMerge/>
            <w:tcBorders>
              <w:left w:val="single" w:sz="4" w:space="0" w:color="auto"/>
              <w:right w:val="single" w:sz="4" w:space="0" w:color="auto"/>
            </w:tcBorders>
            <w:vAlign w:val="center"/>
          </w:tcPr>
          <w:p w14:paraId="3E566EA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DF77F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C096E1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2 </w:t>
            </w:r>
          </w:p>
        </w:tc>
        <w:tc>
          <w:tcPr>
            <w:tcW w:w="1559" w:type="dxa"/>
            <w:tcBorders>
              <w:top w:val="single" w:sz="4" w:space="0" w:color="000000"/>
              <w:left w:val="single" w:sz="4" w:space="0" w:color="auto"/>
              <w:bottom w:val="single" w:sz="4" w:space="0" w:color="000000"/>
              <w:right w:val="single" w:sz="4" w:space="0" w:color="auto"/>
            </w:tcBorders>
          </w:tcPr>
          <w:p w14:paraId="70D1F0E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15</w:t>
            </w:r>
          </w:p>
        </w:tc>
        <w:tc>
          <w:tcPr>
            <w:tcW w:w="567" w:type="dxa"/>
            <w:tcBorders>
              <w:top w:val="single" w:sz="4" w:space="0" w:color="000000"/>
              <w:left w:val="single" w:sz="4" w:space="0" w:color="auto"/>
              <w:bottom w:val="single" w:sz="4" w:space="0" w:color="000000"/>
              <w:right w:val="single" w:sz="4" w:space="0" w:color="000000"/>
            </w:tcBorders>
          </w:tcPr>
          <w:p w14:paraId="41149C4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EBB094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15</w:t>
            </w:r>
          </w:p>
        </w:tc>
        <w:tc>
          <w:tcPr>
            <w:tcW w:w="998" w:type="dxa"/>
            <w:vMerge/>
            <w:tcBorders>
              <w:left w:val="single" w:sz="4" w:space="0" w:color="000000"/>
              <w:right w:val="single" w:sz="4" w:space="0" w:color="000000"/>
            </w:tcBorders>
            <w:vAlign w:val="center"/>
          </w:tcPr>
          <w:p w14:paraId="7860EF2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9C42B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5D10F9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05015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B6631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94B6E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D2C2BAC" w14:textId="77777777" w:rsidTr="0060479C">
        <w:trPr>
          <w:trHeight w:val="183"/>
        </w:trPr>
        <w:tc>
          <w:tcPr>
            <w:tcW w:w="708" w:type="dxa"/>
            <w:vMerge/>
            <w:tcBorders>
              <w:left w:val="single" w:sz="4" w:space="0" w:color="auto"/>
              <w:right w:val="single" w:sz="4" w:space="0" w:color="auto"/>
            </w:tcBorders>
            <w:vAlign w:val="center"/>
          </w:tcPr>
          <w:p w14:paraId="60DBC02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968138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8C2F19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2 </w:t>
            </w:r>
          </w:p>
        </w:tc>
        <w:tc>
          <w:tcPr>
            <w:tcW w:w="1559" w:type="dxa"/>
            <w:tcBorders>
              <w:top w:val="single" w:sz="4" w:space="0" w:color="000000"/>
              <w:left w:val="single" w:sz="4" w:space="0" w:color="auto"/>
              <w:bottom w:val="single" w:sz="4" w:space="0" w:color="000000"/>
              <w:right w:val="single" w:sz="4" w:space="0" w:color="auto"/>
            </w:tcBorders>
          </w:tcPr>
          <w:p w14:paraId="49BA56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0C9D7ACF"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07CFFE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2671732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95B177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9F7BC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F5C7BC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A0640A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CEA8CE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925CEE" w14:textId="77777777" w:rsidTr="0060479C">
        <w:trPr>
          <w:trHeight w:val="183"/>
        </w:trPr>
        <w:tc>
          <w:tcPr>
            <w:tcW w:w="708" w:type="dxa"/>
            <w:vMerge/>
            <w:tcBorders>
              <w:left w:val="single" w:sz="4" w:space="0" w:color="auto"/>
              <w:right w:val="single" w:sz="4" w:space="0" w:color="auto"/>
            </w:tcBorders>
            <w:vAlign w:val="center"/>
          </w:tcPr>
          <w:p w14:paraId="42943057"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A0F3EB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5E4D1E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3</w:t>
            </w:r>
          </w:p>
        </w:tc>
        <w:tc>
          <w:tcPr>
            <w:tcW w:w="1559" w:type="dxa"/>
            <w:tcBorders>
              <w:top w:val="single" w:sz="4" w:space="0" w:color="000000"/>
              <w:left w:val="single" w:sz="4" w:space="0" w:color="auto"/>
              <w:bottom w:val="single" w:sz="4" w:space="0" w:color="000000"/>
              <w:right w:val="single" w:sz="4" w:space="0" w:color="auto"/>
            </w:tcBorders>
          </w:tcPr>
          <w:p w14:paraId="7655A7A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14</w:t>
            </w:r>
          </w:p>
        </w:tc>
        <w:tc>
          <w:tcPr>
            <w:tcW w:w="567" w:type="dxa"/>
            <w:tcBorders>
              <w:top w:val="single" w:sz="4" w:space="0" w:color="000000"/>
              <w:left w:val="single" w:sz="4" w:space="0" w:color="auto"/>
              <w:bottom w:val="single" w:sz="4" w:space="0" w:color="000000"/>
              <w:right w:val="single" w:sz="4" w:space="0" w:color="000000"/>
            </w:tcBorders>
          </w:tcPr>
          <w:p w14:paraId="4F0E24A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CA143A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14</w:t>
            </w:r>
          </w:p>
        </w:tc>
        <w:tc>
          <w:tcPr>
            <w:tcW w:w="998" w:type="dxa"/>
            <w:vMerge/>
            <w:tcBorders>
              <w:left w:val="single" w:sz="4" w:space="0" w:color="000000"/>
              <w:right w:val="single" w:sz="4" w:space="0" w:color="000000"/>
            </w:tcBorders>
            <w:vAlign w:val="center"/>
          </w:tcPr>
          <w:p w14:paraId="01AC68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E2B4DA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E4E280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618B4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428DF4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F09D73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A495FA" w14:textId="77777777" w:rsidTr="0060479C">
        <w:trPr>
          <w:trHeight w:val="183"/>
        </w:trPr>
        <w:tc>
          <w:tcPr>
            <w:tcW w:w="708" w:type="dxa"/>
            <w:vMerge/>
            <w:tcBorders>
              <w:left w:val="single" w:sz="4" w:space="0" w:color="auto"/>
              <w:right w:val="single" w:sz="4" w:space="0" w:color="auto"/>
            </w:tcBorders>
            <w:vAlign w:val="center"/>
          </w:tcPr>
          <w:p w14:paraId="3503EB4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265F44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C5A5BA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3</w:t>
            </w:r>
          </w:p>
        </w:tc>
        <w:tc>
          <w:tcPr>
            <w:tcW w:w="1559" w:type="dxa"/>
            <w:tcBorders>
              <w:top w:val="single" w:sz="4" w:space="0" w:color="000000"/>
              <w:left w:val="single" w:sz="4" w:space="0" w:color="auto"/>
              <w:bottom w:val="single" w:sz="4" w:space="0" w:color="000000"/>
              <w:right w:val="single" w:sz="4" w:space="0" w:color="auto"/>
            </w:tcBorders>
          </w:tcPr>
          <w:p w14:paraId="417B17A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w:t>
            </w:r>
          </w:p>
        </w:tc>
        <w:tc>
          <w:tcPr>
            <w:tcW w:w="567" w:type="dxa"/>
            <w:tcBorders>
              <w:top w:val="single" w:sz="4" w:space="0" w:color="000000"/>
              <w:left w:val="single" w:sz="4" w:space="0" w:color="auto"/>
              <w:bottom w:val="single" w:sz="4" w:space="0" w:color="000000"/>
              <w:right w:val="single" w:sz="4" w:space="0" w:color="000000"/>
            </w:tcBorders>
          </w:tcPr>
          <w:p w14:paraId="2A47DA95"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199495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w:t>
            </w:r>
          </w:p>
        </w:tc>
        <w:tc>
          <w:tcPr>
            <w:tcW w:w="998" w:type="dxa"/>
            <w:vMerge/>
            <w:tcBorders>
              <w:left w:val="single" w:sz="4" w:space="0" w:color="000000"/>
              <w:right w:val="single" w:sz="4" w:space="0" w:color="000000"/>
            </w:tcBorders>
            <w:vAlign w:val="center"/>
          </w:tcPr>
          <w:p w14:paraId="109F65D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E12139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6873E3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D6A5EB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4C0FFD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B2438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70A1778" w14:textId="77777777" w:rsidTr="0060479C">
        <w:trPr>
          <w:trHeight w:val="183"/>
        </w:trPr>
        <w:tc>
          <w:tcPr>
            <w:tcW w:w="708" w:type="dxa"/>
            <w:vMerge/>
            <w:tcBorders>
              <w:left w:val="single" w:sz="4" w:space="0" w:color="auto"/>
              <w:right w:val="single" w:sz="4" w:space="0" w:color="auto"/>
            </w:tcBorders>
            <w:vAlign w:val="center"/>
          </w:tcPr>
          <w:p w14:paraId="201A487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B5A393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F510FB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отверстий по одной стороне рамки прямоугольной четырехстороннего крепления типоразмера 4</w:t>
            </w:r>
          </w:p>
        </w:tc>
        <w:tc>
          <w:tcPr>
            <w:tcW w:w="1559" w:type="dxa"/>
            <w:tcBorders>
              <w:top w:val="single" w:sz="4" w:space="0" w:color="000000"/>
              <w:left w:val="single" w:sz="4" w:space="0" w:color="auto"/>
              <w:bottom w:val="single" w:sz="4" w:space="0" w:color="000000"/>
              <w:right w:val="single" w:sz="4" w:space="0" w:color="auto"/>
            </w:tcBorders>
          </w:tcPr>
          <w:p w14:paraId="23D42C6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w:t>
            </w:r>
          </w:p>
        </w:tc>
        <w:tc>
          <w:tcPr>
            <w:tcW w:w="567" w:type="dxa"/>
            <w:tcBorders>
              <w:top w:val="single" w:sz="4" w:space="0" w:color="000000"/>
              <w:left w:val="single" w:sz="4" w:space="0" w:color="auto"/>
              <w:bottom w:val="single" w:sz="4" w:space="0" w:color="000000"/>
              <w:right w:val="single" w:sz="4" w:space="0" w:color="000000"/>
            </w:tcBorders>
          </w:tcPr>
          <w:p w14:paraId="1DB763B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F798BE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w:t>
            </w:r>
          </w:p>
        </w:tc>
        <w:tc>
          <w:tcPr>
            <w:tcW w:w="998" w:type="dxa"/>
            <w:vMerge/>
            <w:tcBorders>
              <w:left w:val="single" w:sz="4" w:space="0" w:color="000000"/>
              <w:right w:val="single" w:sz="4" w:space="0" w:color="000000"/>
            </w:tcBorders>
            <w:vAlign w:val="center"/>
          </w:tcPr>
          <w:p w14:paraId="14F99CC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0123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1BE22E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64DDEB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4661AC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C1E07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5D9CC5" w14:textId="77777777" w:rsidTr="0060479C">
        <w:trPr>
          <w:trHeight w:val="183"/>
        </w:trPr>
        <w:tc>
          <w:tcPr>
            <w:tcW w:w="708" w:type="dxa"/>
            <w:vMerge/>
            <w:tcBorders>
              <w:left w:val="single" w:sz="4" w:space="0" w:color="auto"/>
              <w:right w:val="single" w:sz="4" w:space="0" w:color="auto"/>
            </w:tcBorders>
            <w:vAlign w:val="center"/>
          </w:tcPr>
          <w:p w14:paraId="193326EB"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A68D46B"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2A9FEE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по второй стороне рамки прямоугольной четырехстороннего крепления типоразмера 4 </w:t>
            </w:r>
          </w:p>
        </w:tc>
        <w:tc>
          <w:tcPr>
            <w:tcW w:w="1559" w:type="dxa"/>
            <w:tcBorders>
              <w:top w:val="single" w:sz="4" w:space="0" w:color="000000"/>
              <w:left w:val="single" w:sz="4" w:space="0" w:color="auto"/>
              <w:bottom w:val="single" w:sz="4" w:space="0" w:color="000000"/>
              <w:right w:val="single" w:sz="4" w:space="0" w:color="auto"/>
            </w:tcBorders>
          </w:tcPr>
          <w:p w14:paraId="4EA51C0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w:t>
            </w:r>
          </w:p>
        </w:tc>
        <w:tc>
          <w:tcPr>
            <w:tcW w:w="567" w:type="dxa"/>
            <w:tcBorders>
              <w:top w:val="single" w:sz="4" w:space="0" w:color="000000"/>
              <w:left w:val="single" w:sz="4" w:space="0" w:color="auto"/>
              <w:bottom w:val="single" w:sz="4" w:space="0" w:color="000000"/>
              <w:right w:val="single" w:sz="4" w:space="0" w:color="000000"/>
            </w:tcBorders>
          </w:tcPr>
          <w:p w14:paraId="2F30AA7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90835A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w:t>
            </w:r>
          </w:p>
        </w:tc>
        <w:tc>
          <w:tcPr>
            <w:tcW w:w="998" w:type="dxa"/>
            <w:vMerge/>
            <w:tcBorders>
              <w:left w:val="single" w:sz="4" w:space="0" w:color="000000"/>
              <w:right w:val="single" w:sz="4" w:space="0" w:color="000000"/>
            </w:tcBorders>
            <w:vAlign w:val="center"/>
          </w:tcPr>
          <w:p w14:paraId="4AFF17C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73F9A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E21F00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70222A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7F8EA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384F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E429D71" w14:textId="77777777" w:rsidTr="0060479C">
        <w:trPr>
          <w:trHeight w:val="183"/>
        </w:trPr>
        <w:tc>
          <w:tcPr>
            <w:tcW w:w="708" w:type="dxa"/>
            <w:vMerge/>
            <w:tcBorders>
              <w:left w:val="single" w:sz="4" w:space="0" w:color="auto"/>
              <w:right w:val="single" w:sz="4" w:space="0" w:color="auto"/>
            </w:tcBorders>
            <w:vAlign w:val="center"/>
          </w:tcPr>
          <w:p w14:paraId="2C53FB3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CD9826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F6BF12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осей с крестообразным сечением (для фиксированных соединений) </w:t>
            </w:r>
          </w:p>
        </w:tc>
        <w:tc>
          <w:tcPr>
            <w:tcW w:w="1559" w:type="dxa"/>
            <w:tcBorders>
              <w:top w:val="single" w:sz="4" w:space="0" w:color="000000"/>
              <w:left w:val="single" w:sz="4" w:space="0" w:color="auto"/>
              <w:bottom w:val="single" w:sz="4" w:space="0" w:color="000000"/>
              <w:right w:val="single" w:sz="4" w:space="0" w:color="auto"/>
            </w:tcBorders>
          </w:tcPr>
          <w:p w14:paraId="5B0F08D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w:t>
            </w:r>
          </w:p>
        </w:tc>
        <w:tc>
          <w:tcPr>
            <w:tcW w:w="567" w:type="dxa"/>
            <w:tcBorders>
              <w:top w:val="single" w:sz="4" w:space="0" w:color="000000"/>
              <w:left w:val="single" w:sz="4" w:space="0" w:color="auto"/>
              <w:bottom w:val="single" w:sz="4" w:space="0" w:color="000000"/>
              <w:right w:val="single" w:sz="4" w:space="0" w:color="000000"/>
            </w:tcBorders>
          </w:tcPr>
          <w:p w14:paraId="6AD2BEE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1F270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w:t>
            </w:r>
          </w:p>
        </w:tc>
        <w:tc>
          <w:tcPr>
            <w:tcW w:w="998" w:type="dxa"/>
            <w:vMerge/>
            <w:tcBorders>
              <w:left w:val="single" w:sz="4" w:space="0" w:color="000000"/>
              <w:right w:val="single" w:sz="4" w:space="0" w:color="000000"/>
            </w:tcBorders>
            <w:vAlign w:val="center"/>
          </w:tcPr>
          <w:p w14:paraId="3CD284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3260D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5D8A04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289C04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9A125C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63304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4E7840" w14:textId="77777777" w:rsidTr="0060479C">
        <w:trPr>
          <w:trHeight w:val="183"/>
        </w:trPr>
        <w:tc>
          <w:tcPr>
            <w:tcW w:w="708" w:type="dxa"/>
            <w:vMerge/>
            <w:tcBorders>
              <w:left w:val="single" w:sz="4" w:space="0" w:color="auto"/>
              <w:right w:val="single" w:sz="4" w:space="0" w:color="auto"/>
            </w:tcBorders>
            <w:vAlign w:val="center"/>
          </w:tcPr>
          <w:p w14:paraId="6C9EDA6E"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52E9AC2"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7F3D46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типоразмеров осей с крестообразным сечением</w:t>
            </w:r>
          </w:p>
        </w:tc>
        <w:tc>
          <w:tcPr>
            <w:tcW w:w="1559" w:type="dxa"/>
            <w:tcBorders>
              <w:top w:val="single" w:sz="4" w:space="0" w:color="000000"/>
              <w:left w:val="single" w:sz="4" w:space="0" w:color="auto"/>
              <w:bottom w:val="single" w:sz="4" w:space="0" w:color="000000"/>
              <w:right w:val="single" w:sz="4" w:space="0" w:color="auto"/>
            </w:tcBorders>
          </w:tcPr>
          <w:p w14:paraId="30292C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36904DE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90980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000000"/>
            </w:tcBorders>
            <w:vAlign w:val="center"/>
          </w:tcPr>
          <w:p w14:paraId="5C90591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8B7C25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CA779C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FF73F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B40700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2178B7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B70BDE0" w14:textId="77777777" w:rsidTr="0060479C">
        <w:trPr>
          <w:trHeight w:val="183"/>
        </w:trPr>
        <w:tc>
          <w:tcPr>
            <w:tcW w:w="708" w:type="dxa"/>
            <w:vMerge/>
            <w:tcBorders>
              <w:left w:val="single" w:sz="4" w:space="0" w:color="auto"/>
              <w:right w:val="single" w:sz="4" w:space="0" w:color="auto"/>
            </w:tcBorders>
            <w:vAlign w:val="center"/>
          </w:tcPr>
          <w:p w14:paraId="7967FA2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4F582C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9A65AC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осей с крестообразным сечением (для фиксированных соединений) и торцевым ограничителем </w:t>
            </w:r>
          </w:p>
        </w:tc>
        <w:tc>
          <w:tcPr>
            <w:tcW w:w="1559" w:type="dxa"/>
            <w:tcBorders>
              <w:top w:val="single" w:sz="4" w:space="0" w:color="000000"/>
              <w:left w:val="single" w:sz="4" w:space="0" w:color="auto"/>
              <w:bottom w:val="single" w:sz="4" w:space="0" w:color="000000"/>
              <w:right w:val="single" w:sz="4" w:space="0" w:color="auto"/>
            </w:tcBorders>
          </w:tcPr>
          <w:p w14:paraId="7DF4E89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378AFB1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9CF50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5160C7C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8DCE6C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D8F01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22E84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9A531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471590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6E38581" w14:textId="77777777" w:rsidTr="0060479C">
        <w:trPr>
          <w:trHeight w:val="183"/>
        </w:trPr>
        <w:tc>
          <w:tcPr>
            <w:tcW w:w="708" w:type="dxa"/>
            <w:vMerge/>
            <w:tcBorders>
              <w:left w:val="single" w:sz="4" w:space="0" w:color="auto"/>
              <w:right w:val="single" w:sz="4" w:space="0" w:color="auto"/>
            </w:tcBorders>
            <w:vAlign w:val="center"/>
          </w:tcPr>
          <w:p w14:paraId="3F3128E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BFAAFF5"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3B3D30E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осей с крестообразным сечением (для фиксированных соединений) и торцевым соединителем с отверстиями деталей </w:t>
            </w:r>
          </w:p>
        </w:tc>
        <w:tc>
          <w:tcPr>
            <w:tcW w:w="1559" w:type="dxa"/>
            <w:tcBorders>
              <w:top w:val="single" w:sz="4" w:space="0" w:color="000000"/>
              <w:left w:val="single" w:sz="4" w:space="0" w:color="auto"/>
              <w:bottom w:val="single" w:sz="4" w:space="0" w:color="000000"/>
              <w:right w:val="single" w:sz="4" w:space="0" w:color="auto"/>
            </w:tcBorders>
          </w:tcPr>
          <w:p w14:paraId="358910A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66502271"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B46321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3EFCDC3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59A3DB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93DA33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CAB4EB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2F8C0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BEE0FD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4B0D39B" w14:textId="77777777" w:rsidTr="0060479C">
        <w:trPr>
          <w:trHeight w:val="183"/>
        </w:trPr>
        <w:tc>
          <w:tcPr>
            <w:tcW w:w="708" w:type="dxa"/>
            <w:vMerge/>
            <w:tcBorders>
              <w:left w:val="single" w:sz="4" w:space="0" w:color="auto"/>
              <w:right w:val="single" w:sz="4" w:space="0" w:color="auto"/>
            </w:tcBorders>
            <w:vAlign w:val="center"/>
          </w:tcPr>
          <w:p w14:paraId="61854EC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22BE28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9D9A9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Соединитель осей с крестообразным сечением </w:t>
            </w:r>
          </w:p>
        </w:tc>
        <w:tc>
          <w:tcPr>
            <w:tcW w:w="1559" w:type="dxa"/>
            <w:tcBorders>
              <w:top w:val="single" w:sz="4" w:space="0" w:color="000000"/>
              <w:left w:val="single" w:sz="4" w:space="0" w:color="auto"/>
              <w:bottom w:val="single" w:sz="4" w:space="0" w:color="000000"/>
              <w:right w:val="single" w:sz="4" w:space="0" w:color="auto"/>
            </w:tcBorders>
          </w:tcPr>
          <w:p w14:paraId="5140C5B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3CEDA0C6"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033D949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6C7B05D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69C6C9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9FEB91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C0F983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D4EA54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27A34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0C228EE" w14:textId="77777777" w:rsidTr="0060479C">
        <w:trPr>
          <w:trHeight w:val="183"/>
        </w:trPr>
        <w:tc>
          <w:tcPr>
            <w:tcW w:w="708" w:type="dxa"/>
            <w:vMerge/>
            <w:tcBorders>
              <w:left w:val="single" w:sz="4" w:space="0" w:color="auto"/>
              <w:right w:val="single" w:sz="4" w:space="0" w:color="auto"/>
            </w:tcBorders>
            <w:vAlign w:val="center"/>
          </w:tcPr>
          <w:p w14:paraId="4EB2CD3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77334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F83B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соединительных балок разной формы (Т-образные, угловые), с отверстиями, обеспечивающими возможность крепления пластиковых деталей, крестообразными отверстиями для осей </w:t>
            </w:r>
          </w:p>
        </w:tc>
        <w:tc>
          <w:tcPr>
            <w:tcW w:w="1559" w:type="dxa"/>
            <w:tcBorders>
              <w:top w:val="single" w:sz="4" w:space="0" w:color="000000"/>
              <w:left w:val="single" w:sz="4" w:space="0" w:color="auto"/>
              <w:bottom w:val="single" w:sz="4" w:space="0" w:color="000000"/>
              <w:right w:val="single" w:sz="4" w:space="0" w:color="auto"/>
            </w:tcBorders>
          </w:tcPr>
          <w:p w14:paraId="250A143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19</w:t>
            </w:r>
          </w:p>
        </w:tc>
        <w:tc>
          <w:tcPr>
            <w:tcW w:w="567" w:type="dxa"/>
            <w:tcBorders>
              <w:top w:val="single" w:sz="4" w:space="0" w:color="000000"/>
              <w:left w:val="single" w:sz="4" w:space="0" w:color="auto"/>
              <w:bottom w:val="single" w:sz="4" w:space="0" w:color="000000"/>
              <w:right w:val="single" w:sz="4" w:space="0" w:color="000000"/>
            </w:tcBorders>
          </w:tcPr>
          <w:p w14:paraId="0EB622A7"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C5C1BA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19</w:t>
            </w:r>
          </w:p>
        </w:tc>
        <w:tc>
          <w:tcPr>
            <w:tcW w:w="998" w:type="dxa"/>
            <w:vMerge/>
            <w:tcBorders>
              <w:left w:val="single" w:sz="4" w:space="0" w:color="000000"/>
              <w:right w:val="single" w:sz="4" w:space="0" w:color="000000"/>
            </w:tcBorders>
            <w:vAlign w:val="center"/>
          </w:tcPr>
          <w:p w14:paraId="749D142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91C0C2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40A9C6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61F787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05CF43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9111E3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FD945A" w14:textId="77777777" w:rsidTr="0060479C">
        <w:trPr>
          <w:trHeight w:val="183"/>
        </w:trPr>
        <w:tc>
          <w:tcPr>
            <w:tcW w:w="708" w:type="dxa"/>
            <w:vMerge/>
            <w:tcBorders>
              <w:left w:val="single" w:sz="4" w:space="0" w:color="auto"/>
              <w:right w:val="single" w:sz="4" w:space="0" w:color="auto"/>
            </w:tcBorders>
            <w:vAlign w:val="center"/>
          </w:tcPr>
          <w:p w14:paraId="13A92EB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C711C4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56EA2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форм соединительных балок </w:t>
            </w:r>
          </w:p>
        </w:tc>
        <w:tc>
          <w:tcPr>
            <w:tcW w:w="1559" w:type="dxa"/>
            <w:tcBorders>
              <w:top w:val="single" w:sz="4" w:space="0" w:color="000000"/>
              <w:left w:val="single" w:sz="4" w:space="0" w:color="auto"/>
              <w:bottom w:val="single" w:sz="4" w:space="0" w:color="000000"/>
              <w:right w:val="single" w:sz="4" w:space="0" w:color="auto"/>
            </w:tcBorders>
          </w:tcPr>
          <w:p w14:paraId="73616E2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w:t>
            </w:r>
          </w:p>
        </w:tc>
        <w:tc>
          <w:tcPr>
            <w:tcW w:w="567" w:type="dxa"/>
            <w:tcBorders>
              <w:top w:val="single" w:sz="4" w:space="0" w:color="000000"/>
              <w:left w:val="single" w:sz="4" w:space="0" w:color="auto"/>
              <w:bottom w:val="single" w:sz="4" w:space="0" w:color="000000"/>
              <w:right w:val="single" w:sz="4" w:space="0" w:color="000000"/>
            </w:tcBorders>
          </w:tcPr>
          <w:p w14:paraId="7BCC7B0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E97BA4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w:t>
            </w:r>
          </w:p>
        </w:tc>
        <w:tc>
          <w:tcPr>
            <w:tcW w:w="998" w:type="dxa"/>
            <w:vMerge/>
            <w:tcBorders>
              <w:left w:val="single" w:sz="4" w:space="0" w:color="000000"/>
              <w:right w:val="single" w:sz="4" w:space="0" w:color="000000"/>
            </w:tcBorders>
            <w:vAlign w:val="center"/>
          </w:tcPr>
          <w:p w14:paraId="4DD29C7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3CA987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2E47EF6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8B780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2D72D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407957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052D63E" w14:textId="77777777" w:rsidTr="0060479C">
        <w:trPr>
          <w:trHeight w:val="183"/>
        </w:trPr>
        <w:tc>
          <w:tcPr>
            <w:tcW w:w="708" w:type="dxa"/>
            <w:vMerge/>
            <w:tcBorders>
              <w:left w:val="single" w:sz="4" w:space="0" w:color="auto"/>
              <w:right w:val="single" w:sz="4" w:space="0" w:color="auto"/>
            </w:tcBorders>
            <w:vAlign w:val="center"/>
          </w:tcPr>
          <w:p w14:paraId="08311B4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EF08A2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CF0AA5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прямых соединительных балок двухстороннего крепления (с отверстиями, обеспечивающими возможность крепления пластиковых деталей)</w:t>
            </w:r>
          </w:p>
        </w:tc>
        <w:tc>
          <w:tcPr>
            <w:tcW w:w="1559" w:type="dxa"/>
            <w:tcBorders>
              <w:top w:val="single" w:sz="4" w:space="0" w:color="000000"/>
              <w:left w:val="single" w:sz="4" w:space="0" w:color="auto"/>
              <w:bottom w:val="single" w:sz="4" w:space="0" w:color="000000"/>
              <w:right w:val="single" w:sz="4" w:space="0" w:color="auto"/>
            </w:tcBorders>
          </w:tcPr>
          <w:p w14:paraId="47C3EA4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27</w:t>
            </w:r>
          </w:p>
        </w:tc>
        <w:tc>
          <w:tcPr>
            <w:tcW w:w="567" w:type="dxa"/>
            <w:tcBorders>
              <w:top w:val="single" w:sz="4" w:space="0" w:color="000000"/>
              <w:left w:val="single" w:sz="4" w:space="0" w:color="auto"/>
              <w:bottom w:val="single" w:sz="4" w:space="0" w:color="000000"/>
              <w:right w:val="single" w:sz="4" w:space="0" w:color="000000"/>
            </w:tcBorders>
          </w:tcPr>
          <w:p w14:paraId="4200813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86ABEE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27</w:t>
            </w:r>
          </w:p>
        </w:tc>
        <w:tc>
          <w:tcPr>
            <w:tcW w:w="998" w:type="dxa"/>
            <w:vMerge/>
            <w:tcBorders>
              <w:left w:val="single" w:sz="4" w:space="0" w:color="000000"/>
              <w:right w:val="single" w:sz="4" w:space="0" w:color="000000"/>
            </w:tcBorders>
            <w:vAlign w:val="center"/>
          </w:tcPr>
          <w:p w14:paraId="222A712C"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14462E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920690"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8129E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D50B2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BCCF15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6AD13C4" w14:textId="77777777" w:rsidTr="0060479C">
        <w:trPr>
          <w:trHeight w:val="183"/>
        </w:trPr>
        <w:tc>
          <w:tcPr>
            <w:tcW w:w="708" w:type="dxa"/>
            <w:vMerge/>
            <w:tcBorders>
              <w:left w:val="single" w:sz="4" w:space="0" w:color="auto"/>
              <w:right w:val="single" w:sz="4" w:space="0" w:color="auto"/>
            </w:tcBorders>
            <w:vAlign w:val="center"/>
          </w:tcPr>
          <w:p w14:paraId="74F1E15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E5D9D44"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867266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типоразмеров прямых соединительных балок двухстороннего крепления</w:t>
            </w:r>
          </w:p>
        </w:tc>
        <w:tc>
          <w:tcPr>
            <w:tcW w:w="1559" w:type="dxa"/>
            <w:tcBorders>
              <w:top w:val="single" w:sz="4" w:space="0" w:color="000000"/>
              <w:left w:val="single" w:sz="4" w:space="0" w:color="auto"/>
              <w:bottom w:val="single" w:sz="4" w:space="0" w:color="000000"/>
              <w:right w:val="single" w:sz="4" w:space="0" w:color="auto"/>
            </w:tcBorders>
          </w:tcPr>
          <w:p w14:paraId="5839ECA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w:t>
            </w:r>
          </w:p>
        </w:tc>
        <w:tc>
          <w:tcPr>
            <w:tcW w:w="567" w:type="dxa"/>
            <w:tcBorders>
              <w:top w:val="single" w:sz="4" w:space="0" w:color="000000"/>
              <w:left w:val="single" w:sz="4" w:space="0" w:color="auto"/>
              <w:bottom w:val="single" w:sz="4" w:space="0" w:color="000000"/>
              <w:right w:val="single" w:sz="4" w:space="0" w:color="000000"/>
            </w:tcBorders>
          </w:tcPr>
          <w:p w14:paraId="4138A054"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346B924E"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w:t>
            </w:r>
          </w:p>
        </w:tc>
        <w:tc>
          <w:tcPr>
            <w:tcW w:w="998" w:type="dxa"/>
            <w:vMerge/>
            <w:tcBorders>
              <w:left w:val="single" w:sz="4" w:space="0" w:color="000000"/>
              <w:right w:val="single" w:sz="4" w:space="0" w:color="000000"/>
            </w:tcBorders>
            <w:vAlign w:val="center"/>
          </w:tcPr>
          <w:p w14:paraId="1DD8815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5E7D4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9CF4AA5"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06FA5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3038E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03750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073742" w14:textId="77777777" w:rsidTr="0060479C">
        <w:trPr>
          <w:trHeight w:val="183"/>
        </w:trPr>
        <w:tc>
          <w:tcPr>
            <w:tcW w:w="708" w:type="dxa"/>
            <w:vMerge/>
            <w:tcBorders>
              <w:left w:val="single" w:sz="4" w:space="0" w:color="auto"/>
              <w:right w:val="single" w:sz="4" w:space="0" w:color="auto"/>
            </w:tcBorders>
            <w:vAlign w:val="center"/>
          </w:tcPr>
          <w:p w14:paraId="58DBFC9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0A7674D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D6D2E3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прямых соединительных балок двухстороннего </w:t>
            </w:r>
            <w:r w:rsidRPr="00976C13">
              <w:rPr>
                <w:rFonts w:ascii="Times New Roman" w:eastAsia="Times New Roman" w:hAnsi="Times New Roman"/>
                <w:bCs/>
                <w:color w:val="000000"/>
                <w:sz w:val="18"/>
                <w:szCs w:val="18"/>
                <w:lang w:eastAsia="ru-RU"/>
              </w:rPr>
              <w:lastRenderedPageBreak/>
              <w:t>крепления (с отверстиями, обеспечивающими возможность крепления пластиковых деталей и расположенным под углом 90 градусов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609343E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 2</w:t>
            </w:r>
          </w:p>
        </w:tc>
        <w:tc>
          <w:tcPr>
            <w:tcW w:w="567" w:type="dxa"/>
            <w:tcBorders>
              <w:top w:val="single" w:sz="4" w:space="0" w:color="000000"/>
              <w:left w:val="single" w:sz="4" w:space="0" w:color="auto"/>
              <w:bottom w:val="single" w:sz="4" w:space="0" w:color="000000"/>
              <w:right w:val="single" w:sz="4" w:space="0" w:color="000000"/>
            </w:tcBorders>
          </w:tcPr>
          <w:p w14:paraId="0CA0F73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638F45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w:t>
            </w:r>
          </w:p>
        </w:tc>
        <w:tc>
          <w:tcPr>
            <w:tcW w:w="998" w:type="dxa"/>
            <w:vMerge/>
            <w:tcBorders>
              <w:left w:val="single" w:sz="4" w:space="0" w:color="000000"/>
              <w:right w:val="single" w:sz="4" w:space="0" w:color="000000"/>
            </w:tcBorders>
            <w:vAlign w:val="center"/>
          </w:tcPr>
          <w:p w14:paraId="22017A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2DB802E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7537458"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7A2F81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2142C9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AFFC3C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CCE814F" w14:textId="77777777" w:rsidTr="0060479C">
        <w:trPr>
          <w:trHeight w:val="183"/>
        </w:trPr>
        <w:tc>
          <w:tcPr>
            <w:tcW w:w="708" w:type="dxa"/>
            <w:vMerge/>
            <w:tcBorders>
              <w:left w:val="single" w:sz="4" w:space="0" w:color="auto"/>
              <w:right w:val="single" w:sz="4" w:space="0" w:color="auto"/>
            </w:tcBorders>
            <w:vAlign w:val="center"/>
          </w:tcPr>
          <w:p w14:paraId="1CDFCA2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59FDB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76782B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рамных соединительных элементов со сторонами разного крепления (2 стороны четырехстороннего крепления и 2 стороны двухстороннего крепления) </w:t>
            </w:r>
          </w:p>
        </w:tc>
        <w:tc>
          <w:tcPr>
            <w:tcW w:w="1559" w:type="dxa"/>
            <w:tcBorders>
              <w:top w:val="single" w:sz="4" w:space="0" w:color="000000"/>
              <w:left w:val="single" w:sz="4" w:space="0" w:color="auto"/>
              <w:bottom w:val="single" w:sz="4" w:space="0" w:color="000000"/>
              <w:right w:val="single" w:sz="4" w:space="0" w:color="auto"/>
            </w:tcBorders>
          </w:tcPr>
          <w:p w14:paraId="490E7E8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w:t>
            </w:r>
          </w:p>
        </w:tc>
        <w:tc>
          <w:tcPr>
            <w:tcW w:w="567" w:type="dxa"/>
            <w:tcBorders>
              <w:top w:val="single" w:sz="4" w:space="0" w:color="000000"/>
              <w:left w:val="single" w:sz="4" w:space="0" w:color="auto"/>
              <w:bottom w:val="single" w:sz="4" w:space="0" w:color="000000"/>
              <w:right w:val="single" w:sz="4" w:space="0" w:color="000000"/>
            </w:tcBorders>
          </w:tcPr>
          <w:p w14:paraId="4C189E9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787E9E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w:t>
            </w:r>
          </w:p>
        </w:tc>
        <w:tc>
          <w:tcPr>
            <w:tcW w:w="998" w:type="dxa"/>
            <w:vMerge/>
            <w:tcBorders>
              <w:left w:val="single" w:sz="4" w:space="0" w:color="000000"/>
              <w:right w:val="single" w:sz="4" w:space="0" w:color="000000"/>
            </w:tcBorders>
            <w:vAlign w:val="center"/>
          </w:tcPr>
          <w:p w14:paraId="6424485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EF7DEC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62AB32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F282C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341CBF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5E3B1C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D75EE97" w14:textId="77777777" w:rsidTr="0060479C">
        <w:trPr>
          <w:trHeight w:val="183"/>
        </w:trPr>
        <w:tc>
          <w:tcPr>
            <w:tcW w:w="708" w:type="dxa"/>
            <w:vMerge/>
            <w:tcBorders>
              <w:left w:val="single" w:sz="4" w:space="0" w:color="auto"/>
              <w:right w:val="single" w:sz="4" w:space="0" w:color="auto"/>
            </w:tcBorders>
            <w:vAlign w:val="center"/>
          </w:tcPr>
          <w:p w14:paraId="39436A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A52B59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20D279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рамных соединительных элементов со сторонами разного крепления (2 стороны четырехстороннего крепления и 2 стороны двухстороннего крепления) и выступами по 4-м углам </w:t>
            </w:r>
          </w:p>
        </w:tc>
        <w:tc>
          <w:tcPr>
            <w:tcW w:w="1559" w:type="dxa"/>
            <w:tcBorders>
              <w:top w:val="single" w:sz="4" w:space="0" w:color="000000"/>
              <w:left w:val="single" w:sz="4" w:space="0" w:color="auto"/>
              <w:bottom w:val="single" w:sz="4" w:space="0" w:color="000000"/>
              <w:right w:val="single" w:sz="4" w:space="0" w:color="auto"/>
            </w:tcBorders>
          </w:tcPr>
          <w:p w14:paraId="4DB58FF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4961FAF0"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EE496B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3277AA6D"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3D1E2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5E3817C"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3EB3FE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2FF29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1F48A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1BB067F" w14:textId="77777777" w:rsidTr="0060479C">
        <w:trPr>
          <w:trHeight w:val="183"/>
        </w:trPr>
        <w:tc>
          <w:tcPr>
            <w:tcW w:w="708" w:type="dxa"/>
            <w:vMerge/>
            <w:tcBorders>
              <w:left w:val="single" w:sz="4" w:space="0" w:color="auto"/>
              <w:right w:val="single" w:sz="4" w:space="0" w:color="auto"/>
            </w:tcBorders>
            <w:vAlign w:val="center"/>
          </w:tcPr>
          <w:p w14:paraId="604F13F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4BE919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DE384E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отверстий для крепления деталей на каждом из выступов соединительных элементов со сторонами разного крепления (2 стороны четырехстороннего крепления и 2 стороны двухстороннего крепления) и выступами по 4-м углам </w:t>
            </w:r>
          </w:p>
        </w:tc>
        <w:tc>
          <w:tcPr>
            <w:tcW w:w="1559" w:type="dxa"/>
            <w:tcBorders>
              <w:top w:val="single" w:sz="4" w:space="0" w:color="000000"/>
              <w:left w:val="single" w:sz="4" w:space="0" w:color="auto"/>
              <w:bottom w:val="single" w:sz="4" w:space="0" w:color="000000"/>
              <w:right w:val="single" w:sz="4" w:space="0" w:color="auto"/>
            </w:tcBorders>
          </w:tcPr>
          <w:p w14:paraId="0C6D625D"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w:t>
            </w:r>
          </w:p>
        </w:tc>
        <w:tc>
          <w:tcPr>
            <w:tcW w:w="567" w:type="dxa"/>
            <w:tcBorders>
              <w:top w:val="single" w:sz="4" w:space="0" w:color="000000"/>
              <w:left w:val="single" w:sz="4" w:space="0" w:color="auto"/>
              <w:bottom w:val="single" w:sz="4" w:space="0" w:color="000000"/>
              <w:right w:val="single" w:sz="4" w:space="0" w:color="000000"/>
            </w:tcBorders>
          </w:tcPr>
          <w:p w14:paraId="5B634D3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0B9649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1F8D38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07B1811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FB278F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CD88B1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A5D54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986C18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49BF2D4" w14:textId="77777777" w:rsidTr="0060479C">
        <w:trPr>
          <w:trHeight w:val="183"/>
        </w:trPr>
        <w:tc>
          <w:tcPr>
            <w:tcW w:w="708" w:type="dxa"/>
            <w:vMerge/>
            <w:tcBorders>
              <w:left w:val="single" w:sz="4" w:space="0" w:color="auto"/>
              <w:right w:val="single" w:sz="4" w:space="0" w:color="auto"/>
            </w:tcBorders>
            <w:vAlign w:val="center"/>
          </w:tcPr>
          <w:p w14:paraId="0EF527A8"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DFF129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D7A5F9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декоративных элементов разной формы с отверстиями, обеспечивающими возможность крепления пластиковых деталей </w:t>
            </w:r>
          </w:p>
        </w:tc>
        <w:tc>
          <w:tcPr>
            <w:tcW w:w="1559" w:type="dxa"/>
            <w:tcBorders>
              <w:top w:val="single" w:sz="4" w:space="0" w:color="000000"/>
              <w:left w:val="single" w:sz="4" w:space="0" w:color="auto"/>
              <w:bottom w:val="single" w:sz="4" w:space="0" w:color="000000"/>
              <w:right w:val="single" w:sz="4" w:space="0" w:color="auto"/>
            </w:tcBorders>
          </w:tcPr>
          <w:p w14:paraId="0AB2DBA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14</w:t>
            </w:r>
          </w:p>
        </w:tc>
        <w:tc>
          <w:tcPr>
            <w:tcW w:w="567" w:type="dxa"/>
            <w:tcBorders>
              <w:top w:val="single" w:sz="4" w:space="0" w:color="000000"/>
              <w:left w:val="single" w:sz="4" w:space="0" w:color="auto"/>
              <w:bottom w:val="single" w:sz="4" w:space="0" w:color="000000"/>
              <w:right w:val="single" w:sz="4" w:space="0" w:color="000000"/>
            </w:tcBorders>
          </w:tcPr>
          <w:p w14:paraId="0AA0A85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06737A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14</w:t>
            </w:r>
          </w:p>
        </w:tc>
        <w:tc>
          <w:tcPr>
            <w:tcW w:w="998" w:type="dxa"/>
            <w:vMerge/>
            <w:tcBorders>
              <w:left w:val="single" w:sz="4" w:space="0" w:color="000000"/>
              <w:right w:val="single" w:sz="4" w:space="0" w:color="000000"/>
            </w:tcBorders>
            <w:vAlign w:val="center"/>
          </w:tcPr>
          <w:p w14:paraId="22CEA29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C3F3E2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141830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594CFB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94A514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31C6D5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CB33BF3" w14:textId="77777777" w:rsidTr="0060479C">
        <w:trPr>
          <w:trHeight w:val="183"/>
        </w:trPr>
        <w:tc>
          <w:tcPr>
            <w:tcW w:w="708" w:type="dxa"/>
            <w:vMerge/>
            <w:tcBorders>
              <w:left w:val="single" w:sz="4" w:space="0" w:color="auto"/>
              <w:right w:val="single" w:sz="4" w:space="0" w:color="auto"/>
            </w:tcBorders>
            <w:vAlign w:val="center"/>
          </w:tcPr>
          <w:p w14:paraId="4DBFA6C0"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C6CF7A1"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B64BA3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форм декоративных элементов </w:t>
            </w:r>
          </w:p>
        </w:tc>
        <w:tc>
          <w:tcPr>
            <w:tcW w:w="1559" w:type="dxa"/>
            <w:tcBorders>
              <w:top w:val="single" w:sz="4" w:space="0" w:color="000000"/>
              <w:left w:val="single" w:sz="4" w:space="0" w:color="auto"/>
              <w:bottom w:val="single" w:sz="4" w:space="0" w:color="000000"/>
              <w:right w:val="single" w:sz="4" w:space="0" w:color="auto"/>
            </w:tcBorders>
          </w:tcPr>
          <w:p w14:paraId="324800C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5</w:t>
            </w:r>
          </w:p>
        </w:tc>
        <w:tc>
          <w:tcPr>
            <w:tcW w:w="567" w:type="dxa"/>
            <w:tcBorders>
              <w:top w:val="single" w:sz="4" w:space="0" w:color="000000"/>
              <w:left w:val="single" w:sz="4" w:space="0" w:color="auto"/>
              <w:bottom w:val="single" w:sz="4" w:space="0" w:color="000000"/>
              <w:right w:val="single" w:sz="4" w:space="0" w:color="000000"/>
            </w:tcBorders>
          </w:tcPr>
          <w:p w14:paraId="0F52D2B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76AC36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5</w:t>
            </w:r>
          </w:p>
        </w:tc>
        <w:tc>
          <w:tcPr>
            <w:tcW w:w="998" w:type="dxa"/>
            <w:vMerge/>
            <w:tcBorders>
              <w:left w:val="single" w:sz="4" w:space="0" w:color="000000"/>
              <w:right w:val="single" w:sz="4" w:space="0" w:color="000000"/>
            </w:tcBorders>
            <w:vAlign w:val="center"/>
          </w:tcPr>
          <w:p w14:paraId="55D7D34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3D080B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0E5C77E"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A22E14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72A071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5FB51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843BD1" w14:textId="77777777" w:rsidTr="0060479C">
        <w:trPr>
          <w:trHeight w:val="183"/>
        </w:trPr>
        <w:tc>
          <w:tcPr>
            <w:tcW w:w="708" w:type="dxa"/>
            <w:vMerge/>
            <w:tcBorders>
              <w:left w:val="single" w:sz="4" w:space="0" w:color="auto"/>
              <w:right w:val="single" w:sz="4" w:space="0" w:color="auto"/>
            </w:tcBorders>
            <w:vAlign w:val="center"/>
          </w:tcPr>
          <w:p w14:paraId="130FB82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D17EEE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A350C1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цветных прямых соединительных балок двухстороннего крепления (с 3-мя отверстиями, обеспечивающими возможность крепления пластиковых деталей) </w:t>
            </w:r>
          </w:p>
        </w:tc>
        <w:tc>
          <w:tcPr>
            <w:tcW w:w="1559" w:type="dxa"/>
            <w:tcBorders>
              <w:top w:val="single" w:sz="4" w:space="0" w:color="000000"/>
              <w:left w:val="single" w:sz="4" w:space="0" w:color="auto"/>
              <w:bottom w:val="single" w:sz="4" w:space="0" w:color="000000"/>
              <w:right w:val="single" w:sz="4" w:space="0" w:color="auto"/>
            </w:tcBorders>
          </w:tcPr>
          <w:p w14:paraId="601E28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16</w:t>
            </w:r>
          </w:p>
        </w:tc>
        <w:tc>
          <w:tcPr>
            <w:tcW w:w="567" w:type="dxa"/>
            <w:tcBorders>
              <w:top w:val="single" w:sz="4" w:space="0" w:color="000000"/>
              <w:left w:val="single" w:sz="4" w:space="0" w:color="auto"/>
              <w:bottom w:val="single" w:sz="4" w:space="0" w:color="000000"/>
              <w:right w:val="single" w:sz="4" w:space="0" w:color="000000"/>
            </w:tcBorders>
          </w:tcPr>
          <w:p w14:paraId="000EF9FE"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999326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16</w:t>
            </w:r>
          </w:p>
        </w:tc>
        <w:tc>
          <w:tcPr>
            <w:tcW w:w="998" w:type="dxa"/>
            <w:vMerge/>
            <w:tcBorders>
              <w:left w:val="single" w:sz="4" w:space="0" w:color="000000"/>
              <w:right w:val="single" w:sz="4" w:space="0" w:color="000000"/>
            </w:tcBorders>
            <w:vAlign w:val="center"/>
          </w:tcPr>
          <w:p w14:paraId="652E9A6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7E6C0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A75DE93"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6E8A93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6AF4C9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E1AE30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701D809" w14:textId="77777777" w:rsidTr="0060479C">
        <w:trPr>
          <w:trHeight w:val="183"/>
        </w:trPr>
        <w:tc>
          <w:tcPr>
            <w:tcW w:w="708" w:type="dxa"/>
            <w:vMerge/>
            <w:tcBorders>
              <w:left w:val="single" w:sz="4" w:space="0" w:color="auto"/>
              <w:right w:val="single" w:sz="4" w:space="0" w:color="auto"/>
            </w:tcBorders>
            <w:vAlign w:val="center"/>
          </w:tcPr>
          <w:p w14:paraId="73F7843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97E9CD"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F143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Количество колесных ступиц с отверстиями, обеспечивающими </w:t>
            </w:r>
            <w:r w:rsidRPr="00976C13">
              <w:rPr>
                <w:rFonts w:ascii="Times New Roman" w:eastAsia="Times New Roman" w:hAnsi="Times New Roman"/>
                <w:bCs/>
                <w:color w:val="000000"/>
                <w:sz w:val="18"/>
                <w:szCs w:val="18"/>
                <w:lang w:eastAsia="ru-RU"/>
              </w:rPr>
              <w:lastRenderedPageBreak/>
              <w:t>возможность крепления пластиковых деталей и крестообразным отверстием для осей, со съемными резиновыми шинами (Состав пластиковых деталей для конструирования и соединения узлов и элементов)</w:t>
            </w:r>
          </w:p>
        </w:tc>
        <w:tc>
          <w:tcPr>
            <w:tcW w:w="1559" w:type="dxa"/>
            <w:tcBorders>
              <w:top w:val="single" w:sz="4" w:space="0" w:color="000000"/>
              <w:left w:val="single" w:sz="4" w:space="0" w:color="auto"/>
              <w:bottom w:val="single" w:sz="4" w:space="0" w:color="000000"/>
              <w:right w:val="single" w:sz="4" w:space="0" w:color="auto"/>
            </w:tcBorders>
          </w:tcPr>
          <w:p w14:paraId="69C0F45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 4</w:t>
            </w:r>
          </w:p>
        </w:tc>
        <w:tc>
          <w:tcPr>
            <w:tcW w:w="567" w:type="dxa"/>
            <w:tcBorders>
              <w:top w:val="single" w:sz="4" w:space="0" w:color="000000"/>
              <w:left w:val="single" w:sz="4" w:space="0" w:color="auto"/>
              <w:bottom w:val="single" w:sz="4" w:space="0" w:color="000000"/>
              <w:right w:val="single" w:sz="4" w:space="0" w:color="000000"/>
            </w:tcBorders>
          </w:tcPr>
          <w:p w14:paraId="2A6A946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5CC3BB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000000"/>
            </w:tcBorders>
            <w:vAlign w:val="center"/>
          </w:tcPr>
          <w:p w14:paraId="171B9E7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199B23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FBD4B9A"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C0A48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186BD2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91433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5C973464" w14:textId="77777777" w:rsidTr="0060479C">
        <w:trPr>
          <w:trHeight w:val="183"/>
        </w:trPr>
        <w:tc>
          <w:tcPr>
            <w:tcW w:w="708" w:type="dxa"/>
            <w:vMerge/>
            <w:tcBorders>
              <w:left w:val="single" w:sz="4" w:space="0" w:color="auto"/>
              <w:right w:val="single" w:sz="4" w:space="0" w:color="auto"/>
            </w:tcBorders>
            <w:vAlign w:val="center"/>
          </w:tcPr>
          <w:p w14:paraId="2CC9A5C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4EEA0C0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03DC33A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Диаметр колесной ступицы</w:t>
            </w:r>
          </w:p>
        </w:tc>
        <w:tc>
          <w:tcPr>
            <w:tcW w:w="1559" w:type="dxa"/>
            <w:tcBorders>
              <w:top w:val="single" w:sz="4" w:space="0" w:color="000000"/>
              <w:left w:val="single" w:sz="4" w:space="0" w:color="auto"/>
              <w:bottom w:val="single" w:sz="4" w:space="0" w:color="000000"/>
              <w:right w:val="single" w:sz="4" w:space="0" w:color="auto"/>
            </w:tcBorders>
          </w:tcPr>
          <w:p w14:paraId="31B534C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30</w:t>
            </w:r>
          </w:p>
        </w:tc>
        <w:tc>
          <w:tcPr>
            <w:tcW w:w="567" w:type="dxa"/>
            <w:tcBorders>
              <w:top w:val="single" w:sz="4" w:space="0" w:color="000000"/>
              <w:left w:val="single" w:sz="4" w:space="0" w:color="auto"/>
              <w:bottom w:val="single" w:sz="4" w:space="0" w:color="000000"/>
              <w:right w:val="single" w:sz="4" w:space="0" w:color="000000"/>
            </w:tcBorders>
          </w:tcPr>
          <w:p w14:paraId="0FB5895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ММ</w:t>
            </w:r>
          </w:p>
        </w:tc>
        <w:tc>
          <w:tcPr>
            <w:tcW w:w="992" w:type="dxa"/>
            <w:tcBorders>
              <w:top w:val="single" w:sz="4" w:space="0" w:color="000000"/>
              <w:left w:val="single" w:sz="4" w:space="0" w:color="000000"/>
              <w:bottom w:val="single" w:sz="4" w:space="0" w:color="auto"/>
              <w:right w:val="single" w:sz="4" w:space="0" w:color="000000"/>
            </w:tcBorders>
          </w:tcPr>
          <w:p w14:paraId="42635F92"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31</w:t>
            </w:r>
          </w:p>
        </w:tc>
        <w:tc>
          <w:tcPr>
            <w:tcW w:w="998" w:type="dxa"/>
            <w:vMerge/>
            <w:tcBorders>
              <w:left w:val="single" w:sz="4" w:space="0" w:color="000000"/>
              <w:right w:val="single" w:sz="4" w:space="0" w:color="000000"/>
            </w:tcBorders>
            <w:vAlign w:val="center"/>
          </w:tcPr>
          <w:p w14:paraId="795633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AEFE5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60374576"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370AB8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5471A7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7394EF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CFFE8D4" w14:textId="77777777" w:rsidTr="0060479C">
        <w:trPr>
          <w:trHeight w:val="183"/>
        </w:trPr>
        <w:tc>
          <w:tcPr>
            <w:tcW w:w="708" w:type="dxa"/>
            <w:vMerge/>
            <w:tcBorders>
              <w:left w:val="single" w:sz="4" w:space="0" w:color="auto"/>
              <w:right w:val="single" w:sz="4" w:space="0" w:color="auto"/>
            </w:tcBorders>
            <w:vAlign w:val="center"/>
          </w:tcPr>
          <w:p w14:paraId="2FC1D84A"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A93614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4308BFA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ступиц-звездочек с отверстиями, обеспечивающими возможность крепления пластиковых деталей, и крестообразным отверстием для осей </w:t>
            </w:r>
          </w:p>
        </w:tc>
        <w:tc>
          <w:tcPr>
            <w:tcW w:w="1559" w:type="dxa"/>
            <w:tcBorders>
              <w:top w:val="single" w:sz="4" w:space="0" w:color="000000"/>
              <w:left w:val="single" w:sz="4" w:space="0" w:color="auto"/>
              <w:bottom w:val="single" w:sz="4" w:space="0" w:color="000000"/>
              <w:right w:val="single" w:sz="4" w:space="0" w:color="auto"/>
            </w:tcBorders>
          </w:tcPr>
          <w:p w14:paraId="41AE67F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4</w:t>
            </w:r>
          </w:p>
        </w:tc>
        <w:tc>
          <w:tcPr>
            <w:tcW w:w="567" w:type="dxa"/>
            <w:tcBorders>
              <w:top w:val="single" w:sz="4" w:space="0" w:color="000000"/>
              <w:left w:val="single" w:sz="4" w:space="0" w:color="auto"/>
              <w:bottom w:val="single" w:sz="4" w:space="0" w:color="000000"/>
              <w:right w:val="single" w:sz="4" w:space="0" w:color="000000"/>
            </w:tcBorders>
          </w:tcPr>
          <w:p w14:paraId="5AD6CB23"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7D3BF33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right w:val="single" w:sz="4" w:space="0" w:color="000000"/>
            </w:tcBorders>
            <w:vAlign w:val="center"/>
          </w:tcPr>
          <w:p w14:paraId="7FEDE48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465431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BCBDC2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6C9248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D8BF60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6A95C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C34FE6E" w14:textId="77777777" w:rsidTr="0060479C">
        <w:trPr>
          <w:trHeight w:val="183"/>
        </w:trPr>
        <w:tc>
          <w:tcPr>
            <w:tcW w:w="708" w:type="dxa"/>
            <w:vMerge/>
            <w:tcBorders>
              <w:left w:val="single" w:sz="4" w:space="0" w:color="auto"/>
              <w:right w:val="single" w:sz="4" w:space="0" w:color="auto"/>
            </w:tcBorders>
            <w:vAlign w:val="center"/>
          </w:tcPr>
          <w:p w14:paraId="2093CD1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12F5DB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2B33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гусеничных траков, совместимых со ступицами-звездочками</w:t>
            </w:r>
          </w:p>
        </w:tc>
        <w:tc>
          <w:tcPr>
            <w:tcW w:w="1559" w:type="dxa"/>
            <w:tcBorders>
              <w:top w:val="single" w:sz="4" w:space="0" w:color="000000"/>
              <w:left w:val="single" w:sz="4" w:space="0" w:color="auto"/>
              <w:bottom w:val="single" w:sz="4" w:space="0" w:color="000000"/>
              <w:right w:val="single" w:sz="4" w:space="0" w:color="auto"/>
            </w:tcBorders>
          </w:tcPr>
          <w:p w14:paraId="2161102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60</w:t>
            </w:r>
          </w:p>
        </w:tc>
        <w:tc>
          <w:tcPr>
            <w:tcW w:w="567" w:type="dxa"/>
            <w:tcBorders>
              <w:top w:val="single" w:sz="4" w:space="0" w:color="000000"/>
              <w:left w:val="single" w:sz="4" w:space="0" w:color="auto"/>
              <w:bottom w:val="single" w:sz="4" w:space="0" w:color="000000"/>
              <w:right w:val="single" w:sz="4" w:space="0" w:color="000000"/>
            </w:tcBorders>
          </w:tcPr>
          <w:p w14:paraId="23B47D8F"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E4199EF"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60</w:t>
            </w:r>
          </w:p>
        </w:tc>
        <w:tc>
          <w:tcPr>
            <w:tcW w:w="998" w:type="dxa"/>
            <w:vMerge/>
            <w:tcBorders>
              <w:left w:val="single" w:sz="4" w:space="0" w:color="000000"/>
              <w:right w:val="single" w:sz="4" w:space="0" w:color="000000"/>
            </w:tcBorders>
            <w:vAlign w:val="center"/>
          </w:tcPr>
          <w:p w14:paraId="15BB4E80"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DBF54D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025F1B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AB6521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F77418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D1A7CD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289F019" w14:textId="77777777" w:rsidTr="0060479C">
        <w:trPr>
          <w:trHeight w:val="183"/>
        </w:trPr>
        <w:tc>
          <w:tcPr>
            <w:tcW w:w="708" w:type="dxa"/>
            <w:vMerge/>
            <w:tcBorders>
              <w:left w:val="single" w:sz="4" w:space="0" w:color="auto"/>
              <w:right w:val="single" w:sz="4" w:space="0" w:color="auto"/>
            </w:tcBorders>
            <w:vAlign w:val="center"/>
          </w:tcPr>
          <w:p w14:paraId="08119B34"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67BDA2E"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86DEAB4"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Сферическое колесо с П-образным держателем четырехстороннего крепления (с отверстиями, расположенными под углом 90 градусов друг к другу, обеспечивающими возможность крепления пластиковых деталей в 2-х плоскостях) (</w:t>
            </w:r>
          </w:p>
        </w:tc>
        <w:tc>
          <w:tcPr>
            <w:tcW w:w="1559" w:type="dxa"/>
            <w:tcBorders>
              <w:top w:val="single" w:sz="4" w:space="0" w:color="000000"/>
              <w:left w:val="single" w:sz="4" w:space="0" w:color="auto"/>
              <w:bottom w:val="single" w:sz="4" w:space="0" w:color="000000"/>
              <w:right w:val="single" w:sz="4" w:space="0" w:color="auto"/>
            </w:tcBorders>
          </w:tcPr>
          <w:p w14:paraId="2BD1ECF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2F7D411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7337A68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38FCCE0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578D0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F369D7"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133025DD"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929511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1180B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63F960C0" w14:textId="77777777" w:rsidTr="0060479C">
        <w:trPr>
          <w:trHeight w:val="183"/>
        </w:trPr>
        <w:tc>
          <w:tcPr>
            <w:tcW w:w="708" w:type="dxa"/>
            <w:vMerge/>
            <w:tcBorders>
              <w:left w:val="single" w:sz="4" w:space="0" w:color="auto"/>
              <w:right w:val="single" w:sz="4" w:space="0" w:color="auto"/>
            </w:tcBorders>
            <w:vAlign w:val="center"/>
          </w:tcPr>
          <w:p w14:paraId="50CCB82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8C0FFE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F251EC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зубчатых шестерен с отверстиями, обеспечивающими возможность крепления пластиковых деталей и крестообразными отверстиями для осей </w:t>
            </w:r>
          </w:p>
        </w:tc>
        <w:tc>
          <w:tcPr>
            <w:tcW w:w="1559" w:type="dxa"/>
            <w:tcBorders>
              <w:top w:val="single" w:sz="4" w:space="0" w:color="000000"/>
              <w:left w:val="single" w:sz="4" w:space="0" w:color="auto"/>
              <w:bottom w:val="single" w:sz="4" w:space="0" w:color="000000"/>
              <w:right w:val="single" w:sz="4" w:space="0" w:color="auto"/>
            </w:tcBorders>
          </w:tcPr>
          <w:p w14:paraId="4E1A6912"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663DBAF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93A975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000000"/>
            </w:tcBorders>
            <w:vAlign w:val="center"/>
          </w:tcPr>
          <w:p w14:paraId="07CD610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D10947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301BD51F"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6CBDBE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45C01E5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7659896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0D0B91D6" w14:textId="77777777" w:rsidTr="0060479C">
        <w:trPr>
          <w:trHeight w:val="183"/>
        </w:trPr>
        <w:tc>
          <w:tcPr>
            <w:tcW w:w="708" w:type="dxa"/>
            <w:vMerge/>
            <w:tcBorders>
              <w:left w:val="single" w:sz="4" w:space="0" w:color="auto"/>
              <w:right w:val="single" w:sz="4" w:space="0" w:color="auto"/>
            </w:tcBorders>
            <w:vAlign w:val="center"/>
          </w:tcPr>
          <w:p w14:paraId="71019D4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65FAE250"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4C9024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зубчатых шестерен с отверстиями, обеспечивающими возможность крепления пластиковых деталей и крестообразным отверстием для осей </w:t>
            </w:r>
          </w:p>
        </w:tc>
        <w:tc>
          <w:tcPr>
            <w:tcW w:w="1559" w:type="dxa"/>
            <w:tcBorders>
              <w:top w:val="single" w:sz="4" w:space="0" w:color="000000"/>
              <w:left w:val="single" w:sz="4" w:space="0" w:color="auto"/>
              <w:bottom w:val="single" w:sz="4" w:space="0" w:color="000000"/>
              <w:right w:val="single" w:sz="4" w:space="0" w:color="auto"/>
            </w:tcBorders>
          </w:tcPr>
          <w:p w14:paraId="0E6981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009D33E2"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9DC1728"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000000"/>
            </w:tcBorders>
            <w:vAlign w:val="center"/>
          </w:tcPr>
          <w:p w14:paraId="7B7119E4"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CFB4CA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0FB89ED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8B1DDA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1A91BAD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3BAB70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F8689F2" w14:textId="77777777" w:rsidTr="0060479C">
        <w:trPr>
          <w:trHeight w:val="183"/>
        </w:trPr>
        <w:tc>
          <w:tcPr>
            <w:tcW w:w="708" w:type="dxa"/>
            <w:vMerge/>
            <w:tcBorders>
              <w:left w:val="single" w:sz="4" w:space="0" w:color="auto"/>
              <w:right w:val="single" w:sz="4" w:space="0" w:color="auto"/>
            </w:tcBorders>
            <w:vAlign w:val="center"/>
          </w:tcPr>
          <w:p w14:paraId="0FE66482"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4AA97A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F89E0D9"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зубчатых шестерен с разным количеством зубьев, с крестообразным отверстием для осей</w:t>
            </w:r>
          </w:p>
        </w:tc>
        <w:tc>
          <w:tcPr>
            <w:tcW w:w="1559" w:type="dxa"/>
            <w:tcBorders>
              <w:top w:val="single" w:sz="4" w:space="0" w:color="000000"/>
              <w:left w:val="single" w:sz="4" w:space="0" w:color="auto"/>
              <w:bottom w:val="single" w:sz="4" w:space="0" w:color="000000"/>
              <w:right w:val="single" w:sz="4" w:space="0" w:color="auto"/>
            </w:tcBorders>
          </w:tcPr>
          <w:p w14:paraId="1783E197"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7</w:t>
            </w:r>
          </w:p>
        </w:tc>
        <w:tc>
          <w:tcPr>
            <w:tcW w:w="567" w:type="dxa"/>
            <w:tcBorders>
              <w:top w:val="single" w:sz="4" w:space="0" w:color="000000"/>
              <w:left w:val="single" w:sz="4" w:space="0" w:color="auto"/>
              <w:bottom w:val="single" w:sz="4" w:space="0" w:color="000000"/>
              <w:right w:val="single" w:sz="4" w:space="0" w:color="000000"/>
            </w:tcBorders>
          </w:tcPr>
          <w:p w14:paraId="397221F7"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A8DDED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7</w:t>
            </w:r>
          </w:p>
        </w:tc>
        <w:tc>
          <w:tcPr>
            <w:tcW w:w="998" w:type="dxa"/>
            <w:vMerge/>
            <w:tcBorders>
              <w:left w:val="single" w:sz="4" w:space="0" w:color="000000"/>
              <w:right w:val="single" w:sz="4" w:space="0" w:color="000000"/>
            </w:tcBorders>
            <w:vAlign w:val="center"/>
          </w:tcPr>
          <w:p w14:paraId="5FAABD5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42E874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78086C0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762471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F336BD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22BCC96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0DE327" w14:textId="77777777" w:rsidTr="0060479C">
        <w:trPr>
          <w:trHeight w:val="183"/>
        </w:trPr>
        <w:tc>
          <w:tcPr>
            <w:tcW w:w="708" w:type="dxa"/>
            <w:vMerge/>
            <w:tcBorders>
              <w:left w:val="single" w:sz="4" w:space="0" w:color="auto"/>
              <w:right w:val="single" w:sz="4" w:space="0" w:color="auto"/>
            </w:tcBorders>
            <w:vAlign w:val="center"/>
          </w:tcPr>
          <w:p w14:paraId="2766DE7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071FF28"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20567FA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типов (по количеству зубьев) зубчатых шестерен с разным количеством зубьев, с крестообразным отверстием для осей </w:t>
            </w:r>
          </w:p>
        </w:tc>
        <w:tc>
          <w:tcPr>
            <w:tcW w:w="1559" w:type="dxa"/>
            <w:tcBorders>
              <w:top w:val="single" w:sz="4" w:space="0" w:color="000000"/>
              <w:left w:val="single" w:sz="4" w:space="0" w:color="auto"/>
              <w:bottom w:val="single" w:sz="4" w:space="0" w:color="000000"/>
              <w:right w:val="single" w:sz="4" w:space="0" w:color="auto"/>
            </w:tcBorders>
          </w:tcPr>
          <w:p w14:paraId="316B95D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3</w:t>
            </w:r>
          </w:p>
        </w:tc>
        <w:tc>
          <w:tcPr>
            <w:tcW w:w="567" w:type="dxa"/>
            <w:tcBorders>
              <w:top w:val="single" w:sz="4" w:space="0" w:color="000000"/>
              <w:left w:val="single" w:sz="4" w:space="0" w:color="auto"/>
              <w:bottom w:val="single" w:sz="4" w:space="0" w:color="000000"/>
              <w:right w:val="single" w:sz="4" w:space="0" w:color="000000"/>
            </w:tcBorders>
          </w:tcPr>
          <w:p w14:paraId="075F213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678AB803"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3</w:t>
            </w:r>
          </w:p>
        </w:tc>
        <w:tc>
          <w:tcPr>
            <w:tcW w:w="998" w:type="dxa"/>
            <w:vMerge/>
            <w:tcBorders>
              <w:left w:val="single" w:sz="4" w:space="0" w:color="000000"/>
              <w:right w:val="single" w:sz="4" w:space="0" w:color="000000"/>
            </w:tcBorders>
            <w:vAlign w:val="center"/>
          </w:tcPr>
          <w:p w14:paraId="4FC2344A"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85CD59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C7C0D5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E181DD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0E3CADA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8DE812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7AD65963" w14:textId="77777777" w:rsidTr="0060479C">
        <w:trPr>
          <w:trHeight w:val="183"/>
        </w:trPr>
        <w:tc>
          <w:tcPr>
            <w:tcW w:w="708" w:type="dxa"/>
            <w:vMerge/>
            <w:tcBorders>
              <w:left w:val="single" w:sz="4" w:space="0" w:color="auto"/>
              <w:right w:val="single" w:sz="4" w:space="0" w:color="auto"/>
            </w:tcBorders>
            <w:vAlign w:val="center"/>
          </w:tcPr>
          <w:p w14:paraId="7ED02029"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16ED2A9"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3946A58"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втулок с крестообразным отверстием для осей </w:t>
            </w:r>
          </w:p>
        </w:tc>
        <w:tc>
          <w:tcPr>
            <w:tcW w:w="1559" w:type="dxa"/>
            <w:tcBorders>
              <w:top w:val="single" w:sz="4" w:space="0" w:color="000000"/>
              <w:left w:val="single" w:sz="4" w:space="0" w:color="auto"/>
              <w:bottom w:val="single" w:sz="4" w:space="0" w:color="000000"/>
              <w:right w:val="single" w:sz="4" w:space="0" w:color="auto"/>
            </w:tcBorders>
          </w:tcPr>
          <w:p w14:paraId="4FC0A0B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2BE251CA"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4688CE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vMerge/>
            <w:tcBorders>
              <w:left w:val="single" w:sz="4" w:space="0" w:color="000000"/>
              <w:right w:val="single" w:sz="4" w:space="0" w:color="000000"/>
            </w:tcBorders>
            <w:vAlign w:val="center"/>
          </w:tcPr>
          <w:p w14:paraId="59F2173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377173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166E528B"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21614A8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2C75FBE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454ECB3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451BF414" w14:textId="77777777" w:rsidTr="0060479C">
        <w:trPr>
          <w:trHeight w:val="183"/>
        </w:trPr>
        <w:tc>
          <w:tcPr>
            <w:tcW w:w="708" w:type="dxa"/>
            <w:vMerge/>
            <w:tcBorders>
              <w:left w:val="single" w:sz="4" w:space="0" w:color="auto"/>
              <w:right w:val="single" w:sz="4" w:space="0" w:color="auto"/>
            </w:tcBorders>
            <w:vAlign w:val="center"/>
          </w:tcPr>
          <w:p w14:paraId="0C302075"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2D59D4CA"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6A450A45"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Червячная передача </w:t>
            </w:r>
          </w:p>
        </w:tc>
        <w:tc>
          <w:tcPr>
            <w:tcW w:w="1559" w:type="dxa"/>
            <w:tcBorders>
              <w:top w:val="single" w:sz="4" w:space="0" w:color="000000"/>
              <w:left w:val="single" w:sz="4" w:space="0" w:color="auto"/>
              <w:bottom w:val="single" w:sz="4" w:space="0" w:color="000000"/>
              <w:right w:val="single" w:sz="4" w:space="0" w:color="auto"/>
            </w:tcBorders>
          </w:tcPr>
          <w:p w14:paraId="75A7DE71"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567" w:type="dxa"/>
            <w:tcBorders>
              <w:top w:val="single" w:sz="4" w:space="0" w:color="000000"/>
              <w:left w:val="single" w:sz="4" w:space="0" w:color="auto"/>
              <w:bottom w:val="single" w:sz="4" w:space="0" w:color="000000"/>
              <w:right w:val="single" w:sz="4" w:space="0" w:color="000000"/>
            </w:tcBorders>
          </w:tcPr>
          <w:p w14:paraId="440D8C09"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w:t>
            </w:r>
          </w:p>
        </w:tc>
        <w:tc>
          <w:tcPr>
            <w:tcW w:w="992" w:type="dxa"/>
            <w:tcBorders>
              <w:top w:val="single" w:sz="4" w:space="0" w:color="000000"/>
              <w:left w:val="single" w:sz="4" w:space="0" w:color="000000"/>
              <w:bottom w:val="single" w:sz="4" w:space="0" w:color="auto"/>
              <w:right w:val="single" w:sz="4" w:space="0" w:color="000000"/>
            </w:tcBorders>
          </w:tcPr>
          <w:p w14:paraId="56C2203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Наличие</w:t>
            </w:r>
          </w:p>
        </w:tc>
        <w:tc>
          <w:tcPr>
            <w:tcW w:w="998" w:type="dxa"/>
            <w:vMerge/>
            <w:tcBorders>
              <w:left w:val="single" w:sz="4" w:space="0" w:color="000000"/>
              <w:right w:val="single" w:sz="4" w:space="0" w:color="000000"/>
            </w:tcBorders>
            <w:vAlign w:val="center"/>
          </w:tcPr>
          <w:p w14:paraId="7059D95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41F464E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7D0D57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1999890"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7C7E827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C60B56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3611A5F0" w14:textId="77777777" w:rsidTr="0060479C">
        <w:trPr>
          <w:trHeight w:val="183"/>
        </w:trPr>
        <w:tc>
          <w:tcPr>
            <w:tcW w:w="708" w:type="dxa"/>
            <w:vMerge/>
            <w:tcBorders>
              <w:left w:val="single" w:sz="4" w:space="0" w:color="auto"/>
              <w:right w:val="single" w:sz="4" w:space="0" w:color="auto"/>
            </w:tcBorders>
            <w:vAlign w:val="center"/>
          </w:tcPr>
          <w:p w14:paraId="5C6F7DE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3C3EE50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53E642D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штифтов для соединения деталей</w:t>
            </w:r>
          </w:p>
        </w:tc>
        <w:tc>
          <w:tcPr>
            <w:tcW w:w="1559" w:type="dxa"/>
            <w:tcBorders>
              <w:top w:val="single" w:sz="4" w:space="0" w:color="000000"/>
              <w:left w:val="single" w:sz="4" w:space="0" w:color="auto"/>
              <w:bottom w:val="single" w:sz="4" w:space="0" w:color="000000"/>
              <w:right w:val="single" w:sz="4" w:space="0" w:color="auto"/>
            </w:tcBorders>
          </w:tcPr>
          <w:p w14:paraId="43A0375C"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120</w:t>
            </w:r>
          </w:p>
        </w:tc>
        <w:tc>
          <w:tcPr>
            <w:tcW w:w="567" w:type="dxa"/>
            <w:tcBorders>
              <w:top w:val="single" w:sz="4" w:space="0" w:color="000000"/>
              <w:left w:val="single" w:sz="4" w:space="0" w:color="auto"/>
              <w:bottom w:val="single" w:sz="4" w:space="0" w:color="000000"/>
              <w:right w:val="single" w:sz="4" w:space="0" w:color="000000"/>
            </w:tcBorders>
          </w:tcPr>
          <w:p w14:paraId="74788FC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50317A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120</w:t>
            </w:r>
          </w:p>
        </w:tc>
        <w:tc>
          <w:tcPr>
            <w:tcW w:w="998" w:type="dxa"/>
            <w:vMerge/>
            <w:tcBorders>
              <w:left w:val="single" w:sz="4" w:space="0" w:color="000000"/>
              <w:right w:val="single" w:sz="4" w:space="0" w:color="000000"/>
            </w:tcBorders>
            <w:vAlign w:val="center"/>
          </w:tcPr>
          <w:p w14:paraId="154771A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70E013A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5F5E8412"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47FD8C5E"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4FEC637"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1D07248B"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7824EF1" w14:textId="77777777" w:rsidTr="0060479C">
        <w:trPr>
          <w:trHeight w:val="183"/>
        </w:trPr>
        <w:tc>
          <w:tcPr>
            <w:tcW w:w="708" w:type="dxa"/>
            <w:vMerge/>
            <w:tcBorders>
              <w:left w:val="single" w:sz="4" w:space="0" w:color="auto"/>
              <w:right w:val="single" w:sz="4" w:space="0" w:color="auto"/>
            </w:tcBorders>
            <w:vAlign w:val="center"/>
          </w:tcPr>
          <w:p w14:paraId="5E17BFED"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502ADBD6"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7407A6F"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штифтов для осевых соединений (штифт с одной стороны и крестообразная ось с другой стороны)</w:t>
            </w:r>
          </w:p>
        </w:tc>
        <w:tc>
          <w:tcPr>
            <w:tcW w:w="1559" w:type="dxa"/>
            <w:tcBorders>
              <w:top w:val="single" w:sz="4" w:space="0" w:color="000000"/>
              <w:left w:val="single" w:sz="4" w:space="0" w:color="auto"/>
              <w:bottom w:val="single" w:sz="4" w:space="0" w:color="000000"/>
              <w:right w:val="single" w:sz="4" w:space="0" w:color="auto"/>
            </w:tcBorders>
          </w:tcPr>
          <w:p w14:paraId="1FA5B810"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3392F915"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286A681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vMerge/>
            <w:tcBorders>
              <w:left w:val="single" w:sz="4" w:space="0" w:color="000000"/>
              <w:right w:val="single" w:sz="4" w:space="0" w:color="000000"/>
            </w:tcBorders>
            <w:vAlign w:val="center"/>
          </w:tcPr>
          <w:p w14:paraId="1528A69B"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38C5722"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9F7907D"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96EDCC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D18C88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6AD20E7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84DB2AB" w14:textId="77777777" w:rsidTr="0060479C">
        <w:trPr>
          <w:trHeight w:val="183"/>
        </w:trPr>
        <w:tc>
          <w:tcPr>
            <w:tcW w:w="708" w:type="dxa"/>
            <w:vMerge/>
            <w:tcBorders>
              <w:left w:val="single" w:sz="4" w:space="0" w:color="auto"/>
              <w:right w:val="single" w:sz="4" w:space="0" w:color="auto"/>
            </w:tcBorders>
            <w:vAlign w:val="center"/>
          </w:tcPr>
          <w:p w14:paraId="7D1B2753"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15C088B3"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16490416"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штифтов для соединения с осями (штифт с одной стороны и крестообраное отверстие с другой стороны)</w:t>
            </w:r>
          </w:p>
        </w:tc>
        <w:tc>
          <w:tcPr>
            <w:tcW w:w="1559" w:type="dxa"/>
            <w:tcBorders>
              <w:top w:val="single" w:sz="4" w:space="0" w:color="000000"/>
              <w:left w:val="single" w:sz="4" w:space="0" w:color="auto"/>
              <w:bottom w:val="single" w:sz="4" w:space="0" w:color="000000"/>
              <w:right w:val="single" w:sz="4" w:space="0" w:color="auto"/>
            </w:tcBorders>
          </w:tcPr>
          <w:p w14:paraId="0A2E774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20</w:t>
            </w:r>
          </w:p>
        </w:tc>
        <w:tc>
          <w:tcPr>
            <w:tcW w:w="567" w:type="dxa"/>
            <w:tcBorders>
              <w:top w:val="single" w:sz="4" w:space="0" w:color="000000"/>
              <w:left w:val="single" w:sz="4" w:space="0" w:color="auto"/>
              <w:bottom w:val="single" w:sz="4" w:space="0" w:color="000000"/>
              <w:right w:val="single" w:sz="4" w:space="0" w:color="000000"/>
            </w:tcBorders>
          </w:tcPr>
          <w:p w14:paraId="33A32DAC"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61BE685"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20</w:t>
            </w:r>
          </w:p>
        </w:tc>
        <w:tc>
          <w:tcPr>
            <w:tcW w:w="998" w:type="dxa"/>
            <w:vMerge/>
            <w:tcBorders>
              <w:left w:val="single" w:sz="4" w:space="0" w:color="000000"/>
              <w:right w:val="single" w:sz="4" w:space="0" w:color="000000"/>
            </w:tcBorders>
            <w:vAlign w:val="center"/>
          </w:tcPr>
          <w:p w14:paraId="4767374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5DC0C37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7184F54"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0AA816D8"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6D812153"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0DE86A96"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27BA8755" w14:textId="77777777" w:rsidTr="0060479C">
        <w:trPr>
          <w:trHeight w:val="183"/>
        </w:trPr>
        <w:tc>
          <w:tcPr>
            <w:tcW w:w="708" w:type="dxa"/>
            <w:vMerge/>
            <w:tcBorders>
              <w:left w:val="single" w:sz="4" w:space="0" w:color="auto"/>
              <w:right w:val="single" w:sz="4" w:space="0" w:color="auto"/>
            </w:tcBorders>
            <w:vAlign w:val="center"/>
          </w:tcPr>
          <w:p w14:paraId="47CC0A1C"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right w:val="single" w:sz="4" w:space="0" w:color="auto"/>
            </w:tcBorders>
            <w:vAlign w:val="center"/>
          </w:tcPr>
          <w:p w14:paraId="79ACB2A7"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000000"/>
              <w:right w:val="single" w:sz="4" w:space="0" w:color="auto"/>
            </w:tcBorders>
          </w:tcPr>
          <w:p w14:paraId="714EB2BE"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Состав пластиковых деталей для конструирования и соединения узлов и элементов: Количество блоков для параллельного соединения нескольких деталей (в виде прямой балки с отверстиями, расположенными под углом 90 градусов друг к другу, обеспечивающими возможность крепления пластиковых деталей в 2-х плоскостях, и штифтами)</w:t>
            </w:r>
          </w:p>
        </w:tc>
        <w:tc>
          <w:tcPr>
            <w:tcW w:w="1559" w:type="dxa"/>
            <w:tcBorders>
              <w:top w:val="single" w:sz="4" w:space="0" w:color="000000"/>
              <w:left w:val="single" w:sz="4" w:space="0" w:color="auto"/>
              <w:bottom w:val="single" w:sz="4" w:space="0" w:color="000000"/>
              <w:right w:val="single" w:sz="4" w:space="0" w:color="auto"/>
            </w:tcBorders>
          </w:tcPr>
          <w:p w14:paraId="732C0973"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10</w:t>
            </w:r>
          </w:p>
        </w:tc>
        <w:tc>
          <w:tcPr>
            <w:tcW w:w="567" w:type="dxa"/>
            <w:tcBorders>
              <w:top w:val="single" w:sz="4" w:space="0" w:color="000000"/>
              <w:left w:val="single" w:sz="4" w:space="0" w:color="auto"/>
              <w:bottom w:val="single" w:sz="4" w:space="0" w:color="000000"/>
              <w:right w:val="single" w:sz="4" w:space="0" w:color="000000"/>
            </w:tcBorders>
          </w:tcPr>
          <w:p w14:paraId="7B73664D"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15289CF9"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10</w:t>
            </w:r>
          </w:p>
        </w:tc>
        <w:tc>
          <w:tcPr>
            <w:tcW w:w="998" w:type="dxa"/>
            <w:vMerge/>
            <w:tcBorders>
              <w:left w:val="single" w:sz="4" w:space="0" w:color="000000"/>
              <w:right w:val="single" w:sz="4" w:space="0" w:color="000000"/>
            </w:tcBorders>
            <w:vAlign w:val="center"/>
          </w:tcPr>
          <w:p w14:paraId="521ABFD1"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right w:val="single" w:sz="4" w:space="0" w:color="auto"/>
            </w:tcBorders>
            <w:vAlign w:val="center"/>
          </w:tcPr>
          <w:p w14:paraId="673D9A14"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right w:val="single" w:sz="4" w:space="0" w:color="auto"/>
            </w:tcBorders>
            <w:vAlign w:val="center"/>
          </w:tcPr>
          <w:p w14:paraId="414CD35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right w:val="single" w:sz="4" w:space="0" w:color="000000"/>
            </w:tcBorders>
            <w:vAlign w:val="center"/>
          </w:tcPr>
          <w:p w14:paraId="3B54CE41"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right w:val="single" w:sz="4" w:space="0" w:color="000000"/>
            </w:tcBorders>
            <w:vAlign w:val="center"/>
          </w:tcPr>
          <w:p w14:paraId="3F79740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right w:val="single" w:sz="4" w:space="0" w:color="000000"/>
            </w:tcBorders>
            <w:vAlign w:val="center"/>
          </w:tcPr>
          <w:p w14:paraId="3165C16F"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C03235" w:rsidRPr="00976C13" w14:paraId="1B91746D" w14:textId="77777777" w:rsidTr="0060479C">
        <w:trPr>
          <w:trHeight w:val="183"/>
        </w:trPr>
        <w:tc>
          <w:tcPr>
            <w:tcW w:w="708" w:type="dxa"/>
            <w:vMerge/>
            <w:tcBorders>
              <w:left w:val="single" w:sz="4" w:space="0" w:color="auto"/>
              <w:bottom w:val="single" w:sz="4" w:space="0" w:color="auto"/>
              <w:right w:val="single" w:sz="4" w:space="0" w:color="auto"/>
            </w:tcBorders>
            <w:vAlign w:val="center"/>
          </w:tcPr>
          <w:p w14:paraId="39E690B6" w14:textId="77777777" w:rsidR="00BA2277" w:rsidRPr="00976C13" w:rsidRDefault="00BA2277" w:rsidP="002707FE">
            <w:pPr>
              <w:tabs>
                <w:tab w:val="left" w:pos="4395"/>
                <w:tab w:val="left" w:pos="4678"/>
              </w:tabs>
              <w:snapToGrid w:val="0"/>
              <w:spacing w:after="0" w:line="240" w:lineRule="auto"/>
              <w:ind w:left="-108" w:right="-151"/>
              <w:jc w:val="center"/>
              <w:rPr>
                <w:rFonts w:ascii="Times New Roman" w:hAnsi="Times New Roman"/>
                <w:bCs/>
                <w:sz w:val="20"/>
                <w:szCs w:val="20"/>
              </w:rPr>
            </w:pPr>
          </w:p>
        </w:tc>
        <w:tc>
          <w:tcPr>
            <w:tcW w:w="2411" w:type="dxa"/>
            <w:vMerge/>
            <w:tcBorders>
              <w:left w:val="single" w:sz="4" w:space="0" w:color="auto"/>
              <w:bottom w:val="single" w:sz="4" w:space="0" w:color="auto"/>
              <w:right w:val="single" w:sz="4" w:space="0" w:color="auto"/>
            </w:tcBorders>
            <w:vAlign w:val="center"/>
          </w:tcPr>
          <w:p w14:paraId="5D4A5EDF" w14:textId="77777777" w:rsidR="00BA2277" w:rsidRPr="00976C13" w:rsidRDefault="00BA2277" w:rsidP="002707FE">
            <w:pPr>
              <w:spacing w:after="0" w:line="240" w:lineRule="auto"/>
              <w:jc w:val="both"/>
              <w:rPr>
                <w:rFonts w:ascii="Times New Roman" w:eastAsia="Times New Roman" w:hAnsi="Times New Roman"/>
                <w:bCs/>
                <w:color w:val="000000"/>
                <w:sz w:val="18"/>
                <w:szCs w:val="18"/>
                <w:lang w:eastAsia="ru-RU"/>
              </w:rPr>
            </w:pPr>
          </w:p>
        </w:tc>
        <w:tc>
          <w:tcPr>
            <w:tcW w:w="3544" w:type="dxa"/>
            <w:tcBorders>
              <w:top w:val="single" w:sz="4" w:space="0" w:color="000000"/>
              <w:left w:val="single" w:sz="4" w:space="0" w:color="000000"/>
              <w:bottom w:val="single" w:sz="4" w:space="0" w:color="auto"/>
              <w:right w:val="single" w:sz="4" w:space="0" w:color="auto"/>
            </w:tcBorders>
          </w:tcPr>
          <w:p w14:paraId="0926792A"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 xml:space="preserve">Состав пластиковых деталей для конструирования и соединения узлов и элементов: Количество блоков для перпендикулярного соединения нескольких деталей (в виде угловой балки с отверстиями, расположенными под углом 90 градусов друг к другу, обеспечивающими возможность крепления </w:t>
            </w:r>
            <w:r w:rsidRPr="00976C13">
              <w:rPr>
                <w:rFonts w:ascii="Times New Roman" w:eastAsia="Times New Roman" w:hAnsi="Times New Roman"/>
                <w:bCs/>
                <w:color w:val="000000"/>
                <w:sz w:val="18"/>
                <w:szCs w:val="18"/>
                <w:lang w:eastAsia="ru-RU"/>
              </w:rPr>
              <w:lastRenderedPageBreak/>
              <w:t>пластиковых деталей в 2-х плоскостях, и штифтами)</w:t>
            </w:r>
          </w:p>
        </w:tc>
        <w:tc>
          <w:tcPr>
            <w:tcW w:w="1559" w:type="dxa"/>
            <w:tcBorders>
              <w:top w:val="single" w:sz="4" w:space="0" w:color="000000"/>
              <w:left w:val="single" w:sz="4" w:space="0" w:color="auto"/>
              <w:bottom w:val="single" w:sz="4" w:space="0" w:color="auto"/>
              <w:right w:val="single" w:sz="4" w:space="0" w:color="auto"/>
            </w:tcBorders>
          </w:tcPr>
          <w:p w14:paraId="2403062B" w14:textId="77777777" w:rsidR="00BA2277" w:rsidRPr="00976C13" w:rsidRDefault="00BA2277" w:rsidP="002707FE">
            <w:pPr>
              <w:snapToGrid w:val="0"/>
              <w:spacing w:after="0"/>
              <w:jc w:val="both"/>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lastRenderedPageBreak/>
              <w:t>≥ 4</w:t>
            </w:r>
          </w:p>
        </w:tc>
        <w:tc>
          <w:tcPr>
            <w:tcW w:w="567" w:type="dxa"/>
            <w:tcBorders>
              <w:top w:val="single" w:sz="4" w:space="0" w:color="000000"/>
              <w:left w:val="single" w:sz="4" w:space="0" w:color="auto"/>
              <w:bottom w:val="single" w:sz="4" w:space="0" w:color="auto"/>
              <w:right w:val="single" w:sz="4" w:space="0" w:color="000000"/>
            </w:tcBorders>
          </w:tcPr>
          <w:p w14:paraId="23106528" w14:textId="77777777" w:rsidR="00BA2277" w:rsidRPr="00976C13" w:rsidRDefault="00BA2277" w:rsidP="002707FE">
            <w:pPr>
              <w:spacing w:after="0" w:line="240" w:lineRule="auto"/>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ШТ</w:t>
            </w:r>
          </w:p>
        </w:tc>
        <w:tc>
          <w:tcPr>
            <w:tcW w:w="992" w:type="dxa"/>
            <w:tcBorders>
              <w:top w:val="single" w:sz="4" w:space="0" w:color="000000"/>
              <w:left w:val="single" w:sz="4" w:space="0" w:color="000000"/>
              <w:bottom w:val="single" w:sz="4" w:space="0" w:color="auto"/>
              <w:right w:val="single" w:sz="4" w:space="0" w:color="000000"/>
            </w:tcBorders>
          </w:tcPr>
          <w:p w14:paraId="47057896"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18"/>
                <w:szCs w:val="18"/>
                <w:lang w:eastAsia="ru-RU"/>
              </w:rPr>
            </w:pPr>
            <w:r w:rsidRPr="00976C13">
              <w:rPr>
                <w:rFonts w:ascii="Times New Roman" w:eastAsia="Times New Roman" w:hAnsi="Times New Roman"/>
                <w:bCs/>
                <w:color w:val="000000"/>
                <w:sz w:val="18"/>
                <w:szCs w:val="18"/>
                <w:lang w:eastAsia="ru-RU"/>
              </w:rPr>
              <w:t>4</w:t>
            </w:r>
          </w:p>
        </w:tc>
        <w:tc>
          <w:tcPr>
            <w:tcW w:w="998" w:type="dxa"/>
            <w:vMerge/>
            <w:tcBorders>
              <w:left w:val="single" w:sz="4" w:space="0" w:color="000000"/>
              <w:bottom w:val="single" w:sz="4" w:space="0" w:color="auto"/>
              <w:right w:val="single" w:sz="4" w:space="0" w:color="000000"/>
            </w:tcBorders>
            <w:vAlign w:val="center"/>
          </w:tcPr>
          <w:p w14:paraId="37EFF027" w14:textId="77777777" w:rsidR="00BA2277" w:rsidRPr="00976C13" w:rsidRDefault="00BA2277" w:rsidP="002707FE">
            <w:pPr>
              <w:tabs>
                <w:tab w:val="left" w:pos="4395"/>
                <w:tab w:val="left" w:pos="4678"/>
              </w:tabs>
              <w:snapToGrid w:val="0"/>
              <w:spacing w:after="0" w:line="240" w:lineRule="auto"/>
              <w:jc w:val="center"/>
              <w:rPr>
                <w:rFonts w:ascii="Times New Roman" w:eastAsia="Times New Roman" w:hAnsi="Times New Roman"/>
                <w:bCs/>
                <w:color w:val="000000"/>
                <w:sz w:val="20"/>
                <w:szCs w:val="20"/>
              </w:rPr>
            </w:pPr>
          </w:p>
        </w:tc>
        <w:tc>
          <w:tcPr>
            <w:tcW w:w="708" w:type="dxa"/>
            <w:vMerge/>
            <w:tcBorders>
              <w:left w:val="single" w:sz="4" w:space="0" w:color="000000"/>
              <w:bottom w:val="single" w:sz="4" w:space="0" w:color="auto"/>
              <w:right w:val="single" w:sz="4" w:space="0" w:color="auto"/>
            </w:tcBorders>
            <w:vAlign w:val="center"/>
          </w:tcPr>
          <w:p w14:paraId="0ADCE3F5"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5721F509" w14:textId="77777777" w:rsidR="00BA2277" w:rsidRPr="00976C13" w:rsidRDefault="00BA2277" w:rsidP="002707FE">
            <w:pPr>
              <w:spacing w:after="0"/>
              <w:jc w:val="center"/>
              <w:rPr>
                <w:rFonts w:ascii="Times New Roman" w:hAnsi="Times New Roman"/>
                <w:bCs/>
                <w:sz w:val="20"/>
                <w:szCs w:val="20"/>
              </w:rPr>
            </w:pPr>
          </w:p>
        </w:tc>
        <w:tc>
          <w:tcPr>
            <w:tcW w:w="1277" w:type="dxa"/>
            <w:vMerge/>
            <w:tcBorders>
              <w:left w:val="single" w:sz="4" w:space="0" w:color="auto"/>
              <w:bottom w:val="single" w:sz="4" w:space="0" w:color="auto"/>
              <w:right w:val="single" w:sz="4" w:space="0" w:color="000000"/>
            </w:tcBorders>
            <w:vAlign w:val="center"/>
          </w:tcPr>
          <w:p w14:paraId="4CC23B9A"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986" w:type="dxa"/>
            <w:vMerge/>
            <w:tcBorders>
              <w:left w:val="single" w:sz="4" w:space="0" w:color="000000"/>
              <w:bottom w:val="single" w:sz="4" w:space="0" w:color="auto"/>
              <w:right w:val="single" w:sz="4" w:space="0" w:color="000000"/>
            </w:tcBorders>
            <w:vAlign w:val="center"/>
          </w:tcPr>
          <w:p w14:paraId="52755AE9"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c>
          <w:tcPr>
            <w:tcW w:w="1141" w:type="dxa"/>
            <w:vMerge/>
            <w:tcBorders>
              <w:left w:val="single" w:sz="4" w:space="0" w:color="000000"/>
              <w:bottom w:val="single" w:sz="4" w:space="0" w:color="auto"/>
              <w:right w:val="single" w:sz="4" w:space="0" w:color="000000"/>
            </w:tcBorders>
            <w:vAlign w:val="center"/>
          </w:tcPr>
          <w:p w14:paraId="7B2D7FEC" w14:textId="77777777" w:rsidR="00BA2277" w:rsidRPr="00976C13" w:rsidRDefault="00BA2277" w:rsidP="002707FE">
            <w:pPr>
              <w:tabs>
                <w:tab w:val="left" w:pos="4395"/>
                <w:tab w:val="left" w:pos="4678"/>
              </w:tabs>
              <w:snapToGrid w:val="0"/>
              <w:spacing w:after="0" w:line="240" w:lineRule="auto"/>
              <w:jc w:val="center"/>
              <w:rPr>
                <w:rFonts w:ascii="Times New Roman" w:hAnsi="Times New Roman"/>
                <w:bCs/>
                <w:color w:val="000000"/>
                <w:sz w:val="20"/>
                <w:szCs w:val="20"/>
              </w:rPr>
            </w:pPr>
          </w:p>
        </w:tc>
      </w:tr>
      <w:tr w:rsidR="00BA2277" w:rsidRPr="00976C13" w14:paraId="5A64E592" w14:textId="77777777" w:rsidTr="002707FE">
        <w:trPr>
          <w:trHeight w:val="183"/>
        </w:trPr>
        <w:tc>
          <w:tcPr>
            <w:tcW w:w="15600" w:type="dxa"/>
            <w:gridSpan w:val="12"/>
            <w:tcBorders>
              <w:top w:val="single" w:sz="4" w:space="0" w:color="auto"/>
              <w:left w:val="single" w:sz="4" w:space="0" w:color="auto"/>
              <w:bottom w:val="single" w:sz="4" w:space="0" w:color="auto"/>
              <w:right w:val="single" w:sz="4" w:space="0" w:color="auto"/>
            </w:tcBorders>
            <w:vAlign w:val="center"/>
          </w:tcPr>
          <w:p w14:paraId="362C3E75" w14:textId="77777777" w:rsidR="00BA2277" w:rsidRPr="00976C13" w:rsidRDefault="00BA2277" w:rsidP="002707FE">
            <w:pPr>
              <w:pStyle w:val="ConsPlusNormal"/>
              <w:rPr>
                <w:rFonts w:ascii="Times New Roman" w:hAnsi="Times New Roman"/>
                <w:bCs/>
                <w:color w:val="000000"/>
                <w:sz w:val="20"/>
                <w:szCs w:val="20"/>
              </w:rPr>
            </w:pPr>
            <w:r>
              <w:rPr>
                <w:rFonts w:ascii="Times New Roman" w:hAnsi="Times New Roman" w:cs="Times New Roman"/>
                <w:b/>
                <w:sz w:val="20"/>
              </w:rPr>
              <w:t xml:space="preserve">Итого: </w:t>
            </w:r>
            <w:r w:rsidRPr="007D40F5">
              <w:rPr>
                <w:rFonts w:ascii="Times New Roman" w:hAnsi="Times New Roman"/>
                <w:b/>
                <w:sz w:val="20"/>
                <w:szCs w:val="20"/>
              </w:rPr>
              <w:t>1 242 740,00</w:t>
            </w:r>
            <w:r w:rsidRPr="007D40F5">
              <w:rPr>
                <w:rFonts w:ascii="Times New Roman" w:hAnsi="Times New Roman"/>
                <w:b/>
                <w:color w:val="000000"/>
                <w:sz w:val="20"/>
                <w:szCs w:val="20"/>
                <w:lang w:eastAsia="en-US" w:bidi="en-US"/>
              </w:rPr>
              <w:t xml:space="preserve"> (</w:t>
            </w:r>
            <w:r>
              <w:rPr>
                <w:rFonts w:ascii="Times New Roman" w:hAnsi="Times New Roman"/>
                <w:b/>
                <w:color w:val="000000"/>
                <w:sz w:val="20"/>
                <w:szCs w:val="20"/>
                <w:lang w:eastAsia="en-US" w:bidi="en-US"/>
              </w:rPr>
              <w:t>О</w:t>
            </w:r>
            <w:r w:rsidRPr="007D40F5">
              <w:rPr>
                <w:rFonts w:ascii="Times New Roman" w:hAnsi="Times New Roman"/>
                <w:b/>
                <w:color w:val="000000"/>
                <w:sz w:val="20"/>
                <w:szCs w:val="20"/>
                <w:lang w:eastAsia="en-US" w:bidi="en-US"/>
              </w:rPr>
              <w:t xml:space="preserve">дин миллион двести сорок две тысячи семьсот сорок) рублей 00 копеек, </w:t>
            </w:r>
            <w:r w:rsidRPr="00420FCF">
              <w:rPr>
                <w:rFonts w:ascii="Times New Roman" w:hAnsi="Times New Roman"/>
                <w:bCs/>
                <w:color w:val="000000"/>
                <w:sz w:val="20"/>
                <w:szCs w:val="20"/>
                <w:lang w:eastAsia="en-US" w:bidi="en-US"/>
              </w:rPr>
              <w:t xml:space="preserve">в том числе НДС 20 %: 207 123,33 </w:t>
            </w:r>
            <w:r>
              <w:rPr>
                <w:rFonts w:ascii="Times New Roman" w:hAnsi="Times New Roman"/>
                <w:bCs/>
                <w:color w:val="000000"/>
                <w:sz w:val="20"/>
                <w:szCs w:val="20"/>
                <w:lang w:eastAsia="en-US" w:bidi="en-US"/>
              </w:rPr>
              <w:t>(Двести семь тысяч сто двадцать три) рубля 33 копейки.</w:t>
            </w:r>
          </w:p>
        </w:tc>
      </w:tr>
    </w:tbl>
    <w:p w14:paraId="6BC7EE6C" w14:textId="77777777" w:rsidR="00BA2277" w:rsidRDefault="00BA2277" w:rsidP="00BA2277"/>
    <w:p w14:paraId="7012A403" w14:textId="77777777" w:rsidR="00BA2277" w:rsidRPr="00420FCF" w:rsidRDefault="00BA2277" w:rsidP="00BA2277">
      <w:pPr>
        <w:pStyle w:val="ConsPlusNormal"/>
        <w:rPr>
          <w:rFonts w:ascii="Times New Roman" w:hAnsi="Times New Roman"/>
          <w:bCs/>
          <w:color w:val="000000"/>
          <w:sz w:val="20"/>
          <w:szCs w:val="20"/>
          <w:lang w:eastAsia="en-US" w:bidi="en-US"/>
        </w:rPr>
      </w:pPr>
      <w:r>
        <w:rPr>
          <w:rFonts w:ascii="Times New Roman" w:hAnsi="Times New Roman" w:cs="Times New Roman"/>
          <w:b/>
          <w:sz w:val="20"/>
        </w:rPr>
        <w:t xml:space="preserve">Итого: </w:t>
      </w:r>
      <w:r w:rsidRPr="007D40F5">
        <w:rPr>
          <w:rFonts w:ascii="Times New Roman" w:hAnsi="Times New Roman"/>
          <w:b/>
          <w:sz w:val="20"/>
          <w:szCs w:val="20"/>
        </w:rPr>
        <w:t>1 242 740,00</w:t>
      </w:r>
      <w:r w:rsidRPr="007D40F5">
        <w:rPr>
          <w:rFonts w:ascii="Times New Roman" w:hAnsi="Times New Roman"/>
          <w:b/>
          <w:color w:val="000000"/>
          <w:sz w:val="20"/>
          <w:szCs w:val="20"/>
          <w:lang w:eastAsia="en-US" w:bidi="en-US"/>
        </w:rPr>
        <w:t xml:space="preserve"> (</w:t>
      </w:r>
      <w:r>
        <w:rPr>
          <w:rFonts w:ascii="Times New Roman" w:hAnsi="Times New Roman"/>
          <w:b/>
          <w:color w:val="000000"/>
          <w:sz w:val="20"/>
          <w:szCs w:val="20"/>
          <w:lang w:eastAsia="en-US" w:bidi="en-US"/>
        </w:rPr>
        <w:t>О</w:t>
      </w:r>
      <w:r w:rsidRPr="007D40F5">
        <w:rPr>
          <w:rFonts w:ascii="Times New Roman" w:hAnsi="Times New Roman"/>
          <w:b/>
          <w:color w:val="000000"/>
          <w:sz w:val="20"/>
          <w:szCs w:val="20"/>
          <w:lang w:eastAsia="en-US" w:bidi="en-US"/>
        </w:rPr>
        <w:t xml:space="preserve">дин миллион двести сорок две тысячи семьсот сорок) рублей 00 копеек, </w:t>
      </w:r>
      <w:r w:rsidRPr="00420FCF">
        <w:rPr>
          <w:rFonts w:ascii="Times New Roman" w:hAnsi="Times New Roman"/>
          <w:bCs/>
          <w:color w:val="000000"/>
          <w:sz w:val="20"/>
          <w:szCs w:val="20"/>
          <w:lang w:eastAsia="en-US" w:bidi="en-US"/>
        </w:rPr>
        <w:t xml:space="preserve">в том числе НДС 20 %: 207 123,33 </w:t>
      </w:r>
      <w:r>
        <w:rPr>
          <w:rFonts w:ascii="Times New Roman" w:hAnsi="Times New Roman"/>
          <w:bCs/>
          <w:color w:val="000000"/>
          <w:sz w:val="20"/>
          <w:szCs w:val="20"/>
          <w:lang w:eastAsia="en-US" w:bidi="en-US"/>
        </w:rPr>
        <w:t>(Двести семь тысяч сто двадцать три) рубля 33 копейки.</w:t>
      </w:r>
    </w:p>
    <w:bookmarkEnd w:id="0"/>
    <w:p w14:paraId="162AEDD2" w14:textId="77777777" w:rsidR="00BA2277" w:rsidRDefault="00BA2277" w:rsidP="00BA2277">
      <w:pPr>
        <w:pStyle w:val="ConsPlusNormal"/>
        <w:spacing w:line="240" w:lineRule="atLeast"/>
      </w:pPr>
    </w:p>
    <w:p w14:paraId="14BC0AAB" w14:textId="77777777" w:rsidR="00CF5D20" w:rsidRPr="009B54B8" w:rsidRDefault="00CF5D20" w:rsidP="00BA2277">
      <w:pPr>
        <w:pStyle w:val="ConsPlusNormal"/>
        <w:ind w:firstLine="0"/>
        <w:jc w:val="center"/>
        <w:rPr>
          <w:rFonts w:ascii="Times New Roman" w:hAnsi="Times New Roman"/>
        </w:rPr>
      </w:pPr>
    </w:p>
    <w:p w14:paraId="174781A1" w14:textId="77777777" w:rsidR="00CF5D20" w:rsidRPr="009B54B8" w:rsidRDefault="00CF5D20" w:rsidP="00CF5D20">
      <w:pPr>
        <w:pStyle w:val="ConsPlusNormal"/>
        <w:rPr>
          <w:rFonts w:ascii="Times New Roman" w:hAnsi="Times New Roman"/>
        </w:rPr>
      </w:pPr>
    </w:p>
    <w:p w14:paraId="2D44BF6D" w14:textId="77777777" w:rsidR="00CF5D20" w:rsidRPr="009B54B8" w:rsidRDefault="00CF5D20" w:rsidP="00CF5D20">
      <w:pPr>
        <w:pStyle w:val="ConsPlusNormal"/>
        <w:rPr>
          <w:rFonts w:ascii="Times New Roman" w:hAnsi="Times New Roman"/>
        </w:rPr>
      </w:pPr>
    </w:p>
    <w:p w14:paraId="41708C71" w14:textId="77777777" w:rsidR="00CF5D20" w:rsidRPr="009B54B8" w:rsidRDefault="00CF5D20" w:rsidP="00CF5D20">
      <w:pPr>
        <w:pStyle w:val="ConsPlusNormal"/>
        <w:rPr>
          <w:rFonts w:ascii="Times New Roman" w:hAnsi="Times New Roman"/>
          <w:b/>
        </w:rPr>
      </w:pPr>
      <w:r w:rsidRPr="009B54B8">
        <w:rPr>
          <w:rFonts w:ascii="Times New Roman" w:hAnsi="Times New Roman"/>
          <w:b/>
        </w:rPr>
        <w:t>Подписи сторон:</w:t>
      </w:r>
    </w:p>
    <w:p w14:paraId="15C8AEB5" w14:textId="77777777" w:rsidR="00CF5D20" w:rsidRPr="009B54B8" w:rsidRDefault="00CF5D20" w:rsidP="00CF5D20">
      <w:pPr>
        <w:pStyle w:val="ConsPlusNormal"/>
        <w:rPr>
          <w:rFonts w:ascii="Times New Roman" w:hAnsi="Times New Roman"/>
        </w:rPr>
      </w:pPr>
    </w:p>
    <w:tbl>
      <w:tblPr>
        <w:tblW w:w="0" w:type="auto"/>
        <w:tblInd w:w="-34" w:type="dxa"/>
        <w:tblLayout w:type="fixed"/>
        <w:tblLook w:val="04A0" w:firstRow="1" w:lastRow="0" w:firstColumn="1" w:lastColumn="0" w:noHBand="0" w:noVBand="1"/>
      </w:tblPr>
      <w:tblGrid>
        <w:gridCol w:w="10490"/>
        <w:gridCol w:w="5103"/>
      </w:tblGrid>
      <w:tr w:rsidR="00CF5D20" w:rsidRPr="009B54B8" w14:paraId="6AE9A5D1" w14:textId="77777777" w:rsidTr="00BA2277">
        <w:trPr>
          <w:trHeight w:val="1378"/>
        </w:trPr>
        <w:tc>
          <w:tcPr>
            <w:tcW w:w="10490" w:type="dxa"/>
            <w:shd w:val="clear" w:color="auto" w:fill="auto"/>
          </w:tcPr>
          <w:p w14:paraId="4EE31F8F" w14:textId="77777777" w:rsidR="00CF5D20" w:rsidRPr="009B54B8" w:rsidRDefault="00CF5D20" w:rsidP="002707FE">
            <w:pPr>
              <w:pStyle w:val="ConsPlusNormal"/>
              <w:rPr>
                <w:rFonts w:ascii="Times New Roman" w:hAnsi="Times New Roman"/>
              </w:rPr>
            </w:pPr>
            <w:r w:rsidRPr="009B54B8">
              <w:rPr>
                <w:rFonts w:ascii="Times New Roman" w:hAnsi="Times New Roman"/>
                <w:b/>
              </w:rPr>
              <w:t xml:space="preserve">                      «Заказчик»</w:t>
            </w:r>
          </w:p>
          <w:p w14:paraId="7A3E8790" w14:textId="77777777" w:rsidR="00CF5D20" w:rsidRPr="009B54B8" w:rsidRDefault="00CF5D20" w:rsidP="002707FE">
            <w:pPr>
              <w:pStyle w:val="ConsPlusNormal"/>
              <w:rPr>
                <w:rFonts w:ascii="Times New Roman" w:hAnsi="Times New Roman"/>
              </w:rPr>
            </w:pPr>
          </w:p>
          <w:p w14:paraId="4BE39E9E" w14:textId="77777777" w:rsidR="00CF5D20" w:rsidRPr="009B54B8" w:rsidRDefault="00CF5D20" w:rsidP="002707FE">
            <w:pPr>
              <w:pStyle w:val="ConsPlusNormal"/>
              <w:rPr>
                <w:rFonts w:ascii="Times New Roman" w:hAnsi="Times New Roman"/>
              </w:rPr>
            </w:pPr>
            <w:r w:rsidRPr="009B54B8">
              <w:rPr>
                <w:rFonts w:ascii="Times New Roman" w:hAnsi="Times New Roman"/>
              </w:rPr>
              <w:t>Директор</w:t>
            </w:r>
          </w:p>
          <w:p w14:paraId="7648DE40" w14:textId="77777777" w:rsidR="00CF5D20" w:rsidRPr="009B54B8" w:rsidRDefault="00CF5D20" w:rsidP="002707FE">
            <w:pPr>
              <w:pStyle w:val="ConsPlusNormal"/>
              <w:rPr>
                <w:rFonts w:ascii="Times New Roman" w:hAnsi="Times New Roman"/>
              </w:rPr>
            </w:pPr>
          </w:p>
          <w:p w14:paraId="648328B2" w14:textId="77777777" w:rsidR="00CF5D20" w:rsidRPr="009B54B8" w:rsidRDefault="00CF5D20" w:rsidP="002707FE">
            <w:pPr>
              <w:pStyle w:val="ConsPlusNormal"/>
              <w:rPr>
                <w:rFonts w:ascii="Times New Roman" w:hAnsi="Times New Roman"/>
              </w:rPr>
            </w:pPr>
            <w:r w:rsidRPr="009B54B8">
              <w:rPr>
                <w:rFonts w:ascii="Times New Roman" w:hAnsi="Times New Roman"/>
              </w:rPr>
              <w:t>_______________________ Полунина Е.Н.</w:t>
            </w:r>
          </w:p>
          <w:p w14:paraId="16BD20CA" w14:textId="77777777" w:rsidR="00CF5D20" w:rsidRPr="009B54B8" w:rsidRDefault="00CF5D20" w:rsidP="002707FE">
            <w:pPr>
              <w:pStyle w:val="ConsPlusNormal"/>
              <w:rPr>
                <w:rFonts w:ascii="Times New Roman" w:hAnsi="Times New Roman"/>
              </w:rPr>
            </w:pPr>
            <w:r w:rsidRPr="009B54B8">
              <w:rPr>
                <w:rFonts w:ascii="Times New Roman" w:hAnsi="Times New Roman"/>
              </w:rPr>
              <w:t xml:space="preserve"> «___» __________ 2024 г.</w:t>
            </w:r>
          </w:p>
          <w:p w14:paraId="709F9CFA" w14:textId="77777777" w:rsidR="00CF5D20" w:rsidRPr="009B54B8" w:rsidRDefault="00CF5D20" w:rsidP="002707FE">
            <w:pPr>
              <w:pStyle w:val="ConsPlusNormal"/>
              <w:rPr>
                <w:rFonts w:ascii="Times New Roman" w:hAnsi="Times New Roman"/>
              </w:rPr>
            </w:pPr>
            <w:r w:rsidRPr="009B54B8">
              <w:rPr>
                <w:rFonts w:ascii="Times New Roman" w:hAnsi="Times New Roman"/>
              </w:rPr>
              <w:t>М.П.</w:t>
            </w:r>
          </w:p>
        </w:tc>
        <w:tc>
          <w:tcPr>
            <w:tcW w:w="5103" w:type="dxa"/>
            <w:shd w:val="clear" w:color="auto" w:fill="auto"/>
          </w:tcPr>
          <w:p w14:paraId="36561A7B" w14:textId="77777777" w:rsidR="00CF5D20" w:rsidRPr="009B54B8" w:rsidRDefault="00CF5D20" w:rsidP="002707FE">
            <w:pPr>
              <w:pStyle w:val="ConsPlusNormal"/>
              <w:rPr>
                <w:rFonts w:ascii="Times New Roman" w:hAnsi="Times New Roman"/>
              </w:rPr>
            </w:pPr>
            <w:r w:rsidRPr="009B54B8">
              <w:rPr>
                <w:rFonts w:ascii="Times New Roman" w:hAnsi="Times New Roman"/>
                <w:b/>
              </w:rPr>
              <w:t>«Поставщик»</w:t>
            </w:r>
          </w:p>
          <w:p w14:paraId="2042BDAC" w14:textId="77777777" w:rsidR="00CF5D20" w:rsidRPr="009B54B8" w:rsidRDefault="00CF5D20" w:rsidP="002707FE">
            <w:pPr>
              <w:pStyle w:val="ConsPlusNormal"/>
              <w:rPr>
                <w:rFonts w:ascii="Times New Roman" w:hAnsi="Times New Roman"/>
              </w:rPr>
            </w:pPr>
          </w:p>
          <w:p w14:paraId="3B7332EC" w14:textId="772DD1BC" w:rsidR="00CF5D20" w:rsidRPr="009B54B8" w:rsidRDefault="00BA2277" w:rsidP="002707FE">
            <w:pPr>
              <w:pStyle w:val="ConsPlusNormal"/>
              <w:rPr>
                <w:rFonts w:ascii="Times New Roman" w:hAnsi="Times New Roman"/>
              </w:rPr>
            </w:pPr>
            <w:r>
              <w:rPr>
                <w:rFonts w:ascii="Times New Roman" w:hAnsi="Times New Roman"/>
              </w:rPr>
              <w:t>Генеральный директор</w:t>
            </w:r>
          </w:p>
          <w:p w14:paraId="4D754D7E" w14:textId="77777777" w:rsidR="00CF5D20" w:rsidRPr="009B54B8" w:rsidRDefault="00CF5D20" w:rsidP="002707FE">
            <w:pPr>
              <w:pStyle w:val="ConsPlusNormal"/>
              <w:rPr>
                <w:rFonts w:ascii="Times New Roman" w:hAnsi="Times New Roman"/>
              </w:rPr>
            </w:pPr>
          </w:p>
          <w:p w14:paraId="282AB8BC" w14:textId="2C89F4C9" w:rsidR="00CF5D20" w:rsidRPr="009B54B8" w:rsidRDefault="00CF5D20" w:rsidP="002707FE">
            <w:pPr>
              <w:pStyle w:val="ConsPlusNormal"/>
              <w:rPr>
                <w:rFonts w:ascii="Times New Roman" w:hAnsi="Times New Roman"/>
              </w:rPr>
            </w:pPr>
            <w:r w:rsidRPr="009B54B8">
              <w:rPr>
                <w:rFonts w:ascii="Times New Roman" w:hAnsi="Times New Roman"/>
              </w:rPr>
              <w:t xml:space="preserve">_______________________ </w:t>
            </w:r>
            <w:r w:rsidR="00BA2277">
              <w:rPr>
                <w:rFonts w:ascii="Times New Roman" w:hAnsi="Times New Roman"/>
              </w:rPr>
              <w:t>Д.А. Кулинич</w:t>
            </w:r>
          </w:p>
          <w:p w14:paraId="09FDD599" w14:textId="77777777" w:rsidR="00CF5D20" w:rsidRPr="009B54B8" w:rsidRDefault="00CF5D20" w:rsidP="002707FE">
            <w:pPr>
              <w:pStyle w:val="ConsPlusNormal"/>
              <w:rPr>
                <w:rFonts w:ascii="Times New Roman" w:hAnsi="Times New Roman"/>
              </w:rPr>
            </w:pPr>
            <w:r w:rsidRPr="009B54B8">
              <w:rPr>
                <w:rFonts w:ascii="Times New Roman" w:hAnsi="Times New Roman"/>
              </w:rPr>
              <w:t>«___» __________ 202</w:t>
            </w:r>
            <w:r w:rsidRPr="00BA2277">
              <w:rPr>
                <w:rFonts w:ascii="Times New Roman" w:hAnsi="Times New Roman"/>
              </w:rPr>
              <w:t>4</w:t>
            </w:r>
            <w:r w:rsidRPr="009B54B8">
              <w:rPr>
                <w:rFonts w:ascii="Times New Roman" w:hAnsi="Times New Roman"/>
              </w:rPr>
              <w:t>г.</w:t>
            </w:r>
          </w:p>
          <w:p w14:paraId="69F80521" w14:textId="77777777" w:rsidR="00CF5D20" w:rsidRPr="009B54B8" w:rsidRDefault="00CF5D20" w:rsidP="002707FE">
            <w:pPr>
              <w:pStyle w:val="ConsPlusNormal"/>
              <w:rPr>
                <w:rFonts w:ascii="Times New Roman" w:hAnsi="Times New Roman"/>
              </w:rPr>
            </w:pPr>
            <w:r w:rsidRPr="009B54B8">
              <w:rPr>
                <w:rFonts w:ascii="Times New Roman" w:hAnsi="Times New Roman"/>
              </w:rPr>
              <w:t>М.П.</w:t>
            </w:r>
          </w:p>
        </w:tc>
      </w:tr>
    </w:tbl>
    <w:p w14:paraId="208B332C" w14:textId="77777777" w:rsidR="00CF5D20" w:rsidRPr="009B54B8" w:rsidRDefault="00CF5D20" w:rsidP="00CF5D20">
      <w:pPr>
        <w:pStyle w:val="ConsPlusNormal"/>
        <w:rPr>
          <w:rFonts w:ascii="Times New Roman" w:hAnsi="Times New Roman"/>
        </w:rPr>
      </w:pPr>
    </w:p>
    <w:p w14:paraId="1736D65C" w14:textId="77777777" w:rsidR="00CF5D20" w:rsidRPr="009B54B8" w:rsidRDefault="00CF5D20" w:rsidP="00CF5D20">
      <w:pPr>
        <w:pStyle w:val="ConsPlusNormal"/>
        <w:rPr>
          <w:rFonts w:ascii="Times New Roman" w:hAnsi="Times New Roman" w:cs="Times New Roman"/>
        </w:rPr>
      </w:pPr>
    </w:p>
    <w:p w14:paraId="2DCA43D1" w14:textId="77777777" w:rsidR="00CF5D20" w:rsidRPr="009B54B8" w:rsidRDefault="00CF5D20" w:rsidP="00CF5D20">
      <w:pPr>
        <w:pStyle w:val="ConsPlusNormal"/>
        <w:tabs>
          <w:tab w:val="left" w:pos="10065"/>
          <w:tab w:val="left" w:pos="11766"/>
        </w:tabs>
        <w:jc w:val="right"/>
        <w:rPr>
          <w:rFonts w:ascii="Times New Roman" w:hAnsi="Times New Roman" w:cs="Times New Roman"/>
        </w:rPr>
        <w:sectPr w:rsidR="00CF5D20" w:rsidRPr="009B54B8" w:rsidSect="00CE4135">
          <w:pgSz w:w="16838" w:h="11906" w:orient="landscape"/>
          <w:pgMar w:top="709" w:right="737" w:bottom="567" w:left="737" w:header="170" w:footer="113" w:gutter="0"/>
          <w:cols w:space="720"/>
          <w:docGrid w:linePitch="360"/>
        </w:sectPr>
      </w:pPr>
    </w:p>
    <w:p w14:paraId="43986BD6" w14:textId="77777777" w:rsidR="00CF5D20" w:rsidRPr="009B54B8" w:rsidRDefault="00CF5D20" w:rsidP="00CF5D20">
      <w:pPr>
        <w:pStyle w:val="ConsPlusNormal"/>
        <w:tabs>
          <w:tab w:val="left" w:pos="10065"/>
          <w:tab w:val="left" w:pos="11766"/>
        </w:tabs>
        <w:jc w:val="right"/>
        <w:rPr>
          <w:rFonts w:ascii="Times New Roman" w:hAnsi="Times New Roman" w:cs="Times New Roman"/>
        </w:rPr>
      </w:pPr>
      <w:r w:rsidRPr="009B54B8">
        <w:rPr>
          <w:rFonts w:ascii="Times New Roman" w:hAnsi="Times New Roman" w:cs="Times New Roman"/>
        </w:rPr>
        <w:lastRenderedPageBreak/>
        <w:t>Приложение № 2</w:t>
      </w:r>
    </w:p>
    <w:p w14:paraId="496DD273" w14:textId="10AD7CF3" w:rsidR="00CF5D20" w:rsidRPr="009B54B8" w:rsidRDefault="00CF5D20" w:rsidP="00CF5D20">
      <w:pPr>
        <w:pStyle w:val="ConsPlusNormal"/>
        <w:tabs>
          <w:tab w:val="left" w:pos="10065"/>
          <w:tab w:val="left" w:pos="11766"/>
        </w:tabs>
        <w:jc w:val="right"/>
        <w:rPr>
          <w:rFonts w:ascii="Times New Roman" w:hAnsi="Times New Roman" w:cs="Times New Roman"/>
        </w:rPr>
      </w:pPr>
      <w:r w:rsidRPr="009B54B8">
        <w:rPr>
          <w:rFonts w:ascii="Times New Roman" w:hAnsi="Times New Roman" w:cs="Times New Roman"/>
        </w:rPr>
        <w:t>к контракту</w:t>
      </w:r>
      <w:r>
        <w:rPr>
          <w:rFonts w:ascii="Times New Roman" w:hAnsi="Times New Roman" w:cs="Times New Roman"/>
        </w:rPr>
        <w:t xml:space="preserve"> </w:t>
      </w:r>
      <w:r w:rsidRPr="009B54B8">
        <w:rPr>
          <w:rFonts w:ascii="Times New Roman" w:hAnsi="Times New Roman" w:cs="Times New Roman"/>
        </w:rPr>
        <w:t xml:space="preserve">№ </w:t>
      </w:r>
      <w:r w:rsidR="00C03235" w:rsidRPr="00C03235">
        <w:rPr>
          <w:rFonts w:ascii="Times New Roman" w:hAnsi="Times New Roman" w:cs="Times New Roman"/>
        </w:rPr>
        <w:t>0144200002424000041</w:t>
      </w:r>
      <w:r w:rsidR="00C03235">
        <w:rPr>
          <w:rFonts w:ascii="Times New Roman" w:hAnsi="Times New Roman" w:cs="Times New Roman"/>
        </w:rPr>
        <w:t>-1</w:t>
      </w:r>
      <w:r w:rsidRPr="009B54B8">
        <w:rPr>
          <w:rFonts w:ascii="Times New Roman" w:hAnsi="Times New Roman" w:cs="Times New Roman"/>
        </w:rPr>
        <w:t xml:space="preserve"> от __.__.202_ г.</w:t>
      </w:r>
    </w:p>
    <w:p w14:paraId="152F5A39" w14:textId="77777777" w:rsidR="00CF5D20" w:rsidRPr="009B54B8" w:rsidRDefault="00CF5D20" w:rsidP="00CF5D20">
      <w:pPr>
        <w:pStyle w:val="ConsPlusNormal"/>
        <w:tabs>
          <w:tab w:val="left" w:pos="10065"/>
          <w:tab w:val="left" w:pos="11766"/>
        </w:tabs>
        <w:jc w:val="center"/>
        <w:rPr>
          <w:rFonts w:ascii="Times New Roman" w:hAnsi="Times New Roman" w:cs="Times New Roman"/>
        </w:rPr>
      </w:pPr>
    </w:p>
    <w:p w14:paraId="54A50B61" w14:textId="77777777" w:rsidR="00CF5D20" w:rsidRPr="009B54B8" w:rsidRDefault="00CF5D20" w:rsidP="00CF5D20">
      <w:pPr>
        <w:pStyle w:val="ConsPlusNormal"/>
        <w:tabs>
          <w:tab w:val="left" w:pos="10065"/>
          <w:tab w:val="left" w:pos="11766"/>
        </w:tabs>
        <w:jc w:val="center"/>
        <w:rPr>
          <w:rFonts w:ascii="Times New Roman" w:hAnsi="Times New Roman" w:cs="Times New Roman"/>
        </w:rPr>
      </w:pPr>
    </w:p>
    <w:p w14:paraId="5AB27DCD" w14:textId="77777777" w:rsidR="00CF5D20" w:rsidRPr="009B54B8" w:rsidRDefault="00CF5D20" w:rsidP="00CF5D20">
      <w:pPr>
        <w:pStyle w:val="ConsPlusNormal"/>
        <w:tabs>
          <w:tab w:val="left" w:pos="10065"/>
          <w:tab w:val="left" w:pos="11766"/>
        </w:tabs>
        <w:jc w:val="center"/>
        <w:rPr>
          <w:rFonts w:ascii="Times New Roman" w:hAnsi="Times New Roman" w:cs="Times New Roman"/>
        </w:rPr>
      </w:pPr>
    </w:p>
    <w:p w14:paraId="0C90FB17" w14:textId="77777777" w:rsidR="00CF5D20" w:rsidRPr="009B54B8" w:rsidRDefault="00CF5D20" w:rsidP="00CF5D20">
      <w:pPr>
        <w:pStyle w:val="ConsPlusNormal"/>
        <w:tabs>
          <w:tab w:val="left" w:pos="10065"/>
          <w:tab w:val="left" w:pos="11766"/>
        </w:tabs>
        <w:jc w:val="center"/>
        <w:rPr>
          <w:rFonts w:ascii="Times New Roman" w:hAnsi="Times New Roman" w:cs="Times New Roman"/>
          <w:b/>
        </w:rPr>
      </w:pPr>
      <w:r w:rsidRPr="009B54B8">
        <w:rPr>
          <w:rFonts w:ascii="Times New Roman" w:hAnsi="Times New Roman" w:cs="Times New Roman"/>
          <w:b/>
        </w:rPr>
        <w:t>Условия Брендирования товара</w:t>
      </w:r>
    </w:p>
    <w:p w14:paraId="30FD5E20" w14:textId="77777777" w:rsidR="00CF5D20" w:rsidRPr="009B54B8" w:rsidRDefault="00CF5D20" w:rsidP="00CF5D20">
      <w:pPr>
        <w:pStyle w:val="ConsPlusNormal"/>
        <w:tabs>
          <w:tab w:val="left" w:pos="10065"/>
          <w:tab w:val="left" w:pos="11766"/>
        </w:tabs>
        <w:jc w:val="center"/>
        <w:rPr>
          <w:rFonts w:ascii="Times New Roman" w:hAnsi="Times New Roman" w:cs="Times New Roman"/>
        </w:rPr>
      </w:pPr>
    </w:p>
    <w:p w14:paraId="0310B105" w14:textId="77777777" w:rsidR="00CF5D20" w:rsidRPr="009B54B8" w:rsidRDefault="00CF5D20" w:rsidP="00CF5D20">
      <w:pPr>
        <w:pStyle w:val="ConsPlusNormal"/>
        <w:tabs>
          <w:tab w:val="left" w:pos="10065"/>
          <w:tab w:val="left" w:pos="11766"/>
        </w:tabs>
        <w:jc w:val="center"/>
        <w:rPr>
          <w:rFonts w:ascii="Times New Roman" w:hAnsi="Times New Roman" w:cs="Times New Roman"/>
        </w:rPr>
      </w:pPr>
    </w:p>
    <w:p w14:paraId="3263B38E" w14:textId="77777777" w:rsidR="00CF5D20" w:rsidRPr="009B54B8" w:rsidRDefault="00CF5D20" w:rsidP="00CF5D20">
      <w:pPr>
        <w:pStyle w:val="ConsPlusNormal"/>
        <w:tabs>
          <w:tab w:val="left" w:pos="10065"/>
          <w:tab w:val="left" w:pos="11766"/>
        </w:tabs>
        <w:rPr>
          <w:rFonts w:ascii="Times New Roman" w:hAnsi="Times New Roman" w:cs="Times New Roman"/>
        </w:rPr>
      </w:pPr>
      <w:r w:rsidRPr="009B54B8">
        <w:rPr>
          <w:rFonts w:ascii="Times New Roman" w:hAnsi="Times New Roman" w:cs="Times New Roman"/>
        </w:rPr>
        <w:t xml:space="preserve">Установка бренда «Национальные проекты России», </w:t>
      </w:r>
    </w:p>
    <w:p w14:paraId="35EC24E8" w14:textId="77777777" w:rsidR="00CF5D20" w:rsidRPr="009B54B8" w:rsidRDefault="00CF5D20" w:rsidP="00CF5D20">
      <w:pPr>
        <w:pStyle w:val="ConsPlusNormal"/>
        <w:tabs>
          <w:tab w:val="left" w:pos="10065"/>
          <w:tab w:val="left" w:pos="11766"/>
        </w:tabs>
        <w:rPr>
          <w:rFonts w:ascii="Times New Roman" w:hAnsi="Times New Roman" w:cs="Times New Roman"/>
        </w:rPr>
      </w:pPr>
      <w:r w:rsidRPr="009B54B8">
        <w:rPr>
          <w:rFonts w:ascii="Times New Roman" w:hAnsi="Times New Roman" w:cs="Times New Roman"/>
        </w:rPr>
        <w:t>табличка (логотип, с указанием наименования национального проекта), 1 шт. (согласуется с Заказчиком)</w:t>
      </w:r>
    </w:p>
    <w:p w14:paraId="3F50AC5A" w14:textId="77777777" w:rsidR="00CF5D20" w:rsidRPr="009B54B8" w:rsidRDefault="00CF5D20" w:rsidP="00CF5D20">
      <w:pPr>
        <w:pStyle w:val="ConsPlusNormal"/>
        <w:tabs>
          <w:tab w:val="left" w:pos="10065"/>
          <w:tab w:val="left" w:pos="11766"/>
        </w:tabs>
        <w:rPr>
          <w:rFonts w:ascii="Times New Roman" w:hAnsi="Times New Roman" w:cs="Times New Roman"/>
        </w:rPr>
      </w:pPr>
      <w:r w:rsidRPr="009B54B8">
        <w:rPr>
          <w:rFonts w:ascii="Times New Roman" w:hAnsi="Times New Roman" w:cs="Times New Roman"/>
        </w:rPr>
        <w:t>На вход</w:t>
      </w:r>
    </w:p>
    <w:p w14:paraId="14F0CAE5" w14:textId="77777777" w:rsidR="00CF5D20" w:rsidRPr="009B54B8" w:rsidRDefault="00CF5D20" w:rsidP="00CF5D20">
      <w:pPr>
        <w:pStyle w:val="ConsPlusNormal"/>
        <w:rPr>
          <w:rFonts w:ascii="Times New Roman" w:hAnsi="Times New Roman"/>
        </w:rPr>
      </w:pPr>
      <w:r w:rsidRPr="009B54B8">
        <w:rPr>
          <w:rFonts w:ascii="Times New Roman" w:hAnsi="Times New Roman"/>
        </w:rPr>
        <w:t>настенный фирменный знак (логотип, с указанием наименования национального проекта), 1 шт. (согласуется с Заказчиком)</w:t>
      </w:r>
    </w:p>
    <w:p w14:paraId="74A470A1" w14:textId="77777777" w:rsidR="00CF5D20" w:rsidRPr="009B54B8" w:rsidRDefault="00CF5D20" w:rsidP="00CF5D20">
      <w:pPr>
        <w:pStyle w:val="ConsPlusNormal"/>
        <w:rPr>
          <w:rFonts w:ascii="Times New Roman" w:hAnsi="Times New Roman"/>
        </w:rPr>
      </w:pPr>
    </w:p>
    <w:p w14:paraId="6381CE97" w14:textId="77777777" w:rsidR="00CF5D20" w:rsidRPr="009B54B8" w:rsidRDefault="00CF5D20" w:rsidP="00CF5D20">
      <w:pPr>
        <w:pStyle w:val="ConsPlusNormal"/>
        <w:rPr>
          <w:rFonts w:ascii="Times New Roman" w:hAnsi="Times New Roman"/>
          <w:b/>
        </w:rPr>
      </w:pPr>
      <w:r w:rsidRPr="009B54B8">
        <w:rPr>
          <w:rFonts w:ascii="Times New Roman" w:hAnsi="Times New Roman"/>
          <w:b/>
        </w:rPr>
        <w:t>Согласно Руководства по форматам брендирования 01 Учебные помещения.</w:t>
      </w:r>
    </w:p>
    <w:p w14:paraId="05DF6BAC" w14:textId="77777777" w:rsidR="00CF5D20" w:rsidRPr="009B54B8" w:rsidRDefault="00CF5D20" w:rsidP="00CF5D20">
      <w:pPr>
        <w:pStyle w:val="ConsPlusNormal"/>
        <w:rPr>
          <w:rFonts w:ascii="Times New Roman" w:hAnsi="Times New Roman"/>
        </w:rPr>
      </w:pPr>
      <w:r w:rsidRPr="009B54B8">
        <w:rPr>
          <w:rFonts w:ascii="Times New Roman" w:hAnsi="Times New Roman"/>
        </w:rPr>
        <w:t>(приложено в виде отдельного файла)</w:t>
      </w:r>
    </w:p>
    <w:p w14:paraId="67325FC7" w14:textId="77777777" w:rsidR="00CF5D20" w:rsidRPr="009B54B8" w:rsidRDefault="00CF5D20" w:rsidP="00CF5D20">
      <w:pPr>
        <w:pStyle w:val="ConsPlusNormal"/>
        <w:tabs>
          <w:tab w:val="left" w:pos="10065"/>
          <w:tab w:val="left" w:pos="11766"/>
        </w:tabs>
        <w:rPr>
          <w:rFonts w:ascii="Times New Roman" w:hAnsi="Times New Roman" w:cs="Times New Roman"/>
        </w:rPr>
      </w:pPr>
    </w:p>
    <w:p w14:paraId="12913B46" w14:textId="77777777" w:rsidR="00CF5D20" w:rsidRPr="009B54B8" w:rsidRDefault="00CF5D20" w:rsidP="00CF5D20">
      <w:pPr>
        <w:pStyle w:val="ConsPlusNormal"/>
        <w:tabs>
          <w:tab w:val="left" w:pos="10065"/>
          <w:tab w:val="left" w:pos="11766"/>
        </w:tabs>
        <w:rPr>
          <w:rFonts w:ascii="Times New Roman" w:hAnsi="Times New Roman" w:cs="Times New Roman"/>
          <w:highlight w:val="yellow"/>
        </w:rPr>
      </w:pPr>
      <w:r w:rsidRPr="009B54B8">
        <w:rPr>
          <w:rFonts w:ascii="Times New Roman" w:hAnsi="Times New Roman" w:cs="Times New Roman"/>
          <w:noProof/>
        </w:rPr>
        <w:drawing>
          <wp:inline distT="0" distB="0" distL="0" distR="0" wp14:anchorId="304FF6BD" wp14:editId="06B9840F">
            <wp:extent cx="3198516" cy="1864426"/>
            <wp:effectExtent l="19050" t="0" r="1884" b="0"/>
            <wp:docPr id="790337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85638" name="Рисунок 1"/>
                    <pic:cNvPicPr>
                      <a:picLocks noChangeAspect="1"/>
                    </pic:cNvPicPr>
                  </pic:nvPicPr>
                  <pic:blipFill>
                    <a:blip r:embed="rId27"/>
                    <a:stretch>
                      <a:fillRect/>
                    </a:stretch>
                  </pic:blipFill>
                  <pic:spPr>
                    <a:xfrm>
                      <a:off x="0" y="0"/>
                      <a:ext cx="3213999" cy="1873451"/>
                    </a:xfrm>
                    <a:prstGeom prst="rect">
                      <a:avLst/>
                    </a:prstGeom>
                  </pic:spPr>
                </pic:pic>
              </a:graphicData>
            </a:graphic>
          </wp:inline>
        </w:drawing>
      </w:r>
    </w:p>
    <w:p w14:paraId="689BA812" w14:textId="77777777" w:rsidR="00CF5D20" w:rsidRPr="009B54B8" w:rsidRDefault="00CF5D20" w:rsidP="00CF5D20">
      <w:pPr>
        <w:pStyle w:val="ConsPlusNormal"/>
        <w:tabs>
          <w:tab w:val="left" w:pos="10065"/>
          <w:tab w:val="left" w:pos="11766"/>
        </w:tabs>
        <w:rPr>
          <w:rFonts w:ascii="Times New Roman" w:hAnsi="Times New Roman" w:cs="Times New Roman"/>
          <w:highlight w:val="yellow"/>
        </w:rPr>
      </w:pPr>
    </w:p>
    <w:p w14:paraId="368BAADC" w14:textId="77777777" w:rsidR="00CF5D20" w:rsidRPr="009B54B8" w:rsidRDefault="00CF5D20" w:rsidP="00CF5D20">
      <w:pPr>
        <w:pStyle w:val="ConsPlusNormal"/>
        <w:tabs>
          <w:tab w:val="left" w:pos="10065"/>
          <w:tab w:val="left" w:pos="11766"/>
        </w:tabs>
        <w:rPr>
          <w:rFonts w:ascii="Times New Roman" w:hAnsi="Times New Roman" w:cs="Times New Roman"/>
          <w:highlight w:val="yellow"/>
        </w:rPr>
      </w:pPr>
      <w:r w:rsidRPr="009B54B8">
        <w:rPr>
          <w:rFonts w:eastAsia="SimSun"/>
          <w:noProof/>
          <w:color w:val="4C4A4B"/>
        </w:rPr>
        <w:drawing>
          <wp:inline distT="0" distB="0" distL="0" distR="0" wp14:anchorId="160BED4C" wp14:editId="629B38C6">
            <wp:extent cx="3514725" cy="1038225"/>
            <wp:effectExtent l="0" t="0" r="9525" b="9525"/>
            <wp:docPr id="790337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96668" name="Рисунок 1"/>
                    <pic:cNvPicPr>
                      <a:picLocks noChangeAspect="1"/>
                    </pic:cNvPicPr>
                  </pic:nvPicPr>
                  <pic:blipFill>
                    <a:blip r:embed="rId28"/>
                    <a:stretch>
                      <a:fillRect/>
                    </a:stretch>
                  </pic:blipFill>
                  <pic:spPr>
                    <a:xfrm>
                      <a:off x="0" y="0"/>
                      <a:ext cx="3515216" cy="1038370"/>
                    </a:xfrm>
                    <a:prstGeom prst="rect">
                      <a:avLst/>
                    </a:prstGeom>
                  </pic:spPr>
                </pic:pic>
              </a:graphicData>
            </a:graphic>
          </wp:inline>
        </w:drawing>
      </w:r>
    </w:p>
    <w:p w14:paraId="2726781D" w14:textId="77777777" w:rsidR="00CF5D20" w:rsidRPr="009B54B8" w:rsidRDefault="00CF5D20" w:rsidP="00CF5D20">
      <w:pPr>
        <w:pStyle w:val="ConsPlusNormal"/>
        <w:tabs>
          <w:tab w:val="left" w:pos="10065"/>
          <w:tab w:val="left" w:pos="11766"/>
        </w:tabs>
        <w:rPr>
          <w:rFonts w:ascii="Times New Roman" w:hAnsi="Times New Roman" w:cs="Times New Roman"/>
          <w:highlight w:val="yellow"/>
        </w:rPr>
      </w:pPr>
      <w:r w:rsidRPr="009B54B8">
        <w:rPr>
          <w:rFonts w:eastAsia="SimSun"/>
          <w:noProof/>
          <w:color w:val="4C4A4B"/>
        </w:rPr>
        <w:drawing>
          <wp:inline distT="0" distB="0" distL="0" distR="0" wp14:anchorId="77DDFEA9" wp14:editId="1A7F8778">
            <wp:extent cx="3295650" cy="1352550"/>
            <wp:effectExtent l="0" t="0" r="0" b="0"/>
            <wp:docPr id="790337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25550" name="Рисунок 1"/>
                    <pic:cNvPicPr>
                      <a:picLocks noChangeAspect="1"/>
                    </pic:cNvPicPr>
                  </pic:nvPicPr>
                  <pic:blipFill>
                    <a:blip r:embed="rId29"/>
                    <a:stretch>
                      <a:fillRect/>
                    </a:stretch>
                  </pic:blipFill>
                  <pic:spPr>
                    <a:xfrm>
                      <a:off x="0" y="0"/>
                      <a:ext cx="3296110" cy="1352739"/>
                    </a:xfrm>
                    <a:prstGeom prst="rect">
                      <a:avLst/>
                    </a:prstGeom>
                  </pic:spPr>
                </pic:pic>
              </a:graphicData>
            </a:graphic>
          </wp:inline>
        </w:drawing>
      </w:r>
    </w:p>
    <w:p w14:paraId="09DAC13D" w14:textId="77777777" w:rsidR="00CF5D20" w:rsidRPr="009B54B8" w:rsidRDefault="00CF5D20" w:rsidP="00CF5D20">
      <w:pPr>
        <w:pStyle w:val="ConsPlusNormal"/>
        <w:tabs>
          <w:tab w:val="left" w:pos="10065"/>
          <w:tab w:val="left" w:pos="11766"/>
        </w:tabs>
        <w:rPr>
          <w:rFonts w:ascii="Times New Roman" w:hAnsi="Times New Roman" w:cs="Times New Roman"/>
          <w:highlight w:val="yellow"/>
        </w:rPr>
      </w:pPr>
    </w:p>
    <w:p w14:paraId="2833E654" w14:textId="77777777" w:rsidR="00CF5D20" w:rsidRPr="009B54B8" w:rsidRDefault="00CF5D20" w:rsidP="00CF5D20">
      <w:pPr>
        <w:pStyle w:val="ConsPlusNormal"/>
        <w:tabs>
          <w:tab w:val="left" w:pos="10065"/>
          <w:tab w:val="left" w:pos="11766"/>
        </w:tabs>
        <w:rPr>
          <w:rFonts w:ascii="Times New Roman" w:hAnsi="Times New Roman" w:cs="Times New Roman"/>
          <w:highlight w:val="yellow"/>
        </w:rPr>
      </w:pPr>
      <w:r w:rsidRPr="009B54B8">
        <w:rPr>
          <w:rFonts w:ascii="Times New Roman" w:hAnsi="Times New Roman" w:cs="Times New Roman"/>
          <w:noProof/>
        </w:rPr>
        <w:drawing>
          <wp:inline distT="0" distB="0" distL="0" distR="0" wp14:anchorId="297CB3A1" wp14:editId="3003E156">
            <wp:extent cx="2886075" cy="1533525"/>
            <wp:effectExtent l="0" t="0" r="9525" b="9525"/>
            <wp:docPr id="790337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3718" name="Рисунок 1"/>
                    <pic:cNvPicPr>
                      <a:picLocks noChangeAspect="1"/>
                    </pic:cNvPicPr>
                  </pic:nvPicPr>
                  <pic:blipFill>
                    <a:blip r:embed="rId30"/>
                    <a:stretch>
                      <a:fillRect/>
                    </a:stretch>
                  </pic:blipFill>
                  <pic:spPr>
                    <a:xfrm>
                      <a:off x="0" y="0"/>
                      <a:ext cx="2886478" cy="1533739"/>
                    </a:xfrm>
                    <a:prstGeom prst="rect">
                      <a:avLst/>
                    </a:prstGeom>
                  </pic:spPr>
                </pic:pic>
              </a:graphicData>
            </a:graphic>
          </wp:inline>
        </w:drawing>
      </w:r>
    </w:p>
    <w:p w14:paraId="6A17DB96" w14:textId="77777777" w:rsidR="008317AC" w:rsidRDefault="008317AC"/>
    <w:sectPr w:rsidR="008317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3E557" w14:textId="77777777" w:rsidR="00984AD7" w:rsidRDefault="00984AD7" w:rsidP="00CF5D20">
      <w:pPr>
        <w:spacing w:after="0" w:line="240" w:lineRule="auto"/>
      </w:pPr>
      <w:r>
        <w:separator/>
      </w:r>
    </w:p>
  </w:endnote>
  <w:endnote w:type="continuationSeparator" w:id="0">
    <w:p w14:paraId="70583025" w14:textId="77777777" w:rsidR="00984AD7" w:rsidRDefault="00984AD7" w:rsidP="00CF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ET">
    <w:altName w:val="Times New Roman"/>
    <w:charset w:val="CC"/>
    <w:family w:val="roman"/>
    <w:pitch w:val="variable"/>
  </w:font>
  <w:font w:name="OpenSymbol">
    <w:altName w:val="Times New Roman"/>
    <w:charset w:val="00"/>
    <w:family w:val="auto"/>
    <w:pitch w:val="variable"/>
    <w:sig w:usb0="800000AF" w:usb1="1001ECEA" w:usb2="00000000" w:usb3="00000000" w:csb0="00000001" w:csb1="00000000"/>
  </w:font>
  <w:font w:name="Liberation Serif">
    <w:charset w:val="CC"/>
    <w:family w:val="roman"/>
    <w:pitch w:val="variable"/>
    <w:sig w:usb0="A00002AF" w:usb1="500078FB" w:usb2="00000000" w:usb3="00000000" w:csb0="0000009F" w:csb1="00000000"/>
  </w:font>
  <w:font w:name="PT Astra Serif">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E666E" w14:textId="77777777" w:rsidR="00C7078C" w:rsidRDefault="00C7078C">
    <w:pPr>
      <w:pStyle w:val="af1"/>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Pr>
        <w:rFonts w:ascii="Times New Roman" w:hAnsi="Times New Roman"/>
        <w:noProof/>
        <w:sz w:val="18"/>
        <w:szCs w:val="18"/>
      </w:rPr>
      <w:t>14</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F68C" w14:textId="77777777" w:rsidR="00984AD7" w:rsidRDefault="00984AD7" w:rsidP="00CF5D20">
      <w:pPr>
        <w:spacing w:after="0" w:line="240" w:lineRule="auto"/>
      </w:pPr>
      <w:r>
        <w:separator/>
      </w:r>
    </w:p>
  </w:footnote>
  <w:footnote w:type="continuationSeparator" w:id="0">
    <w:p w14:paraId="54A21633" w14:textId="77777777" w:rsidR="00984AD7" w:rsidRDefault="00984AD7" w:rsidP="00CF5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1527A1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FFFFF80"/>
    <w:lvl w:ilvl="0">
      <w:start w:val="1"/>
      <w:numFmt w:val="bullet"/>
      <w:pStyle w:val="5"/>
      <w:lvlText w:val=""/>
      <w:lvlJc w:val="left"/>
      <w:pPr>
        <w:tabs>
          <w:tab w:val="left" w:pos="1492"/>
        </w:tabs>
        <w:ind w:left="1492" w:hanging="360"/>
      </w:pPr>
      <w:rPr>
        <w:rFonts w:ascii="Symbol" w:hAnsi="Symbol" w:hint="default"/>
      </w:rPr>
    </w:lvl>
  </w:abstractNum>
  <w:abstractNum w:abstractNumId="2" w15:restartNumberingAfterBreak="0">
    <w:nsid w:val="FFFFFF89"/>
    <w:multiLevelType w:val="singleLevel"/>
    <w:tmpl w:val="E0547A6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2243B4D"/>
    <w:multiLevelType w:val="hybridMultilevel"/>
    <w:tmpl w:val="819A7EA2"/>
    <w:lvl w:ilvl="0" w:tplc="792E7A04">
      <w:start w:val="1"/>
      <w:numFmt w:val="bullet"/>
      <w:pStyle w:val="34"/>
      <w:lvlText w:val=""/>
      <w:lvlJc w:val="left"/>
      <w:pPr>
        <w:ind w:left="2160"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15:restartNumberingAfterBreak="0">
    <w:nsid w:val="031F6F67"/>
    <w:multiLevelType w:val="multilevel"/>
    <w:tmpl w:val="031F6F67"/>
    <w:lvl w:ilvl="0">
      <w:start w:val="1"/>
      <w:numFmt w:val="bullet"/>
      <w:pStyle w:val="2"/>
      <w:lvlText w:val="o"/>
      <w:lvlJc w:val="left"/>
      <w:pPr>
        <w:ind w:left="1494" w:hanging="360"/>
      </w:pPr>
      <w:rPr>
        <w:rFonts w:ascii="Courier New" w:hAnsi="Courier New" w:cs="Courier New" w:hint="default"/>
      </w:rPr>
    </w:lvl>
    <w:lvl w:ilvl="1">
      <w:start w:val="1"/>
      <w:numFmt w:val="bullet"/>
      <w:pStyle w:val="a0"/>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numFmt w:val="bullet"/>
      <w:lvlText w:val="•"/>
      <w:lvlJc w:val="left"/>
      <w:pPr>
        <w:ind w:left="3600" w:hanging="360"/>
      </w:pPr>
      <w:rPr>
        <w:rFonts w:ascii="Times New Roman" w:eastAsia="Times New Roman" w:hAnsi="Times New Roman" w:cs="Times New Roman"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A3D7322"/>
    <w:multiLevelType w:val="hybridMultilevel"/>
    <w:tmpl w:val="7B74A4A0"/>
    <w:lvl w:ilvl="0" w:tplc="FFFFFFFF">
      <w:start w:val="1"/>
      <w:numFmt w:val="bullet"/>
      <w:pStyle w:val="-"/>
      <w:lvlText w:val=""/>
      <w:lvlJc w:val="left"/>
      <w:pPr>
        <w:tabs>
          <w:tab w:val="num" w:pos="1418"/>
        </w:tabs>
        <w:ind w:left="1134" w:firstLine="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14E29"/>
    <w:multiLevelType w:val="multilevel"/>
    <w:tmpl w:val="13014E29"/>
    <w:lvl w:ilvl="0">
      <w:start w:val="1"/>
      <w:numFmt w:val="bullet"/>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B83F6E"/>
    <w:multiLevelType w:val="multilevel"/>
    <w:tmpl w:val="13B83F6E"/>
    <w:lvl w:ilvl="0">
      <w:start w:val="1"/>
      <w:numFmt w:val="bullet"/>
      <w:pStyle w:val="a1"/>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C4F11"/>
    <w:multiLevelType w:val="multilevel"/>
    <w:tmpl w:val="17BC4F11"/>
    <w:lvl w:ilvl="0">
      <w:start w:val="1"/>
      <w:numFmt w:val="decimal"/>
      <w:pStyle w:val="a2"/>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7C60D0"/>
    <w:multiLevelType w:val="multilevel"/>
    <w:tmpl w:val="1D7C60D0"/>
    <w:lvl w:ilvl="0">
      <w:start w:val="1"/>
      <w:numFmt w:val="bullet"/>
      <w:pStyle w:val="-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A0677C"/>
    <w:multiLevelType w:val="multilevel"/>
    <w:tmpl w:val="23A0677C"/>
    <w:lvl w:ilvl="0">
      <w:start w:val="1"/>
      <w:numFmt w:val="bullet"/>
      <w:pStyle w:val="a3"/>
      <w:lvlText w:val=""/>
      <w:lvlJc w:val="left"/>
      <w:pPr>
        <w:ind w:left="357" w:firstLine="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76B7101"/>
    <w:multiLevelType w:val="multilevel"/>
    <w:tmpl w:val="276B7101"/>
    <w:lvl w:ilvl="0">
      <w:start w:val="1"/>
      <w:numFmt w:val="bullet"/>
      <w:pStyle w:val="a4"/>
      <w:lvlText w:val="-"/>
      <w:lvlJc w:val="left"/>
      <w:pPr>
        <w:tabs>
          <w:tab w:val="left" w:pos="826"/>
        </w:tabs>
        <w:ind w:left="712" w:hanging="170"/>
      </w:pPr>
      <w:rPr>
        <w:rFonts w:ascii="Times New Roman" w:hAnsi="Times New Roman" w:cs="Times New Roman" w:hint="default"/>
        <w:b/>
        <w:color w:val="auto"/>
        <w:sz w:val="28"/>
        <w:szCs w:val="2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B167E4"/>
    <w:multiLevelType w:val="multilevel"/>
    <w:tmpl w:val="2BB167E4"/>
    <w:lvl w:ilvl="0">
      <w:start w:val="1"/>
      <w:numFmt w:val="bullet"/>
      <w:pStyle w:val="a5"/>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3" w15:restartNumberingAfterBreak="0">
    <w:nsid w:val="2FF87299"/>
    <w:multiLevelType w:val="multilevel"/>
    <w:tmpl w:val="2FF87299"/>
    <w:lvl w:ilvl="0">
      <w:start w:val="2"/>
      <w:numFmt w:val="decimal"/>
      <w:lvlText w:val="%1."/>
      <w:lvlJc w:val="left"/>
      <w:pPr>
        <w:ind w:left="360" w:hanging="360"/>
      </w:pPr>
    </w:lvl>
    <w:lvl w:ilvl="1">
      <w:start w:val="5"/>
      <w:numFmt w:val="decimal"/>
      <w:pStyle w:val="a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56469D"/>
    <w:multiLevelType w:val="multilevel"/>
    <w:tmpl w:val="3D56469D"/>
    <w:lvl w:ilvl="0">
      <w:start w:val="1"/>
      <w:numFmt w:val="decimal"/>
      <w:lvlText w:val="%1"/>
      <w:lvlJc w:val="left"/>
      <w:pPr>
        <w:ind w:left="432" w:hanging="432"/>
      </w:pPr>
    </w:lvl>
    <w:lvl w:ilvl="1">
      <w:start w:val="1"/>
      <w:numFmt w:val="decimal"/>
      <w:pStyle w:val="H2"/>
      <w:lvlText w:val="%1.%2"/>
      <w:lvlJc w:val="left"/>
      <w:pPr>
        <w:ind w:left="576" w:hanging="576"/>
      </w:pPr>
    </w:lvl>
    <w:lvl w:ilvl="2">
      <w:start w:val="1"/>
      <w:numFmt w:val="decimal"/>
      <w:pStyle w:val="H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FE159E7"/>
    <w:multiLevelType w:val="multilevel"/>
    <w:tmpl w:val="3FE159E7"/>
    <w:lvl w:ilvl="0">
      <w:start w:val="1"/>
      <w:numFmt w:val="decimal"/>
      <w:lvlText w:val="%1."/>
      <w:lvlJc w:val="left"/>
      <w:pPr>
        <w:tabs>
          <w:tab w:val="left" w:pos="1068"/>
        </w:tabs>
        <w:ind w:left="1068" w:hanging="360"/>
      </w:pPr>
    </w:lvl>
    <w:lvl w:ilvl="1">
      <w:start w:val="1"/>
      <w:numFmt w:val="decimal"/>
      <w:isLgl/>
      <w:lvlText w:val="%1.%2."/>
      <w:lvlJc w:val="left"/>
      <w:pPr>
        <w:tabs>
          <w:tab w:val="left" w:pos="1428"/>
        </w:tabs>
        <w:ind w:left="1428" w:hanging="720"/>
      </w:pPr>
    </w:lvl>
    <w:lvl w:ilvl="2">
      <w:start w:val="1"/>
      <w:numFmt w:val="decimal"/>
      <w:pStyle w:val="3"/>
      <w:isLgl/>
      <w:lvlText w:val="%1.%2.%3."/>
      <w:lvlJc w:val="left"/>
      <w:pPr>
        <w:tabs>
          <w:tab w:val="left" w:pos="1428"/>
        </w:tabs>
        <w:ind w:left="1428" w:hanging="720"/>
      </w:pPr>
    </w:lvl>
    <w:lvl w:ilvl="3">
      <w:start w:val="1"/>
      <w:numFmt w:val="decimal"/>
      <w:isLgl/>
      <w:lvlText w:val="%1.%2.%3.%4."/>
      <w:lvlJc w:val="left"/>
      <w:pPr>
        <w:tabs>
          <w:tab w:val="left" w:pos="1788"/>
        </w:tabs>
        <w:ind w:left="1788" w:hanging="1080"/>
      </w:pPr>
    </w:lvl>
    <w:lvl w:ilvl="4">
      <w:start w:val="1"/>
      <w:numFmt w:val="decimal"/>
      <w:isLgl/>
      <w:lvlText w:val="%1.%2.%3.%4.%5."/>
      <w:lvlJc w:val="left"/>
      <w:pPr>
        <w:tabs>
          <w:tab w:val="left" w:pos="1788"/>
        </w:tabs>
        <w:ind w:left="1788" w:hanging="1080"/>
      </w:pPr>
    </w:lvl>
    <w:lvl w:ilvl="5">
      <w:start w:val="1"/>
      <w:numFmt w:val="decimal"/>
      <w:isLgl/>
      <w:lvlText w:val="%1.%2.%3.%4.%5.%6."/>
      <w:lvlJc w:val="left"/>
      <w:pPr>
        <w:tabs>
          <w:tab w:val="left" w:pos="2148"/>
        </w:tabs>
        <w:ind w:left="2148" w:hanging="1440"/>
      </w:pPr>
    </w:lvl>
    <w:lvl w:ilvl="6">
      <w:start w:val="1"/>
      <w:numFmt w:val="decimal"/>
      <w:isLgl/>
      <w:lvlText w:val="%1.%2.%3.%4.%5.%6.%7."/>
      <w:lvlJc w:val="left"/>
      <w:pPr>
        <w:tabs>
          <w:tab w:val="left" w:pos="2148"/>
        </w:tabs>
        <w:ind w:left="2148" w:hanging="1440"/>
      </w:pPr>
    </w:lvl>
    <w:lvl w:ilvl="7">
      <w:start w:val="1"/>
      <w:numFmt w:val="decimal"/>
      <w:isLgl/>
      <w:lvlText w:val="%1.%2.%3.%4.%5.%6.%7.%8."/>
      <w:lvlJc w:val="left"/>
      <w:pPr>
        <w:tabs>
          <w:tab w:val="left" w:pos="2508"/>
        </w:tabs>
        <w:ind w:left="2508" w:hanging="1800"/>
      </w:pPr>
    </w:lvl>
    <w:lvl w:ilvl="8">
      <w:start w:val="1"/>
      <w:numFmt w:val="decimal"/>
      <w:isLgl/>
      <w:lvlText w:val="%1.%2.%3.%4.%5.%6.%7.%8.%9."/>
      <w:lvlJc w:val="left"/>
      <w:pPr>
        <w:tabs>
          <w:tab w:val="left" w:pos="2868"/>
        </w:tabs>
        <w:ind w:left="2868" w:hanging="2160"/>
      </w:pPr>
    </w:lvl>
  </w:abstractNum>
  <w:abstractNum w:abstractNumId="16" w15:restartNumberingAfterBreak="0">
    <w:nsid w:val="505A4893"/>
    <w:multiLevelType w:val="hybridMultilevel"/>
    <w:tmpl w:val="F208C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8B05E8"/>
    <w:multiLevelType w:val="multilevel"/>
    <w:tmpl w:val="558B05E8"/>
    <w:lvl w:ilvl="0">
      <w:start w:val="1"/>
      <w:numFmt w:val="bullet"/>
      <w:pStyle w:val="my"/>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62400F1B"/>
    <w:multiLevelType w:val="multilevel"/>
    <w:tmpl w:val="62400F1B"/>
    <w:lvl w:ilvl="0">
      <w:start w:val="1"/>
      <w:numFmt w:val="decimal"/>
      <w:lvlText w:val="%1"/>
      <w:lvlJc w:val="left"/>
      <w:pPr>
        <w:ind w:left="432" w:hanging="432"/>
      </w:pPr>
    </w:lvl>
    <w:lvl w:ilvl="1">
      <w:start w:val="1"/>
      <w:numFmt w:val="decimal"/>
      <w:pStyle w:val="20"/>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2A64832"/>
    <w:multiLevelType w:val="hybridMultilevel"/>
    <w:tmpl w:val="018CCEF0"/>
    <w:lvl w:ilvl="0" w:tplc="72746C6C">
      <w:start w:val="1"/>
      <w:numFmt w:val="decimal"/>
      <w:pStyle w:val="a7"/>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40D01C0"/>
    <w:multiLevelType w:val="multilevel"/>
    <w:tmpl w:val="640D01C0"/>
    <w:lvl w:ilvl="0">
      <w:start w:val="1"/>
      <w:numFmt w:val="bullet"/>
      <w:pStyle w:val="a8"/>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numFmt w:val="bullet"/>
      <w:lvlText w:val="-"/>
      <w:lvlJc w:val="left"/>
      <w:pPr>
        <w:ind w:left="2727" w:hanging="360"/>
      </w:pPr>
      <w:rPr>
        <w:rFonts w:ascii="Times New Roman" w:eastAsia="Times New Roman" w:hAnsi="Times New Roman" w:cs="Times New Roman"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6E16047D"/>
    <w:multiLevelType w:val="multilevel"/>
    <w:tmpl w:val="6E16047D"/>
    <w:lvl w:ilvl="0">
      <w:start w:val="1"/>
      <w:numFmt w:val="bullet"/>
      <w:pStyle w:val="1"/>
      <w:lvlText w:val=""/>
      <w:lvlJc w:val="left"/>
      <w:pPr>
        <w:tabs>
          <w:tab w:val="left" w:pos="1800"/>
        </w:tabs>
        <w:ind w:left="1741" w:hanging="301"/>
      </w:pPr>
      <w:rPr>
        <w:rFonts w:ascii="Symbol" w:hAnsi="Symbol" w:hint="default"/>
      </w:rPr>
    </w:lvl>
    <w:lvl w:ilvl="1">
      <w:start w:val="1"/>
      <w:numFmt w:val="bullet"/>
      <w:lvlText w:val="o"/>
      <w:lvlJc w:val="left"/>
      <w:pPr>
        <w:tabs>
          <w:tab w:val="left" w:pos="2160"/>
        </w:tabs>
        <w:ind w:left="2160" w:hanging="360"/>
      </w:pPr>
      <w:rPr>
        <w:rFonts w:ascii="Courier New" w:hAnsi="Courier New" w:cs="Times New Roman"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Times New Roman"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Times New Roman" w:hint="default"/>
      </w:rPr>
    </w:lvl>
    <w:lvl w:ilvl="8">
      <w:start w:val="1"/>
      <w:numFmt w:val="bullet"/>
      <w:lvlText w:val=""/>
      <w:lvlJc w:val="left"/>
      <w:pPr>
        <w:tabs>
          <w:tab w:val="left" w:pos="7200"/>
        </w:tabs>
        <w:ind w:left="7200" w:hanging="360"/>
      </w:pPr>
      <w:rPr>
        <w:rFonts w:ascii="Wingdings" w:hAnsi="Wingdings" w:hint="default"/>
      </w:rPr>
    </w:lvl>
  </w:abstractNum>
  <w:abstractNum w:abstractNumId="22" w15:restartNumberingAfterBreak="0">
    <w:nsid w:val="6F944147"/>
    <w:multiLevelType w:val="multilevel"/>
    <w:tmpl w:val="6F944147"/>
    <w:lvl w:ilvl="0">
      <w:start w:val="1"/>
      <w:numFmt w:val="bullet"/>
      <w:pStyle w:val="a9"/>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746D4712"/>
    <w:multiLevelType w:val="hybridMultilevel"/>
    <w:tmpl w:val="B8AADD40"/>
    <w:lvl w:ilvl="0" w:tplc="FFFFFFFF">
      <w:start w:val="3"/>
      <w:numFmt w:val="bullet"/>
      <w:pStyle w:val="-1"/>
      <w:suff w:val="space"/>
      <w:lvlText w:val="-"/>
      <w:lvlJc w:val="left"/>
      <w:pPr>
        <w:ind w:left="0" w:firstLine="6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EC50D60"/>
    <w:multiLevelType w:val="singleLevel"/>
    <w:tmpl w:val="7EC50D60"/>
    <w:lvl w:ilvl="0">
      <w:start w:val="1"/>
      <w:numFmt w:val="bullet"/>
      <w:pStyle w:val="10"/>
      <w:lvlText w:val=""/>
      <w:lvlJc w:val="left"/>
      <w:pPr>
        <w:tabs>
          <w:tab w:val="left" w:pos="1080"/>
        </w:tabs>
        <w:ind w:left="1077" w:hanging="357"/>
      </w:pPr>
      <w:rPr>
        <w:rFonts w:ascii="Symbol" w:hAnsi="Symbol" w:hint="default"/>
      </w:rPr>
    </w:lvl>
  </w:abstractNum>
  <w:abstractNum w:abstractNumId="25" w15:restartNumberingAfterBreak="0">
    <w:nsid w:val="7FFE182C"/>
    <w:multiLevelType w:val="multilevel"/>
    <w:tmpl w:val="7FFE182C"/>
    <w:lvl w:ilvl="0">
      <w:start w:val="1"/>
      <w:numFmt w:val="decimal"/>
      <w:pStyle w:val="aa"/>
      <w:lvlText w:val="%1"/>
      <w:lvlJc w:val="left"/>
      <w:pPr>
        <w:tabs>
          <w:tab w:val="left"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num>
  <w:num w:numId="2">
    <w:abstractNumId w:val="1"/>
  </w:num>
  <w:num w:numId="3">
    <w:abstractNumId w:val="0"/>
  </w:num>
  <w:num w:numId="4">
    <w:abstractNumId w:val="1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2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9"/>
  </w:num>
  <w:num w:numId="16">
    <w:abstractNumId w:val="21"/>
  </w:num>
  <w:num w:numId="17">
    <w:abstractNumId w:val="17"/>
  </w:num>
  <w:num w:numId="18">
    <w:abstractNumId w:val="12"/>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23"/>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20"/>
    <w:rsid w:val="002707FE"/>
    <w:rsid w:val="00313618"/>
    <w:rsid w:val="00336B1D"/>
    <w:rsid w:val="003F78E4"/>
    <w:rsid w:val="0056503B"/>
    <w:rsid w:val="0060479C"/>
    <w:rsid w:val="008317AC"/>
    <w:rsid w:val="009473CC"/>
    <w:rsid w:val="00984AD7"/>
    <w:rsid w:val="00A316E8"/>
    <w:rsid w:val="00BA2277"/>
    <w:rsid w:val="00C03235"/>
    <w:rsid w:val="00C7078C"/>
    <w:rsid w:val="00CE4135"/>
    <w:rsid w:val="00CF5D20"/>
    <w:rsid w:val="00D0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A9D0"/>
  <w15:docId w15:val="{14F34BBD-98A3-40C2-8330-58E363B9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sid w:val="00CF5D20"/>
    <w:pPr>
      <w:suppressAutoHyphens/>
      <w:spacing w:after="160" w:line="252" w:lineRule="auto"/>
    </w:pPr>
    <w:rPr>
      <w:rFonts w:ascii="Calibri" w:eastAsia="Calibri" w:hAnsi="Calibri" w:cs="Times New Roman"/>
      <w:lang w:eastAsia="zh-CN"/>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Глава,h1,ITT t1"/>
    <w:basedOn w:val="ab"/>
    <w:next w:val="ab"/>
    <w:link w:val="12"/>
    <w:qFormat/>
    <w:rsid w:val="00BA227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1">
    <w:name w:val="heading 2"/>
    <w:aliases w:val="H2,2,Numbered text 3,Reset numbering,2 headline,h,headline,h2,Заголовок 2 Знак1,Заголовок 2 Знак Знак,H2 Знак Знак,Numbered text 3 Знак Знак,h2 Знак Знак,H2 Знак1,Numbered text 3 Знак1,2 headline Знак,h Знак,headline Знак,h2 Знак1,H2 Char,l2"/>
    <w:basedOn w:val="ab"/>
    <w:next w:val="ab"/>
    <w:link w:val="22"/>
    <w:unhideWhenUsed/>
    <w:qFormat/>
    <w:rsid w:val="00BA227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0">
    <w:name w:val="heading 3"/>
    <w:aliases w:val="h3,Head 3,l3+toc 3,heading 3,CT,Sub-section Title,l3,Heading 3 Char,H3,3,H31,H32,H33,H34,H35,H311,H36,H37,H312,H38,H39,H313,H310,H314,H315,H316,H317,H321,H331,H341,H351,H3111,H361,H371,H3121,H381,H391,H3131,H3101,H3141,H3151,H3161,H318,H319"/>
    <w:basedOn w:val="ab"/>
    <w:next w:val="ab"/>
    <w:link w:val="31"/>
    <w:unhideWhenUsed/>
    <w:qFormat/>
    <w:rsid w:val="00BA2277"/>
    <w:pPr>
      <w:keepNext/>
      <w:keepLines/>
      <w:spacing w:before="160" w:after="80"/>
      <w:outlineLvl w:val="2"/>
    </w:pPr>
    <w:rPr>
      <w:rFonts w:eastAsiaTheme="majorEastAsia" w:cstheme="majorBidi"/>
      <w:color w:val="365F91" w:themeColor="accent1" w:themeShade="BF"/>
      <w:sz w:val="28"/>
      <w:szCs w:val="28"/>
    </w:rPr>
  </w:style>
  <w:style w:type="paragraph" w:styleId="4">
    <w:name w:val="heading 4"/>
    <w:aliases w:val="Заголовок 4 (Приложение),Level 2 - a,H4,4,I4,l4,heading4,I41,41,l41,heading41,(Shift Ctrl 4),Titre 41,t4.T4,4heading,h4,a.,4 dash,d,4 dash1,d1,31,h41,a.1,4 dash2,d2,32,h42,a.2,4 dash3,d3,33,h43,a.3,4 dash4,d4,34,h44,a.4,Sub sub heading,d5,35"/>
    <w:basedOn w:val="ab"/>
    <w:next w:val="ab"/>
    <w:link w:val="40"/>
    <w:unhideWhenUsed/>
    <w:qFormat/>
    <w:rsid w:val="00BA2277"/>
    <w:pPr>
      <w:keepNext/>
      <w:keepLines/>
      <w:spacing w:before="80" w:after="40"/>
      <w:outlineLvl w:val="3"/>
    </w:pPr>
    <w:rPr>
      <w:rFonts w:eastAsiaTheme="majorEastAsia" w:cstheme="majorBidi"/>
      <w:i/>
      <w:iCs/>
      <w:color w:val="365F91" w:themeColor="accent1" w:themeShade="BF"/>
    </w:rPr>
  </w:style>
  <w:style w:type="paragraph" w:styleId="50">
    <w:name w:val="heading 5"/>
    <w:aliases w:val="_H5_,Стиль 5,_Заголовок 5,_ Заголовок 5"/>
    <w:basedOn w:val="ab"/>
    <w:next w:val="ab"/>
    <w:link w:val="51"/>
    <w:unhideWhenUsed/>
    <w:qFormat/>
    <w:rsid w:val="00BA2277"/>
    <w:pPr>
      <w:keepNext/>
      <w:keepLines/>
      <w:spacing w:before="80" w:after="40"/>
      <w:outlineLvl w:val="4"/>
    </w:pPr>
    <w:rPr>
      <w:rFonts w:eastAsiaTheme="majorEastAsia" w:cstheme="majorBidi"/>
      <w:color w:val="365F91" w:themeColor="accent1" w:themeShade="BF"/>
    </w:rPr>
  </w:style>
  <w:style w:type="paragraph" w:styleId="6">
    <w:name w:val="heading 6"/>
    <w:aliases w:val="_Заголовок 6"/>
    <w:basedOn w:val="ab"/>
    <w:next w:val="ab"/>
    <w:link w:val="60"/>
    <w:unhideWhenUsed/>
    <w:qFormat/>
    <w:rsid w:val="00BA2277"/>
    <w:pPr>
      <w:keepNext/>
      <w:keepLines/>
      <w:spacing w:before="40" w:after="0"/>
      <w:outlineLvl w:val="5"/>
    </w:pPr>
    <w:rPr>
      <w:rFonts w:eastAsiaTheme="majorEastAsia" w:cstheme="majorBidi"/>
      <w:i/>
      <w:iCs/>
      <w:color w:val="595959" w:themeColor="text1" w:themeTint="A6"/>
    </w:rPr>
  </w:style>
  <w:style w:type="paragraph" w:styleId="7">
    <w:name w:val="heading 7"/>
    <w:basedOn w:val="ab"/>
    <w:next w:val="ab"/>
    <w:link w:val="70"/>
    <w:unhideWhenUsed/>
    <w:qFormat/>
    <w:rsid w:val="00BA2277"/>
    <w:pPr>
      <w:keepNext/>
      <w:keepLines/>
      <w:spacing w:before="40" w:after="0"/>
      <w:outlineLvl w:val="6"/>
    </w:pPr>
    <w:rPr>
      <w:rFonts w:eastAsiaTheme="majorEastAsia" w:cstheme="majorBidi"/>
      <w:color w:val="595959" w:themeColor="text1" w:themeTint="A6"/>
    </w:rPr>
  </w:style>
  <w:style w:type="paragraph" w:styleId="8">
    <w:name w:val="heading 8"/>
    <w:basedOn w:val="ab"/>
    <w:next w:val="ab"/>
    <w:link w:val="80"/>
    <w:unhideWhenUsed/>
    <w:qFormat/>
    <w:rsid w:val="00BA2277"/>
    <w:pPr>
      <w:keepNext/>
      <w:keepLines/>
      <w:spacing w:after="0"/>
      <w:outlineLvl w:val="7"/>
    </w:pPr>
    <w:rPr>
      <w:rFonts w:eastAsiaTheme="majorEastAsia" w:cstheme="majorBidi"/>
      <w:i/>
      <w:iCs/>
      <w:color w:val="272727" w:themeColor="text1" w:themeTint="D8"/>
    </w:rPr>
  </w:style>
  <w:style w:type="paragraph" w:styleId="9">
    <w:name w:val="heading 9"/>
    <w:basedOn w:val="ab"/>
    <w:next w:val="ab"/>
    <w:link w:val="90"/>
    <w:uiPriority w:val="9"/>
    <w:unhideWhenUsed/>
    <w:qFormat/>
    <w:rsid w:val="00BA2277"/>
    <w:pPr>
      <w:keepNext/>
      <w:keepLines/>
      <w:spacing w:after="0"/>
      <w:outlineLvl w:val="8"/>
    </w:pPr>
    <w:rPr>
      <w:rFonts w:eastAsiaTheme="majorEastAsia" w:cstheme="majorBidi"/>
      <w:color w:val="272727" w:themeColor="text1" w:themeTint="D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footnote text"/>
    <w:aliases w:val="Normal (Web),Знак21,Знак4 Знак,Обычный (веб) Знак1 Знак Знак,Обычный (веб) Знак1 Знак Знак Знак Знак,Текст сноски Знак Знак1,Знак5, Знак6 Знак"/>
    <w:basedOn w:val="ab"/>
    <w:link w:val="af0"/>
    <w:uiPriority w:val="99"/>
    <w:unhideWhenUsed/>
    <w:qFormat/>
    <w:rsid w:val="00CF5D20"/>
    <w:pPr>
      <w:spacing w:after="0"/>
    </w:pPr>
    <w:rPr>
      <w:rFonts w:eastAsia="Times New Roman"/>
      <w:sz w:val="20"/>
      <w:szCs w:val="20"/>
    </w:rPr>
  </w:style>
  <w:style w:type="character" w:customStyle="1" w:styleId="af0">
    <w:name w:val="Текст сноски Знак"/>
    <w:aliases w:val="Normal (Web) Знак,Знак21 Знак,Знак4 Знак Знак,Обычный (веб) Знак1 Знак Знак Знак,Обычный (веб) Знак1 Знак Знак Знак Знак Знак,Текст сноски Знак Знак1 Знак,Знак5 Знак, Знак6 Знак Знак"/>
    <w:basedOn w:val="ac"/>
    <w:link w:val="af"/>
    <w:qFormat/>
    <w:rsid w:val="00CF5D20"/>
    <w:rPr>
      <w:rFonts w:ascii="Calibri" w:eastAsia="Times New Roman" w:hAnsi="Calibri" w:cs="Times New Roman"/>
      <w:sz w:val="20"/>
      <w:szCs w:val="20"/>
      <w:lang w:eastAsia="zh-CN"/>
    </w:rPr>
  </w:style>
  <w:style w:type="paragraph" w:styleId="af1">
    <w:name w:val="footer"/>
    <w:basedOn w:val="ab"/>
    <w:link w:val="af2"/>
    <w:uiPriority w:val="99"/>
    <w:unhideWhenUsed/>
    <w:qFormat/>
    <w:rsid w:val="00CF5D20"/>
    <w:pPr>
      <w:tabs>
        <w:tab w:val="center" w:pos="4677"/>
        <w:tab w:val="right" w:pos="9355"/>
      </w:tabs>
      <w:spacing w:after="0"/>
    </w:pPr>
    <w:rPr>
      <w:rFonts w:eastAsia="Times New Roman"/>
    </w:rPr>
  </w:style>
  <w:style w:type="character" w:customStyle="1" w:styleId="af2">
    <w:name w:val="Нижний колонтитул Знак"/>
    <w:basedOn w:val="ac"/>
    <w:link w:val="af1"/>
    <w:uiPriority w:val="99"/>
    <w:qFormat/>
    <w:rsid w:val="00CF5D20"/>
    <w:rPr>
      <w:rFonts w:ascii="Calibri" w:eastAsia="Times New Roman" w:hAnsi="Calibri" w:cs="Times New Roman"/>
      <w:lang w:eastAsia="zh-CN"/>
    </w:rPr>
  </w:style>
  <w:style w:type="character" w:styleId="af3">
    <w:name w:val="footnote reference"/>
    <w:aliases w:val="Ciae niinee-FN,Знак сноски-FN,Ссылка на сноску 45,Знак сноски 1,fr,Used by Word for Help footnote symbols,Referencia nota al pie,SUPERS"/>
    <w:uiPriority w:val="99"/>
    <w:unhideWhenUsed/>
    <w:qFormat/>
    <w:rsid w:val="00CF5D20"/>
    <w:rPr>
      <w:vertAlign w:val="superscript"/>
    </w:rPr>
  </w:style>
  <w:style w:type="character" w:styleId="af4">
    <w:name w:val="Hyperlink"/>
    <w:qFormat/>
    <w:rsid w:val="00CF5D20"/>
    <w:rPr>
      <w:color w:val="0000FF"/>
      <w:u w:val="single"/>
    </w:rPr>
  </w:style>
  <w:style w:type="paragraph" w:customStyle="1" w:styleId="ConsPlusNormal">
    <w:name w:val="ConsPlusNormal"/>
    <w:link w:val="ConsPlusNormal0"/>
    <w:qFormat/>
    <w:rsid w:val="00CF5D20"/>
    <w:pPr>
      <w:widowControl w:val="0"/>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ConsPlusNormal0">
    <w:name w:val="ConsPlusNormal Знак"/>
    <w:link w:val="ConsPlusNormal"/>
    <w:qFormat/>
    <w:locked/>
    <w:rsid w:val="00CF5D20"/>
    <w:rPr>
      <w:rFonts w:ascii="Arial" w:eastAsia="Times New Roman" w:hAnsi="Arial" w:cs="Arial"/>
      <w:lang w:eastAsia="ru-RU"/>
    </w:rPr>
  </w:style>
  <w:style w:type="paragraph" w:customStyle="1" w:styleId="ConsPlusNonformat">
    <w:name w:val="ConsPlusNonformat"/>
    <w:qFormat/>
    <w:rsid w:val="00CF5D20"/>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5">
    <w:name w:val="Balloon Text"/>
    <w:basedOn w:val="ab"/>
    <w:link w:val="af6"/>
    <w:unhideWhenUsed/>
    <w:qFormat/>
    <w:rsid w:val="00CF5D20"/>
    <w:pPr>
      <w:spacing w:after="0" w:line="240" w:lineRule="auto"/>
    </w:pPr>
    <w:rPr>
      <w:rFonts w:ascii="Tahoma" w:hAnsi="Tahoma" w:cs="Tahoma"/>
      <w:sz w:val="16"/>
      <w:szCs w:val="16"/>
    </w:rPr>
  </w:style>
  <w:style w:type="character" w:customStyle="1" w:styleId="af6">
    <w:name w:val="Текст выноски Знак"/>
    <w:basedOn w:val="ac"/>
    <w:link w:val="af5"/>
    <w:qFormat/>
    <w:rsid w:val="00CF5D20"/>
    <w:rPr>
      <w:rFonts w:ascii="Tahoma" w:eastAsia="Calibri" w:hAnsi="Tahoma" w:cs="Tahoma"/>
      <w:sz w:val="16"/>
      <w:szCs w:val="16"/>
      <w:lang w:eastAsia="zh-CN"/>
    </w:rPr>
  </w:style>
  <w:style w:type="paragraph" w:customStyle="1" w:styleId="13">
    <w:name w:val="Без интервала1"/>
    <w:link w:val="NoSpacingChar"/>
    <w:qFormat/>
    <w:rsid w:val="00BA2277"/>
    <w:pPr>
      <w:suppressAutoHyphens/>
      <w:spacing w:after="0" w:line="100" w:lineRule="atLeast"/>
      <w:jc w:val="both"/>
    </w:pPr>
    <w:rPr>
      <w:rFonts w:ascii="Calibri" w:eastAsia="Times New Roman" w:hAnsi="Calibri" w:cs="Times New Roman"/>
      <w:kern w:val="1"/>
      <w:lang w:eastAsia="ar-SA"/>
    </w:rPr>
  </w:style>
  <w:style w:type="character" w:customStyle="1" w:styleId="NoSpacingChar">
    <w:name w:val="No Spacing Char"/>
    <w:link w:val="13"/>
    <w:locked/>
    <w:rsid w:val="00BA2277"/>
    <w:rPr>
      <w:rFonts w:ascii="Calibri" w:eastAsia="Times New Roman" w:hAnsi="Calibri" w:cs="Times New Roman"/>
      <w:kern w:val="1"/>
      <w:lang w:eastAsia="ar-SA"/>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c"/>
    <w:link w:val="11"/>
    <w:qFormat/>
    <w:rsid w:val="00BA2277"/>
    <w:rPr>
      <w:rFonts w:asciiTheme="majorHAnsi" w:eastAsiaTheme="majorEastAsia" w:hAnsiTheme="majorHAnsi" w:cstheme="majorBidi"/>
      <w:color w:val="365F91" w:themeColor="accent1" w:themeShade="BF"/>
      <w:sz w:val="40"/>
      <w:szCs w:val="40"/>
      <w:lang w:eastAsia="zh-CN"/>
    </w:rPr>
  </w:style>
  <w:style w:type="character" w:customStyle="1" w:styleId="22">
    <w:name w:val="Заголовок 2 Знак"/>
    <w:aliases w:val="H2 Знак,2 Знак,Numbered text 3 Знак,Reset numbering Знак,2 headline Знак1,h Знак1,headline Знак1,h2 Знак,Заголовок 2 Знак1 Знак,Заголовок 2 Знак Знак Знак,H2 Знак Знак Знак,Numbered text 3 Знак Знак Знак,h2 Знак Знак Знак,H2 Знак1 Знак"/>
    <w:basedOn w:val="ac"/>
    <w:link w:val="21"/>
    <w:qFormat/>
    <w:rsid w:val="00BA2277"/>
    <w:rPr>
      <w:rFonts w:asciiTheme="majorHAnsi" w:eastAsiaTheme="majorEastAsia" w:hAnsiTheme="majorHAnsi" w:cstheme="majorBidi"/>
      <w:color w:val="365F91" w:themeColor="accent1" w:themeShade="BF"/>
      <w:sz w:val="32"/>
      <w:szCs w:val="32"/>
      <w:lang w:eastAsia="zh-CN"/>
    </w:rPr>
  </w:style>
  <w:style w:type="character" w:customStyle="1" w:styleId="31">
    <w:name w:val="Заголовок 3 Знак"/>
    <w:aliases w:val="h3 Знак,Head 3 Знак,l3+toc 3 Знак,heading 3 Знак,CT Знак,Sub-section Title Знак,l3 Знак,Heading 3 Char Знак,H3 Знак,3 Знак,H31 Знак,H32 Знак,H33 Знак,H34 Знак,H35 Знак,H311 Знак,H36 Знак,H37 Знак,H312 Знак,H38 Знак,H39 Знак,H313 Знак"/>
    <w:basedOn w:val="ac"/>
    <w:link w:val="30"/>
    <w:qFormat/>
    <w:rsid w:val="00BA2277"/>
    <w:rPr>
      <w:rFonts w:ascii="Calibri" w:eastAsiaTheme="majorEastAsia" w:hAnsi="Calibri" w:cstheme="majorBidi"/>
      <w:color w:val="365F91" w:themeColor="accent1" w:themeShade="BF"/>
      <w:sz w:val="28"/>
      <w:szCs w:val="28"/>
      <w:lang w:eastAsia="zh-CN"/>
    </w:rPr>
  </w:style>
  <w:style w:type="character" w:customStyle="1" w:styleId="40">
    <w:name w:val="Заголовок 4 Знак"/>
    <w:aliases w:val="Заголовок 4 (Приложение) Знак,Level 2 - a Знак,H4 Знак,4 Знак,I4 Знак,l4 Знак,heading4 Знак,I41 Знак,41 Знак,l41 Знак,heading41 Знак,(Shift Ctrl 4) Знак,Titre 41 Знак,t4.T4 Знак,4heading Знак,h4 Знак,a. Знак,4 dash Знак,d Знак,d1 Знак"/>
    <w:basedOn w:val="ac"/>
    <w:link w:val="4"/>
    <w:qFormat/>
    <w:rsid w:val="00BA2277"/>
    <w:rPr>
      <w:rFonts w:ascii="Calibri" w:eastAsiaTheme="majorEastAsia" w:hAnsi="Calibri" w:cstheme="majorBidi"/>
      <w:i/>
      <w:iCs/>
      <w:color w:val="365F91" w:themeColor="accent1" w:themeShade="BF"/>
      <w:lang w:eastAsia="zh-CN"/>
    </w:rPr>
  </w:style>
  <w:style w:type="character" w:customStyle="1" w:styleId="51">
    <w:name w:val="Заголовок 5 Знак"/>
    <w:aliases w:val="_H5_ Знак,Стиль 5 Знак,_Заголовок 5 Знак,_ Заголовок 5 Знак"/>
    <w:basedOn w:val="ac"/>
    <w:link w:val="50"/>
    <w:qFormat/>
    <w:rsid w:val="00BA2277"/>
    <w:rPr>
      <w:rFonts w:ascii="Calibri" w:eastAsiaTheme="majorEastAsia" w:hAnsi="Calibri" w:cstheme="majorBidi"/>
      <w:color w:val="365F91" w:themeColor="accent1" w:themeShade="BF"/>
      <w:lang w:eastAsia="zh-CN"/>
    </w:rPr>
  </w:style>
  <w:style w:type="character" w:customStyle="1" w:styleId="60">
    <w:name w:val="Заголовок 6 Знак"/>
    <w:aliases w:val="_Заголовок 6 Знак"/>
    <w:basedOn w:val="ac"/>
    <w:link w:val="6"/>
    <w:qFormat/>
    <w:rsid w:val="00BA2277"/>
    <w:rPr>
      <w:rFonts w:ascii="Calibri" w:eastAsiaTheme="majorEastAsia" w:hAnsi="Calibri" w:cstheme="majorBidi"/>
      <w:i/>
      <w:iCs/>
      <w:color w:val="595959" w:themeColor="text1" w:themeTint="A6"/>
      <w:lang w:eastAsia="zh-CN"/>
    </w:rPr>
  </w:style>
  <w:style w:type="character" w:customStyle="1" w:styleId="70">
    <w:name w:val="Заголовок 7 Знак"/>
    <w:basedOn w:val="ac"/>
    <w:link w:val="7"/>
    <w:qFormat/>
    <w:rsid w:val="00BA2277"/>
    <w:rPr>
      <w:rFonts w:ascii="Calibri" w:eastAsiaTheme="majorEastAsia" w:hAnsi="Calibri" w:cstheme="majorBidi"/>
      <w:color w:val="595959" w:themeColor="text1" w:themeTint="A6"/>
      <w:lang w:eastAsia="zh-CN"/>
    </w:rPr>
  </w:style>
  <w:style w:type="character" w:customStyle="1" w:styleId="80">
    <w:name w:val="Заголовок 8 Знак"/>
    <w:basedOn w:val="ac"/>
    <w:link w:val="8"/>
    <w:qFormat/>
    <w:rsid w:val="00BA2277"/>
    <w:rPr>
      <w:rFonts w:ascii="Calibri" w:eastAsiaTheme="majorEastAsia" w:hAnsi="Calibri" w:cstheme="majorBidi"/>
      <w:i/>
      <w:iCs/>
      <w:color w:val="272727" w:themeColor="text1" w:themeTint="D8"/>
      <w:lang w:eastAsia="zh-CN"/>
    </w:rPr>
  </w:style>
  <w:style w:type="character" w:customStyle="1" w:styleId="90">
    <w:name w:val="Заголовок 9 Знак"/>
    <w:basedOn w:val="ac"/>
    <w:link w:val="9"/>
    <w:uiPriority w:val="9"/>
    <w:qFormat/>
    <w:rsid w:val="00BA2277"/>
    <w:rPr>
      <w:rFonts w:ascii="Calibri" w:eastAsiaTheme="majorEastAsia" w:hAnsi="Calibri" w:cstheme="majorBidi"/>
      <w:color w:val="272727" w:themeColor="text1" w:themeTint="D8"/>
      <w:lang w:eastAsia="zh-CN"/>
    </w:rPr>
  </w:style>
  <w:style w:type="paragraph" w:styleId="af7">
    <w:name w:val="Title"/>
    <w:basedOn w:val="ab"/>
    <w:next w:val="ab"/>
    <w:link w:val="af8"/>
    <w:qFormat/>
    <w:rsid w:val="00BA2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c"/>
    <w:link w:val="af7"/>
    <w:qFormat/>
    <w:rsid w:val="00BA2277"/>
    <w:rPr>
      <w:rFonts w:asciiTheme="majorHAnsi" w:eastAsiaTheme="majorEastAsia" w:hAnsiTheme="majorHAnsi" w:cstheme="majorBidi"/>
      <w:spacing w:val="-10"/>
      <w:kern w:val="28"/>
      <w:sz w:val="56"/>
      <w:szCs w:val="56"/>
      <w:lang w:eastAsia="zh-CN"/>
    </w:rPr>
  </w:style>
  <w:style w:type="paragraph" w:styleId="af9">
    <w:name w:val="Subtitle"/>
    <w:basedOn w:val="ab"/>
    <w:next w:val="ab"/>
    <w:link w:val="afa"/>
    <w:qFormat/>
    <w:rsid w:val="00BA2277"/>
    <w:pPr>
      <w:numPr>
        <w:ilvl w:val="1"/>
      </w:numPr>
    </w:pPr>
    <w:rPr>
      <w:rFonts w:eastAsiaTheme="majorEastAsia" w:cstheme="majorBidi"/>
      <w:color w:val="595959" w:themeColor="text1" w:themeTint="A6"/>
      <w:spacing w:val="15"/>
      <w:sz w:val="28"/>
      <w:szCs w:val="28"/>
    </w:rPr>
  </w:style>
  <w:style w:type="character" w:customStyle="1" w:styleId="afa">
    <w:name w:val="Подзаголовок Знак"/>
    <w:basedOn w:val="ac"/>
    <w:link w:val="af9"/>
    <w:qFormat/>
    <w:rsid w:val="00BA2277"/>
    <w:rPr>
      <w:rFonts w:ascii="Calibri" w:eastAsiaTheme="majorEastAsia" w:hAnsi="Calibri" w:cstheme="majorBidi"/>
      <w:color w:val="595959" w:themeColor="text1" w:themeTint="A6"/>
      <w:spacing w:val="15"/>
      <w:sz w:val="28"/>
      <w:szCs w:val="28"/>
      <w:lang w:eastAsia="zh-CN"/>
    </w:rPr>
  </w:style>
  <w:style w:type="paragraph" w:styleId="23">
    <w:name w:val="Quote"/>
    <w:basedOn w:val="ab"/>
    <w:next w:val="ab"/>
    <w:link w:val="24"/>
    <w:uiPriority w:val="29"/>
    <w:qFormat/>
    <w:rsid w:val="00BA2277"/>
    <w:pPr>
      <w:spacing w:before="160"/>
      <w:jc w:val="center"/>
    </w:pPr>
    <w:rPr>
      <w:i/>
      <w:iCs/>
      <w:color w:val="404040" w:themeColor="text1" w:themeTint="BF"/>
    </w:rPr>
  </w:style>
  <w:style w:type="character" w:customStyle="1" w:styleId="24">
    <w:name w:val="Цитата 2 Знак"/>
    <w:basedOn w:val="ac"/>
    <w:link w:val="23"/>
    <w:uiPriority w:val="29"/>
    <w:rsid w:val="00BA2277"/>
    <w:rPr>
      <w:rFonts w:ascii="Calibri" w:eastAsia="Calibri" w:hAnsi="Calibri" w:cs="Times New Roman"/>
      <w:i/>
      <w:iCs/>
      <w:color w:val="404040" w:themeColor="text1" w:themeTint="BF"/>
      <w:lang w:eastAsia="zh-CN"/>
    </w:rPr>
  </w:style>
  <w:style w:type="paragraph" w:styleId="afb">
    <w:name w:val="List Paragraph"/>
    <w:aliases w:val="Bullet List,FooterText,numbered,Paragraphe de liste1,lp1,Bullet 1,Use Case List Paragraph,ТЗ список,Абзац списка литеральный,Абзац списка с маркерами,_Абзац списка,Абзац Стас,Маркер,Table-Normal,RSHB_Table-Normal,Список дефисный,Предусловия"/>
    <w:basedOn w:val="ab"/>
    <w:link w:val="afc"/>
    <w:uiPriority w:val="34"/>
    <w:qFormat/>
    <w:rsid w:val="00BA2277"/>
    <w:pPr>
      <w:ind w:left="720"/>
      <w:contextualSpacing/>
    </w:pPr>
  </w:style>
  <w:style w:type="character" w:styleId="afd">
    <w:name w:val="Intense Emphasis"/>
    <w:basedOn w:val="ac"/>
    <w:uiPriority w:val="21"/>
    <w:qFormat/>
    <w:rsid w:val="00BA2277"/>
    <w:rPr>
      <w:i/>
      <w:iCs/>
      <w:color w:val="365F91" w:themeColor="accent1" w:themeShade="BF"/>
    </w:rPr>
  </w:style>
  <w:style w:type="paragraph" w:styleId="afe">
    <w:name w:val="Intense Quote"/>
    <w:basedOn w:val="ab"/>
    <w:next w:val="ab"/>
    <w:link w:val="aff"/>
    <w:uiPriority w:val="30"/>
    <w:qFormat/>
    <w:rsid w:val="00BA22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
    <w:name w:val="Выделенная цитата Знак"/>
    <w:basedOn w:val="ac"/>
    <w:link w:val="afe"/>
    <w:uiPriority w:val="30"/>
    <w:rsid w:val="00BA2277"/>
    <w:rPr>
      <w:rFonts w:ascii="Calibri" w:eastAsia="Calibri" w:hAnsi="Calibri" w:cs="Times New Roman"/>
      <w:i/>
      <w:iCs/>
      <w:color w:val="365F91" w:themeColor="accent1" w:themeShade="BF"/>
      <w:lang w:eastAsia="zh-CN"/>
    </w:rPr>
  </w:style>
  <w:style w:type="character" w:styleId="aff0">
    <w:name w:val="Intense Reference"/>
    <w:basedOn w:val="ac"/>
    <w:uiPriority w:val="32"/>
    <w:qFormat/>
    <w:rsid w:val="00BA2277"/>
    <w:rPr>
      <w:b/>
      <w:bCs/>
      <w:smallCaps/>
      <w:color w:val="365F91" w:themeColor="accent1" w:themeShade="BF"/>
      <w:spacing w:val="5"/>
    </w:rPr>
  </w:style>
  <w:style w:type="paragraph" w:styleId="14">
    <w:name w:val="toc 1"/>
    <w:basedOn w:val="ab"/>
    <w:next w:val="ab"/>
    <w:autoRedefine/>
    <w:uiPriority w:val="39"/>
    <w:qFormat/>
    <w:rsid w:val="00BA2277"/>
    <w:pPr>
      <w:keepLines/>
      <w:widowControl w:val="0"/>
      <w:tabs>
        <w:tab w:val="num" w:pos="643"/>
      </w:tabs>
      <w:spacing w:after="120"/>
    </w:pPr>
    <w:rPr>
      <w:rFonts w:eastAsia="Times New Roman"/>
      <w:b/>
      <w:bCs/>
      <w:caps/>
      <w:kern w:val="28"/>
      <w:sz w:val="18"/>
    </w:rPr>
  </w:style>
  <w:style w:type="paragraph" w:styleId="25">
    <w:name w:val="toc 2"/>
    <w:basedOn w:val="ab"/>
    <w:next w:val="ab"/>
    <w:autoRedefine/>
    <w:uiPriority w:val="39"/>
    <w:qFormat/>
    <w:rsid w:val="00BA2277"/>
    <w:pPr>
      <w:spacing w:after="0"/>
      <w:ind w:left="240"/>
    </w:pPr>
    <w:rPr>
      <w:rFonts w:eastAsia="Times New Roman"/>
      <w:smallCaps/>
      <w:sz w:val="20"/>
      <w:szCs w:val="20"/>
    </w:rPr>
  </w:style>
  <w:style w:type="paragraph" w:styleId="32">
    <w:name w:val="toc 3"/>
    <w:basedOn w:val="ab"/>
    <w:next w:val="ab"/>
    <w:autoRedefine/>
    <w:uiPriority w:val="39"/>
    <w:qFormat/>
    <w:rsid w:val="00BA2277"/>
    <w:pPr>
      <w:tabs>
        <w:tab w:val="right" w:leader="dot" w:pos="10082"/>
      </w:tabs>
      <w:spacing w:before="40" w:after="40"/>
      <w:ind w:left="482"/>
    </w:pPr>
    <w:rPr>
      <w:rFonts w:ascii="Arial" w:eastAsia="Times New Roman" w:hAnsi="Arial"/>
      <w:szCs w:val="20"/>
    </w:rPr>
  </w:style>
  <w:style w:type="paragraph" w:styleId="aff1">
    <w:name w:val="annotation text"/>
    <w:basedOn w:val="ab"/>
    <w:link w:val="aff2"/>
    <w:qFormat/>
    <w:rsid w:val="00BA2277"/>
    <w:rPr>
      <w:rFonts w:eastAsia="Times New Roman"/>
      <w:sz w:val="20"/>
      <w:szCs w:val="20"/>
    </w:rPr>
  </w:style>
  <w:style w:type="character" w:customStyle="1" w:styleId="aff2">
    <w:name w:val="Текст примечания Знак"/>
    <w:basedOn w:val="ac"/>
    <w:link w:val="aff1"/>
    <w:qFormat/>
    <w:rsid w:val="00BA2277"/>
    <w:rPr>
      <w:rFonts w:ascii="Calibri" w:eastAsia="Times New Roman" w:hAnsi="Calibri" w:cs="Times New Roman"/>
      <w:sz w:val="20"/>
      <w:szCs w:val="20"/>
      <w:lang w:eastAsia="zh-CN"/>
    </w:rPr>
  </w:style>
  <w:style w:type="paragraph" w:styleId="aff3">
    <w:name w:val="header"/>
    <w:aliases w:val="Название 2"/>
    <w:basedOn w:val="ab"/>
    <w:link w:val="aff4"/>
    <w:unhideWhenUsed/>
    <w:qFormat/>
    <w:rsid w:val="00BA2277"/>
    <w:pPr>
      <w:tabs>
        <w:tab w:val="center" w:pos="4677"/>
        <w:tab w:val="right" w:pos="9355"/>
      </w:tabs>
      <w:spacing w:after="0"/>
    </w:pPr>
    <w:rPr>
      <w:rFonts w:eastAsia="Times New Roman"/>
    </w:rPr>
  </w:style>
  <w:style w:type="character" w:customStyle="1" w:styleId="aff4">
    <w:name w:val="Верхний колонтитул Знак"/>
    <w:aliases w:val="Название 2 Знак"/>
    <w:basedOn w:val="ac"/>
    <w:link w:val="aff3"/>
    <w:qFormat/>
    <w:rsid w:val="00BA2277"/>
    <w:rPr>
      <w:rFonts w:ascii="Calibri" w:eastAsia="Times New Roman" w:hAnsi="Calibri" w:cs="Times New Roman"/>
      <w:lang w:eastAsia="zh-CN"/>
    </w:rPr>
  </w:style>
  <w:style w:type="paragraph" w:styleId="aff5">
    <w:name w:val="caption"/>
    <w:basedOn w:val="ab"/>
    <w:next w:val="ab"/>
    <w:link w:val="aff6"/>
    <w:unhideWhenUsed/>
    <w:qFormat/>
    <w:rsid w:val="00BA2277"/>
    <w:rPr>
      <w:rFonts w:eastAsia="Times New Roman"/>
      <w:b/>
      <w:bCs/>
      <w:sz w:val="20"/>
      <w:szCs w:val="20"/>
    </w:rPr>
  </w:style>
  <w:style w:type="character" w:customStyle="1" w:styleId="aff6">
    <w:name w:val="Название объекта Знак"/>
    <w:link w:val="aff5"/>
    <w:qFormat/>
    <w:locked/>
    <w:rsid w:val="00BA2277"/>
    <w:rPr>
      <w:rFonts w:ascii="Calibri" w:eastAsia="Times New Roman" w:hAnsi="Calibri" w:cs="Times New Roman"/>
      <w:b/>
      <w:bCs/>
      <w:sz w:val="20"/>
      <w:szCs w:val="20"/>
      <w:lang w:eastAsia="zh-CN"/>
    </w:rPr>
  </w:style>
  <w:style w:type="character" w:styleId="aff7">
    <w:name w:val="annotation reference"/>
    <w:qFormat/>
    <w:rsid w:val="00BA2277"/>
    <w:rPr>
      <w:sz w:val="16"/>
      <w:szCs w:val="16"/>
    </w:rPr>
  </w:style>
  <w:style w:type="paragraph" w:styleId="aff8">
    <w:name w:val="List"/>
    <w:basedOn w:val="ab"/>
    <w:link w:val="aff9"/>
    <w:qFormat/>
    <w:rsid w:val="00BA2277"/>
    <w:pPr>
      <w:spacing w:after="0"/>
      <w:ind w:left="283" w:hanging="283"/>
    </w:pPr>
    <w:rPr>
      <w:rFonts w:eastAsia="Times New Roman"/>
      <w:sz w:val="20"/>
      <w:szCs w:val="20"/>
    </w:rPr>
  </w:style>
  <w:style w:type="character" w:customStyle="1" w:styleId="aff9">
    <w:name w:val="Список Знак"/>
    <w:link w:val="aff8"/>
    <w:qFormat/>
    <w:locked/>
    <w:rsid w:val="00BA2277"/>
    <w:rPr>
      <w:rFonts w:ascii="Calibri" w:eastAsia="Times New Roman" w:hAnsi="Calibri" w:cs="Times New Roman"/>
      <w:sz w:val="20"/>
      <w:szCs w:val="20"/>
      <w:lang w:eastAsia="zh-CN"/>
    </w:rPr>
  </w:style>
  <w:style w:type="paragraph" w:styleId="a">
    <w:name w:val="List Bullet"/>
    <w:aliases w:val="UL"/>
    <w:basedOn w:val="ab"/>
    <w:qFormat/>
    <w:rsid w:val="00BA2277"/>
    <w:pPr>
      <w:numPr>
        <w:numId w:val="1"/>
      </w:numPr>
      <w:spacing w:after="0"/>
    </w:pPr>
    <w:rPr>
      <w:rFonts w:eastAsia="Times New Roman"/>
    </w:rPr>
  </w:style>
  <w:style w:type="paragraph" w:styleId="5">
    <w:name w:val="List Bullet 5"/>
    <w:basedOn w:val="ab"/>
    <w:link w:val="52"/>
    <w:unhideWhenUsed/>
    <w:qFormat/>
    <w:rsid w:val="00BA2277"/>
    <w:pPr>
      <w:numPr>
        <w:numId w:val="2"/>
      </w:numPr>
      <w:spacing w:line="360" w:lineRule="exact"/>
      <w:contextualSpacing/>
    </w:pPr>
    <w:rPr>
      <w:spacing w:val="2"/>
      <w:szCs w:val="20"/>
    </w:rPr>
  </w:style>
  <w:style w:type="character" w:customStyle="1" w:styleId="52">
    <w:name w:val="Маркированный список 5 Знак"/>
    <w:link w:val="5"/>
    <w:qFormat/>
    <w:locked/>
    <w:rsid w:val="00BA2277"/>
    <w:rPr>
      <w:rFonts w:ascii="Calibri" w:eastAsia="Calibri" w:hAnsi="Calibri" w:cs="Times New Roman"/>
      <w:spacing w:val="2"/>
      <w:szCs w:val="20"/>
      <w:lang w:eastAsia="zh-CN"/>
    </w:rPr>
  </w:style>
  <w:style w:type="paragraph" w:styleId="26">
    <w:name w:val="List Number 2"/>
    <w:basedOn w:val="ab"/>
    <w:uiPriority w:val="99"/>
    <w:qFormat/>
    <w:rsid w:val="00BA2277"/>
    <w:pPr>
      <w:tabs>
        <w:tab w:val="num" w:pos="432"/>
      </w:tabs>
      <w:ind w:left="432" w:hanging="432"/>
    </w:pPr>
    <w:rPr>
      <w:rFonts w:eastAsia="Times New Roman"/>
    </w:rPr>
  </w:style>
  <w:style w:type="paragraph" w:styleId="affa">
    <w:name w:val="Body Text"/>
    <w:aliases w:val="Çàã1,BO,ID,body indent,andrad,EHPT,Body Text2,Основной текст Знак Знак,Çàã1 Знак Знак,BO Знак Знак,ID Знак Знак,body indent Знак Знак,andrad Знак Знак,EHPT Знак Знак,Çàã1 Знак1 Знак,BO Знак1 Знак,ID Знак1 Знак,body indent Знак1 Знак"/>
    <w:basedOn w:val="ab"/>
    <w:link w:val="affb"/>
    <w:qFormat/>
    <w:rsid w:val="00BA2277"/>
    <w:pPr>
      <w:spacing w:after="120"/>
    </w:pPr>
    <w:rPr>
      <w:rFonts w:eastAsia="Times New Roman"/>
      <w:sz w:val="20"/>
      <w:szCs w:val="20"/>
    </w:rPr>
  </w:style>
  <w:style w:type="character" w:customStyle="1" w:styleId="affb">
    <w:name w:val="Основной текст Знак"/>
    <w:aliases w:val="Çàã1 Знак,BO Знак,ID Знак,body indent Знак,andrad Знак,EHPT Знак,Body Text2 Знак,Основной текст Знак Знак Знак,Çàã1 Знак Знак Знак,BO Знак Знак Знак,ID Знак Знак Знак,body indent Знак Знак Знак,andrad Знак Знак Знак"/>
    <w:basedOn w:val="ac"/>
    <w:link w:val="affa"/>
    <w:qFormat/>
    <w:rsid w:val="00BA2277"/>
    <w:rPr>
      <w:rFonts w:ascii="Calibri" w:eastAsia="Times New Roman" w:hAnsi="Calibri" w:cs="Times New Roman"/>
      <w:sz w:val="20"/>
      <w:szCs w:val="20"/>
      <w:lang w:eastAsia="zh-CN"/>
    </w:rPr>
  </w:style>
  <w:style w:type="paragraph" w:styleId="affc">
    <w:name w:val="Body Text Indent"/>
    <w:aliases w:val="Знак Знак,Основной текст без отступа,текст,Body Text Indent,Основной текст 1,Основной текст 1 Знак Знак Знак,Основной текст 1 Знак Знак, Знак2,Знак2 З,Знак2 З Знак,Знак2 Знак Знак Знак Знак Знак Знак Знак Знак Знак Зн"/>
    <w:basedOn w:val="ab"/>
    <w:link w:val="affd"/>
    <w:unhideWhenUsed/>
    <w:qFormat/>
    <w:rsid w:val="00BA2277"/>
    <w:pPr>
      <w:spacing w:after="120"/>
      <w:ind w:left="283"/>
    </w:pPr>
    <w:rPr>
      <w:rFonts w:eastAsia="Times New Roman"/>
    </w:rPr>
  </w:style>
  <w:style w:type="character" w:customStyle="1" w:styleId="affd">
    <w:name w:val="Основной текст с отступом Знак"/>
    <w:aliases w:val="Знак Знак Знак,Основной текст без отступа Знак,текст Знак,Body Text Indent Знак,Основной текст 1 Знак,Основной текст 1 Знак Знак Знак Знак,Основной текст 1 Знак Знак Знак1, Знак2 Знак,Знак2 З Знак1,Знак2 З Знак Знак"/>
    <w:basedOn w:val="ac"/>
    <w:link w:val="affc"/>
    <w:qFormat/>
    <w:rsid w:val="00BA2277"/>
    <w:rPr>
      <w:rFonts w:ascii="Calibri" w:eastAsia="Times New Roman" w:hAnsi="Calibri" w:cs="Times New Roman"/>
      <w:lang w:eastAsia="zh-CN"/>
    </w:rPr>
  </w:style>
  <w:style w:type="paragraph" w:styleId="27">
    <w:name w:val="Body Text 2"/>
    <w:aliases w:val=" Знак"/>
    <w:basedOn w:val="ab"/>
    <w:link w:val="28"/>
    <w:unhideWhenUsed/>
    <w:qFormat/>
    <w:rsid w:val="00BA2277"/>
    <w:pPr>
      <w:spacing w:after="120" w:line="480" w:lineRule="auto"/>
    </w:pPr>
    <w:rPr>
      <w:rFonts w:eastAsia="Times New Roman"/>
    </w:rPr>
  </w:style>
  <w:style w:type="character" w:customStyle="1" w:styleId="28">
    <w:name w:val="Основной текст 2 Знак"/>
    <w:aliases w:val=" Знак Знак"/>
    <w:basedOn w:val="ac"/>
    <w:link w:val="27"/>
    <w:qFormat/>
    <w:rsid w:val="00BA2277"/>
    <w:rPr>
      <w:rFonts w:ascii="Calibri" w:eastAsia="Times New Roman" w:hAnsi="Calibri" w:cs="Times New Roman"/>
      <w:lang w:eastAsia="zh-CN"/>
    </w:rPr>
  </w:style>
  <w:style w:type="paragraph" w:styleId="29">
    <w:name w:val="Body Text Indent 2"/>
    <w:basedOn w:val="ab"/>
    <w:link w:val="2a"/>
    <w:uiPriority w:val="99"/>
    <w:qFormat/>
    <w:rsid w:val="00BA2277"/>
    <w:pPr>
      <w:spacing w:after="120" w:line="480" w:lineRule="auto"/>
      <w:ind w:left="283"/>
    </w:pPr>
    <w:rPr>
      <w:rFonts w:eastAsia="Times New Roman"/>
    </w:rPr>
  </w:style>
  <w:style w:type="character" w:customStyle="1" w:styleId="2a">
    <w:name w:val="Основной текст с отступом 2 Знак"/>
    <w:basedOn w:val="ac"/>
    <w:link w:val="29"/>
    <w:uiPriority w:val="99"/>
    <w:qFormat/>
    <w:rsid w:val="00BA2277"/>
    <w:rPr>
      <w:rFonts w:ascii="Calibri" w:eastAsia="Times New Roman" w:hAnsi="Calibri" w:cs="Times New Roman"/>
      <w:lang w:eastAsia="zh-CN"/>
    </w:rPr>
  </w:style>
  <w:style w:type="paragraph" w:styleId="33">
    <w:name w:val="Body Text Indent 3"/>
    <w:aliases w:val="Body Text Indent 3 Char Char"/>
    <w:basedOn w:val="ab"/>
    <w:link w:val="35"/>
    <w:unhideWhenUsed/>
    <w:qFormat/>
    <w:rsid w:val="00BA2277"/>
    <w:pPr>
      <w:spacing w:after="120"/>
      <w:ind w:left="283"/>
    </w:pPr>
    <w:rPr>
      <w:rFonts w:eastAsia="Times New Roman"/>
      <w:sz w:val="16"/>
      <w:szCs w:val="16"/>
    </w:rPr>
  </w:style>
  <w:style w:type="character" w:customStyle="1" w:styleId="35">
    <w:name w:val="Основной текст с отступом 3 Знак"/>
    <w:aliases w:val="Body Text Indent 3 Char Char Знак"/>
    <w:basedOn w:val="ac"/>
    <w:link w:val="33"/>
    <w:qFormat/>
    <w:rsid w:val="00BA2277"/>
    <w:rPr>
      <w:rFonts w:ascii="Calibri" w:eastAsia="Times New Roman" w:hAnsi="Calibri" w:cs="Times New Roman"/>
      <w:sz w:val="16"/>
      <w:szCs w:val="16"/>
      <w:lang w:eastAsia="zh-CN"/>
    </w:rPr>
  </w:style>
  <w:style w:type="character" w:styleId="affe">
    <w:name w:val="FollowedHyperlink"/>
    <w:unhideWhenUsed/>
    <w:qFormat/>
    <w:rsid w:val="00BA2277"/>
    <w:rPr>
      <w:color w:val="800080"/>
      <w:u w:val="single"/>
    </w:rPr>
  </w:style>
  <w:style w:type="character" w:styleId="afff">
    <w:name w:val="Strong"/>
    <w:uiPriority w:val="22"/>
    <w:qFormat/>
    <w:rsid w:val="00BA2277"/>
    <w:rPr>
      <w:b/>
      <w:bCs/>
    </w:rPr>
  </w:style>
  <w:style w:type="character" w:styleId="afff0">
    <w:name w:val="Emphasis"/>
    <w:uiPriority w:val="20"/>
    <w:qFormat/>
    <w:rsid w:val="00BA2277"/>
    <w:rPr>
      <w:rFonts w:ascii="Times New Roman" w:hAnsi="Times New Roman" w:cs="Times New Roman" w:hint="default"/>
      <w:i/>
      <w:iCs w:val="0"/>
    </w:rPr>
  </w:style>
  <w:style w:type="paragraph" w:styleId="afff1">
    <w:name w:val="Document Map"/>
    <w:basedOn w:val="ab"/>
    <w:link w:val="afff2"/>
    <w:qFormat/>
    <w:rsid w:val="00BA2277"/>
    <w:pPr>
      <w:shd w:val="clear" w:color="auto" w:fill="000080"/>
      <w:spacing w:after="0"/>
    </w:pPr>
    <w:rPr>
      <w:rFonts w:ascii="Tahoma" w:eastAsia="Times New Roman" w:hAnsi="Tahoma" w:cs="Tahoma"/>
      <w:sz w:val="20"/>
      <w:szCs w:val="20"/>
    </w:rPr>
  </w:style>
  <w:style w:type="character" w:customStyle="1" w:styleId="afff2">
    <w:name w:val="Схема документа Знак"/>
    <w:basedOn w:val="ac"/>
    <w:link w:val="afff1"/>
    <w:qFormat/>
    <w:rsid w:val="00BA2277"/>
    <w:rPr>
      <w:rFonts w:ascii="Tahoma" w:eastAsia="Times New Roman" w:hAnsi="Tahoma" w:cs="Tahoma"/>
      <w:sz w:val="20"/>
      <w:szCs w:val="20"/>
      <w:shd w:val="clear" w:color="auto" w:fill="000080"/>
      <w:lang w:eastAsia="zh-CN"/>
    </w:rPr>
  </w:style>
  <w:style w:type="paragraph" w:styleId="afff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Обычный (Web),Обычный (веб)1"/>
    <w:basedOn w:val="ab"/>
    <w:link w:val="afff4"/>
    <w:uiPriority w:val="99"/>
    <w:qFormat/>
    <w:rsid w:val="00BA2277"/>
    <w:pPr>
      <w:spacing w:before="100" w:beforeAutospacing="1" w:after="119"/>
    </w:pPr>
    <w:rPr>
      <w:rFonts w:eastAsia="Times New Roman"/>
    </w:rPr>
  </w:style>
  <w:style w:type="character" w:customStyle="1" w:styleId="afff4">
    <w:name w:val="Обычный (Интернет) Знак"/>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Обычный (Web) Знак"/>
    <w:link w:val="afff3"/>
    <w:uiPriority w:val="99"/>
    <w:locked/>
    <w:rsid w:val="00BA2277"/>
    <w:rPr>
      <w:rFonts w:ascii="Calibri" w:eastAsia="Times New Roman" w:hAnsi="Calibri" w:cs="Times New Roman"/>
      <w:lang w:eastAsia="zh-CN"/>
    </w:rPr>
  </w:style>
  <w:style w:type="paragraph" w:styleId="afff5">
    <w:name w:val="annotation subject"/>
    <w:basedOn w:val="aff1"/>
    <w:next w:val="aff1"/>
    <w:link w:val="afff6"/>
    <w:semiHidden/>
    <w:qFormat/>
    <w:rsid w:val="00BA2277"/>
  </w:style>
  <w:style w:type="character" w:customStyle="1" w:styleId="afff6">
    <w:name w:val="Тема примечания Знак"/>
    <w:basedOn w:val="aff2"/>
    <w:link w:val="afff5"/>
    <w:semiHidden/>
    <w:qFormat/>
    <w:rsid w:val="00BA2277"/>
    <w:rPr>
      <w:rFonts w:ascii="Calibri" w:eastAsia="Times New Roman" w:hAnsi="Calibri" w:cs="Times New Roman"/>
      <w:sz w:val="20"/>
      <w:szCs w:val="20"/>
      <w:lang w:eastAsia="zh-CN"/>
    </w:rPr>
  </w:style>
  <w:style w:type="paragraph" w:styleId="afff7">
    <w:name w:val="No Spacing"/>
    <w:aliases w:val="для таблиц,No Spacing,Без интервала2,с интервалом,Без интервала11,Без интервала Знак Знак Знак,Без интервала Знак Знак"/>
    <w:link w:val="afff8"/>
    <w:uiPriority w:val="1"/>
    <w:qFormat/>
    <w:rsid w:val="00BA2277"/>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fff8">
    <w:name w:val="Без интервала Знак"/>
    <w:aliases w:val="для таблиц Знак,No Spacing Знак,Без интервала2 Знак,с интервалом Знак,Без интервала11 Знак,Без интервала Знак Знак Знак Знак,Без интервала Знак Знак Знак1"/>
    <w:link w:val="afff7"/>
    <w:uiPriority w:val="1"/>
    <w:qFormat/>
    <w:locked/>
    <w:rsid w:val="00BA2277"/>
    <w:rPr>
      <w:rFonts w:ascii="Times New Roman" w:eastAsia="Times New Roman" w:hAnsi="Times New Roman" w:cs="Times New Roman"/>
      <w:sz w:val="28"/>
      <w:szCs w:val="28"/>
      <w:lang w:eastAsia="ru-RU"/>
    </w:rPr>
  </w:style>
  <w:style w:type="character" w:customStyle="1" w:styleId="afc">
    <w:name w:val="Абзац списка Знак"/>
    <w:aliases w:val="Bullet List Знак,FooterText Знак,numbered Знак,Paragraphe de liste1 Знак,lp1 Знак,Bullet 1 Знак,Use Case List Paragraph Знак,ТЗ список Знак,Абзац списка литеральный Знак,Абзац списка с маркерами Знак,_Абзац списка Знак,Абзац Стас Знак"/>
    <w:link w:val="afb"/>
    <w:uiPriority w:val="34"/>
    <w:qFormat/>
    <w:locked/>
    <w:rsid w:val="00BA2277"/>
    <w:rPr>
      <w:rFonts w:ascii="Calibri" w:eastAsia="Calibri" w:hAnsi="Calibri" w:cs="Times New Roman"/>
      <w:lang w:eastAsia="zh-CN"/>
    </w:rPr>
  </w:style>
  <w:style w:type="paragraph" w:styleId="afff9">
    <w:name w:val="TOC Heading"/>
    <w:basedOn w:val="11"/>
    <w:next w:val="ab"/>
    <w:uiPriority w:val="39"/>
    <w:qFormat/>
    <w:rsid w:val="00BA2277"/>
    <w:pPr>
      <w:spacing w:before="480" w:after="0" w:line="276" w:lineRule="auto"/>
      <w:outlineLvl w:val="9"/>
    </w:pPr>
    <w:rPr>
      <w:rFonts w:ascii="Cambria" w:eastAsia="Times New Roman" w:hAnsi="Cambria" w:cs="Times New Roman"/>
      <w:b/>
      <w:bCs/>
      <w:color w:val="365F91"/>
      <w:sz w:val="28"/>
      <w:szCs w:val="28"/>
      <w:lang w:val="en-US"/>
    </w:rPr>
  </w:style>
  <w:style w:type="paragraph" w:customStyle="1" w:styleId="15">
    <w:name w:val="Абзац списка1"/>
    <w:aliases w:val="A_маркированный_список"/>
    <w:basedOn w:val="ab"/>
    <w:link w:val="ListParagraphChar"/>
    <w:qFormat/>
    <w:rsid w:val="00BA2277"/>
    <w:pPr>
      <w:ind w:left="720"/>
    </w:pPr>
  </w:style>
  <w:style w:type="character" w:customStyle="1" w:styleId="ListParagraphChar">
    <w:name w:val="List Paragraph Char"/>
    <w:aliases w:val="A_маркированный_список Char,_Абзац списка Char"/>
    <w:link w:val="15"/>
    <w:qFormat/>
    <w:locked/>
    <w:rsid w:val="00BA2277"/>
    <w:rPr>
      <w:rFonts w:ascii="Calibri" w:eastAsia="Calibri" w:hAnsi="Calibri" w:cs="Times New Roman"/>
      <w:lang w:eastAsia="zh-CN"/>
    </w:rPr>
  </w:style>
  <w:style w:type="paragraph" w:customStyle="1" w:styleId="afffa">
    <w:name w:val="Содержимое таблицы"/>
    <w:basedOn w:val="ab"/>
    <w:qFormat/>
    <w:rsid w:val="00BA2277"/>
    <w:pPr>
      <w:widowControl w:val="0"/>
      <w:suppressLineNumbers/>
      <w:spacing w:after="0"/>
    </w:pPr>
    <w:rPr>
      <w:rFonts w:ascii="Arial" w:eastAsia="Lucida Sans Unicode" w:hAnsi="Arial" w:cs="Arial"/>
      <w:kern w:val="1"/>
      <w:sz w:val="20"/>
      <w:lang w:eastAsia="ar-SA"/>
    </w:rPr>
  </w:style>
  <w:style w:type="paragraph" w:customStyle="1" w:styleId="ConsNormal">
    <w:name w:val="ConsNormal"/>
    <w:link w:val="ConsNormal0"/>
    <w:qFormat/>
    <w:rsid w:val="00BA2277"/>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Normal0">
    <w:name w:val="ConsNormal Знак"/>
    <w:link w:val="ConsNormal"/>
    <w:qFormat/>
    <w:locked/>
    <w:rsid w:val="00BA2277"/>
    <w:rPr>
      <w:rFonts w:ascii="Arial" w:eastAsia="Times New Roman" w:hAnsi="Arial" w:cs="Arial"/>
      <w:sz w:val="20"/>
      <w:szCs w:val="20"/>
      <w:lang w:eastAsia="ru-RU"/>
    </w:rPr>
  </w:style>
  <w:style w:type="paragraph" w:customStyle="1" w:styleId="2b">
    <w:name w:val="Абзац списка2"/>
    <w:basedOn w:val="ab"/>
    <w:qFormat/>
    <w:rsid w:val="00BA2277"/>
    <w:pPr>
      <w:spacing w:after="0"/>
      <w:ind w:left="720"/>
      <w:contextualSpacing/>
      <w:jc w:val="center"/>
    </w:pPr>
    <w:rPr>
      <w:rFonts w:eastAsia="Times New Roman"/>
      <w:color w:val="000000"/>
      <w:szCs w:val="20"/>
    </w:rPr>
  </w:style>
  <w:style w:type="paragraph" w:customStyle="1" w:styleId="16">
    <w:name w:val="Стиль1"/>
    <w:basedOn w:val="ab"/>
    <w:link w:val="17"/>
    <w:qFormat/>
    <w:rsid w:val="00BA2277"/>
    <w:pPr>
      <w:keepNext/>
      <w:keepLines/>
      <w:widowControl w:val="0"/>
      <w:suppressLineNumbers/>
      <w:tabs>
        <w:tab w:val="num" w:pos="643"/>
      </w:tabs>
      <w:ind w:left="643" w:hanging="360"/>
    </w:pPr>
    <w:rPr>
      <w:rFonts w:eastAsia="Times New Roman"/>
      <w:b/>
      <w:sz w:val="28"/>
    </w:rPr>
  </w:style>
  <w:style w:type="character" w:customStyle="1" w:styleId="17">
    <w:name w:val="Стиль1 Знак"/>
    <w:link w:val="16"/>
    <w:rsid w:val="00BA2277"/>
    <w:rPr>
      <w:rFonts w:ascii="Calibri" w:eastAsia="Times New Roman" w:hAnsi="Calibri" w:cs="Times New Roman"/>
      <w:b/>
      <w:sz w:val="28"/>
      <w:lang w:eastAsia="zh-CN"/>
    </w:rPr>
  </w:style>
  <w:style w:type="paragraph" w:customStyle="1" w:styleId="2c">
    <w:name w:val="Стиль2"/>
    <w:basedOn w:val="26"/>
    <w:link w:val="2d"/>
    <w:qFormat/>
    <w:rsid w:val="00BA2277"/>
  </w:style>
  <w:style w:type="character" w:customStyle="1" w:styleId="2d">
    <w:name w:val="Стиль2 Знак"/>
    <w:link w:val="2c"/>
    <w:rsid w:val="00BA2277"/>
    <w:rPr>
      <w:rFonts w:ascii="Calibri" w:eastAsia="Times New Roman" w:hAnsi="Calibri" w:cs="Times New Roman"/>
      <w:lang w:eastAsia="zh-CN"/>
    </w:rPr>
  </w:style>
  <w:style w:type="paragraph" w:customStyle="1" w:styleId="36">
    <w:name w:val="Стиль3"/>
    <w:basedOn w:val="29"/>
    <w:qFormat/>
    <w:rsid w:val="00BA2277"/>
  </w:style>
  <w:style w:type="paragraph" w:customStyle="1" w:styleId="afffb">
    <w:name w:val="Основной"/>
    <w:basedOn w:val="ab"/>
    <w:link w:val="afffc"/>
    <w:qFormat/>
    <w:rsid w:val="00BA2277"/>
    <w:pPr>
      <w:spacing w:before="60" w:after="120" w:line="360" w:lineRule="auto"/>
      <w:ind w:firstLine="709"/>
    </w:pPr>
    <w:rPr>
      <w:rFonts w:eastAsia="Times New Roman"/>
      <w:sz w:val="26"/>
      <w:szCs w:val="20"/>
      <w:lang w:val="en-AU" w:eastAsia="en-US"/>
    </w:rPr>
  </w:style>
  <w:style w:type="character" w:customStyle="1" w:styleId="afffc">
    <w:name w:val="Основной Знак"/>
    <w:link w:val="afffb"/>
    <w:rsid w:val="00BA2277"/>
    <w:rPr>
      <w:rFonts w:ascii="Calibri" w:eastAsia="Times New Roman" w:hAnsi="Calibri" w:cs="Times New Roman"/>
      <w:sz w:val="26"/>
      <w:szCs w:val="20"/>
      <w:lang w:val="en-AU"/>
    </w:rPr>
  </w:style>
  <w:style w:type="paragraph" w:customStyle="1" w:styleId="Standard">
    <w:name w:val="Standard"/>
    <w:link w:val="Standard0"/>
    <w:qFormat/>
    <w:rsid w:val="00BA2277"/>
    <w:pPr>
      <w:widowControl w:val="0"/>
      <w:suppressAutoHyphens/>
      <w:autoSpaceDN w:val="0"/>
      <w:spacing w:after="0" w:line="240" w:lineRule="auto"/>
      <w:jc w:val="both"/>
      <w:textAlignment w:val="baseline"/>
    </w:pPr>
    <w:rPr>
      <w:rFonts w:ascii="Times New Roman" w:eastAsia="SimSun" w:hAnsi="Times New Roman" w:cs="Times New Roman"/>
      <w:kern w:val="3"/>
      <w:sz w:val="24"/>
      <w:szCs w:val="24"/>
      <w:lang w:eastAsia="zh-CN"/>
    </w:rPr>
  </w:style>
  <w:style w:type="character" w:customStyle="1" w:styleId="Standard0">
    <w:name w:val="Standard Знак"/>
    <w:link w:val="Standard"/>
    <w:rsid w:val="00BA2277"/>
    <w:rPr>
      <w:rFonts w:ascii="Times New Roman" w:eastAsia="SimSun" w:hAnsi="Times New Roman" w:cs="Times New Roman"/>
      <w:kern w:val="3"/>
      <w:sz w:val="24"/>
      <w:szCs w:val="24"/>
      <w:lang w:eastAsia="zh-CN"/>
    </w:rPr>
  </w:style>
  <w:style w:type="paragraph" w:customStyle="1" w:styleId="37">
    <w:name w:val="Абзац списка3"/>
    <w:basedOn w:val="ab"/>
    <w:uiPriority w:val="99"/>
    <w:qFormat/>
    <w:rsid w:val="00BA2277"/>
    <w:pPr>
      <w:spacing w:after="0"/>
      <w:ind w:left="720"/>
      <w:contextualSpacing/>
      <w:jc w:val="center"/>
    </w:pPr>
    <w:rPr>
      <w:rFonts w:eastAsia="Times New Roman"/>
      <w:color w:val="000000"/>
      <w:szCs w:val="20"/>
    </w:rPr>
  </w:style>
  <w:style w:type="paragraph" w:customStyle="1" w:styleId="Default">
    <w:name w:val="Default"/>
    <w:qFormat/>
    <w:rsid w:val="00BA2277"/>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18">
    <w:name w:val="Обычный1"/>
    <w:link w:val="CharChar"/>
    <w:qFormat/>
    <w:rsid w:val="00BA2277"/>
    <w:pPr>
      <w:widowControl w:val="0"/>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CharChar">
    <w:name w:val="Обычный Char Char"/>
    <w:link w:val="18"/>
    <w:qFormat/>
    <w:locked/>
    <w:rsid w:val="00BA2277"/>
    <w:rPr>
      <w:rFonts w:ascii="Times New Roman" w:eastAsia="Times New Roman" w:hAnsi="Times New Roman" w:cs="Times New Roman"/>
      <w:snapToGrid w:val="0"/>
      <w:sz w:val="24"/>
      <w:szCs w:val="20"/>
      <w:lang w:eastAsia="ru-RU"/>
    </w:rPr>
  </w:style>
  <w:style w:type="paragraph" w:customStyle="1" w:styleId="western">
    <w:name w:val="western"/>
    <w:basedOn w:val="ab"/>
    <w:uiPriority w:val="99"/>
    <w:qFormat/>
    <w:rsid w:val="00BA2277"/>
    <w:pPr>
      <w:spacing w:before="100" w:beforeAutospacing="1" w:after="100" w:afterAutospacing="1"/>
    </w:pPr>
    <w:rPr>
      <w:rFonts w:eastAsia="Times New Roman"/>
    </w:rPr>
  </w:style>
  <w:style w:type="character" w:customStyle="1" w:styleId="apple-converted-space">
    <w:name w:val="apple-converted-space"/>
    <w:basedOn w:val="ac"/>
    <w:qFormat/>
    <w:rsid w:val="00BA2277"/>
  </w:style>
  <w:style w:type="paragraph" w:customStyle="1" w:styleId="Komarik">
    <w:name w:val="Komarik"/>
    <w:autoRedefine/>
    <w:qFormat/>
    <w:rsid w:val="00BA2277"/>
    <w:pPr>
      <w:spacing w:after="0" w:line="240" w:lineRule="auto"/>
      <w:ind w:firstLine="567"/>
      <w:jc w:val="both"/>
    </w:pPr>
    <w:rPr>
      <w:rFonts w:ascii="Times New Roman" w:eastAsia="Times New Roman" w:hAnsi="Times New Roman" w:cs="Arial"/>
      <w:sz w:val="28"/>
      <w:szCs w:val="28"/>
      <w:lang w:eastAsia="ru-RU"/>
    </w:rPr>
  </w:style>
  <w:style w:type="paragraph" w:customStyle="1" w:styleId="Normalunindented">
    <w:name w:val="Normal unindented"/>
    <w:aliases w:val="Обычный Без отступа"/>
    <w:qFormat/>
    <w:rsid w:val="00BA2277"/>
    <w:pPr>
      <w:spacing w:before="120" w:after="120"/>
      <w:jc w:val="both"/>
    </w:pPr>
    <w:rPr>
      <w:rFonts w:ascii="Times New Roman" w:eastAsia="Times New Roman" w:hAnsi="Times New Roman" w:cs="Times New Roman"/>
      <w:lang w:eastAsia="ru-RU"/>
    </w:rPr>
  </w:style>
  <w:style w:type="paragraph" w:customStyle="1" w:styleId="19">
    <w:name w:val="заголовок 1"/>
    <w:basedOn w:val="ab"/>
    <w:next w:val="ab"/>
    <w:qFormat/>
    <w:rsid w:val="00BA2277"/>
    <w:pPr>
      <w:keepNext/>
      <w:widowControl w:val="0"/>
      <w:adjustRightInd w:val="0"/>
      <w:snapToGrid w:val="0"/>
      <w:spacing w:after="0" w:line="360" w:lineRule="atLeast"/>
    </w:pPr>
    <w:rPr>
      <w:rFonts w:eastAsia="Times New Roman"/>
      <w:b/>
      <w:sz w:val="28"/>
      <w:szCs w:val="20"/>
    </w:rPr>
  </w:style>
  <w:style w:type="character" w:customStyle="1" w:styleId="FontStyle23">
    <w:name w:val="Font Style23"/>
    <w:qFormat/>
    <w:rsid w:val="00BA2277"/>
    <w:rPr>
      <w:rFonts w:ascii="Arial" w:hAnsi="Arial" w:cs="Arial" w:hint="default"/>
      <w:sz w:val="12"/>
      <w:szCs w:val="12"/>
    </w:rPr>
  </w:style>
  <w:style w:type="character" w:customStyle="1" w:styleId="FontStyle21">
    <w:name w:val="Font Style21"/>
    <w:qFormat/>
    <w:rsid w:val="00BA2277"/>
    <w:rPr>
      <w:rFonts w:ascii="Arial" w:hAnsi="Arial" w:cs="Arial" w:hint="default"/>
      <w:smallCaps/>
      <w:spacing w:val="10"/>
      <w:sz w:val="8"/>
      <w:szCs w:val="8"/>
    </w:rPr>
  </w:style>
  <w:style w:type="paragraph" w:customStyle="1" w:styleId="afffd">
    <w:name w:val="Знак Знак Знак Знак Знак Знак Знак"/>
    <w:basedOn w:val="ab"/>
    <w:qFormat/>
    <w:rsid w:val="00BA2277"/>
    <w:pPr>
      <w:spacing w:line="240" w:lineRule="exact"/>
    </w:pPr>
    <w:rPr>
      <w:rFonts w:ascii="Verdana" w:eastAsia="Times New Roman" w:hAnsi="Verdana"/>
      <w:lang w:val="en-US" w:eastAsia="en-US"/>
    </w:rPr>
  </w:style>
  <w:style w:type="paragraph" w:customStyle="1" w:styleId="2e">
    <w:name w:val="Обычный2"/>
    <w:qFormat/>
    <w:rsid w:val="00BA2277"/>
    <w:pPr>
      <w:widowControl w:val="0"/>
      <w:snapToGri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Основной текст (2)"/>
    <w:basedOn w:val="ab"/>
    <w:link w:val="2f0"/>
    <w:uiPriority w:val="99"/>
    <w:qFormat/>
    <w:rsid w:val="00BA2277"/>
    <w:pPr>
      <w:widowControl w:val="0"/>
      <w:shd w:val="clear" w:color="auto" w:fill="FFFFFF"/>
      <w:spacing w:before="540" w:line="240" w:lineRule="atLeast"/>
      <w:jc w:val="center"/>
    </w:pPr>
    <w:rPr>
      <w:b/>
      <w:bCs/>
      <w:sz w:val="20"/>
      <w:szCs w:val="20"/>
    </w:rPr>
  </w:style>
  <w:style w:type="character" w:customStyle="1" w:styleId="2f0">
    <w:name w:val="Основной текст (2)_"/>
    <w:link w:val="2f"/>
    <w:uiPriority w:val="99"/>
    <w:qFormat/>
    <w:locked/>
    <w:rsid w:val="00BA2277"/>
    <w:rPr>
      <w:rFonts w:ascii="Calibri" w:eastAsia="Calibri" w:hAnsi="Calibri" w:cs="Times New Roman"/>
      <w:b/>
      <w:bCs/>
      <w:sz w:val="20"/>
      <w:szCs w:val="20"/>
      <w:shd w:val="clear" w:color="auto" w:fill="FFFFFF"/>
      <w:lang w:eastAsia="zh-CN"/>
    </w:rPr>
  </w:style>
  <w:style w:type="paragraph" w:customStyle="1" w:styleId="Normal1">
    <w:name w:val="Normal1"/>
    <w:basedOn w:val="ab"/>
    <w:link w:val="NormalChar"/>
    <w:uiPriority w:val="99"/>
    <w:qFormat/>
    <w:rsid w:val="00BA2277"/>
    <w:pPr>
      <w:spacing w:line="360" w:lineRule="exact"/>
      <w:ind w:firstLine="567"/>
      <w:contextualSpacing/>
    </w:pPr>
    <w:rPr>
      <w:rFonts w:eastAsia="Times New Roman"/>
      <w:spacing w:val="2"/>
      <w:szCs w:val="20"/>
    </w:rPr>
  </w:style>
  <w:style w:type="character" w:customStyle="1" w:styleId="NormalChar">
    <w:name w:val="Normal Char"/>
    <w:link w:val="Normal1"/>
    <w:uiPriority w:val="99"/>
    <w:qFormat/>
    <w:locked/>
    <w:rsid w:val="00BA2277"/>
    <w:rPr>
      <w:rFonts w:ascii="Calibri" w:eastAsia="Times New Roman" w:hAnsi="Calibri" w:cs="Times New Roman"/>
      <w:spacing w:val="2"/>
      <w:szCs w:val="20"/>
      <w:lang w:eastAsia="zh-CN"/>
    </w:rPr>
  </w:style>
  <w:style w:type="paragraph" w:customStyle="1" w:styleId="afffe">
    <w:name w:val="_Обычный (Основной текст)"/>
    <w:link w:val="affff"/>
    <w:qFormat/>
    <w:rsid w:val="00BA2277"/>
    <w:pPr>
      <w:spacing w:after="160" w:line="360" w:lineRule="exact"/>
      <w:ind w:firstLine="709"/>
      <w:contextualSpacing/>
      <w:jc w:val="both"/>
    </w:pPr>
    <w:rPr>
      <w:rFonts w:ascii="Times New Roman" w:eastAsia="Calibri" w:hAnsi="Times New Roman" w:cs="Times New Roman"/>
      <w:spacing w:val="2"/>
      <w:sz w:val="24"/>
    </w:rPr>
  </w:style>
  <w:style w:type="character" w:customStyle="1" w:styleId="affff">
    <w:name w:val="_Обычный (Основной текст) Знак"/>
    <w:link w:val="afffe"/>
    <w:qFormat/>
    <w:rsid w:val="00BA2277"/>
    <w:rPr>
      <w:rFonts w:ascii="Times New Roman" w:eastAsia="Calibri" w:hAnsi="Times New Roman" w:cs="Times New Roman"/>
      <w:spacing w:val="2"/>
      <w:sz w:val="24"/>
    </w:rPr>
  </w:style>
  <w:style w:type="paragraph" w:customStyle="1" w:styleId="38">
    <w:name w:val="Заг.3"/>
    <w:basedOn w:val="30"/>
    <w:link w:val="39"/>
    <w:qFormat/>
    <w:rsid w:val="00BA2277"/>
    <w:pPr>
      <w:keepNext w:val="0"/>
      <w:keepLines w:val="0"/>
      <w:widowControl w:val="0"/>
      <w:tabs>
        <w:tab w:val="left" w:pos="1843"/>
        <w:tab w:val="left" w:pos="1985"/>
      </w:tabs>
      <w:spacing w:before="120" w:after="120" w:line="360" w:lineRule="auto"/>
      <w:ind w:firstLine="709"/>
      <w:contextualSpacing/>
    </w:pPr>
    <w:rPr>
      <w:rFonts w:ascii="Times New Roman Полужирный" w:eastAsia="Calibri" w:hAnsi="Times New Roman Полужирный" w:cs="Times New Roman"/>
      <w:bCs/>
      <w:color w:val="auto"/>
      <w:spacing w:val="2"/>
      <w:sz w:val="24"/>
      <w:szCs w:val="24"/>
      <w:lang w:val="en-US"/>
    </w:rPr>
  </w:style>
  <w:style w:type="character" w:customStyle="1" w:styleId="39">
    <w:name w:val="Заг.3 Знак"/>
    <w:link w:val="38"/>
    <w:qFormat/>
    <w:locked/>
    <w:rsid w:val="00BA2277"/>
    <w:rPr>
      <w:rFonts w:ascii="Times New Roman Полужирный" w:eastAsia="Calibri" w:hAnsi="Times New Roman Полужирный" w:cs="Times New Roman"/>
      <w:bCs/>
      <w:spacing w:val="2"/>
      <w:sz w:val="24"/>
      <w:szCs w:val="24"/>
      <w:lang w:val="en-US" w:eastAsia="zh-CN"/>
    </w:rPr>
  </w:style>
  <w:style w:type="character" w:customStyle="1" w:styleId="FontStyle35">
    <w:name w:val="Font Style35"/>
    <w:qFormat/>
    <w:rsid w:val="00BA2277"/>
    <w:rPr>
      <w:rFonts w:ascii="Times New Roman" w:hAnsi="Times New Roman" w:cs="Times New Roman"/>
      <w:spacing w:val="-10"/>
      <w:sz w:val="18"/>
      <w:szCs w:val="18"/>
    </w:rPr>
  </w:style>
  <w:style w:type="paragraph" w:customStyle="1" w:styleId="2f1">
    <w:name w:val="Стиль заголовка 2"/>
    <w:basedOn w:val="ab"/>
    <w:link w:val="2f2"/>
    <w:qFormat/>
    <w:rsid w:val="00BA2277"/>
    <w:pPr>
      <w:spacing w:line="360" w:lineRule="exact"/>
      <w:ind w:left="454" w:firstLine="454"/>
      <w:contextualSpacing/>
      <w:outlineLvl w:val="1"/>
    </w:pPr>
    <w:rPr>
      <w:rFonts w:eastAsia="Times New Roman"/>
      <w:b/>
      <w:bCs/>
      <w:i/>
      <w:spacing w:val="2"/>
      <w:szCs w:val="20"/>
    </w:rPr>
  </w:style>
  <w:style w:type="character" w:customStyle="1" w:styleId="2f2">
    <w:name w:val="Стиль заголовка 2 Знак"/>
    <w:link w:val="2f1"/>
    <w:qFormat/>
    <w:locked/>
    <w:rsid w:val="00BA2277"/>
    <w:rPr>
      <w:rFonts w:ascii="Calibri" w:eastAsia="Times New Roman" w:hAnsi="Calibri" w:cs="Times New Roman"/>
      <w:b/>
      <w:bCs/>
      <w:i/>
      <w:spacing w:val="2"/>
      <w:szCs w:val="20"/>
      <w:lang w:eastAsia="zh-CN"/>
    </w:rPr>
  </w:style>
  <w:style w:type="paragraph" w:customStyle="1" w:styleId="110">
    <w:name w:val="Абзац списка11"/>
    <w:basedOn w:val="ab"/>
    <w:uiPriority w:val="99"/>
    <w:qFormat/>
    <w:rsid w:val="00BA2277"/>
    <w:pPr>
      <w:spacing w:after="200" w:line="276" w:lineRule="auto"/>
      <w:ind w:left="720" w:firstLine="709"/>
      <w:contextualSpacing/>
    </w:pPr>
    <w:rPr>
      <w:rFonts w:eastAsia="Times New Roman"/>
      <w:spacing w:val="2"/>
      <w:lang w:eastAsia="en-US"/>
    </w:rPr>
  </w:style>
  <w:style w:type="paragraph" w:customStyle="1" w:styleId="270">
    <w:name w:val="Основной текст27"/>
    <w:basedOn w:val="ab"/>
    <w:qFormat/>
    <w:rsid w:val="00BA2277"/>
    <w:pPr>
      <w:shd w:val="clear" w:color="auto" w:fill="FFFFFF"/>
      <w:spacing w:line="0" w:lineRule="atLeast"/>
      <w:ind w:hanging="240"/>
      <w:contextualSpacing/>
    </w:pPr>
    <w:rPr>
      <w:rFonts w:eastAsia="Times New Roman"/>
      <w:spacing w:val="10"/>
      <w:sz w:val="21"/>
      <w:szCs w:val="21"/>
      <w:lang w:eastAsia="en-US"/>
    </w:rPr>
  </w:style>
  <w:style w:type="paragraph" w:customStyle="1" w:styleId="Style14">
    <w:name w:val="Style14"/>
    <w:basedOn w:val="ab"/>
    <w:qFormat/>
    <w:rsid w:val="00BA2277"/>
    <w:pPr>
      <w:widowControl w:val="0"/>
      <w:autoSpaceDE w:val="0"/>
      <w:autoSpaceDN w:val="0"/>
      <w:adjustRightInd w:val="0"/>
      <w:spacing w:line="322" w:lineRule="exact"/>
      <w:ind w:firstLine="710"/>
      <w:contextualSpacing/>
    </w:pPr>
    <w:rPr>
      <w:rFonts w:eastAsia="Times New Roman"/>
      <w:spacing w:val="2"/>
    </w:rPr>
  </w:style>
  <w:style w:type="paragraph" w:customStyle="1" w:styleId="1a">
    <w:name w:val="список1"/>
    <w:basedOn w:val="aff8"/>
    <w:qFormat/>
    <w:rsid w:val="00BA2277"/>
    <w:pPr>
      <w:spacing w:after="160" w:line="360" w:lineRule="auto"/>
      <w:ind w:left="851" w:hanging="284"/>
      <w:contextualSpacing/>
      <w:jc w:val="both"/>
    </w:pPr>
    <w:rPr>
      <w:spacing w:val="2"/>
      <w:sz w:val="26"/>
      <w:szCs w:val="26"/>
      <w:lang w:eastAsia="en-US"/>
    </w:rPr>
  </w:style>
  <w:style w:type="paragraph" w:customStyle="1" w:styleId="3a">
    <w:name w:val="Текст с нум.3"/>
    <w:basedOn w:val="30"/>
    <w:qFormat/>
    <w:rsid w:val="00BA2277"/>
    <w:pPr>
      <w:keepNext w:val="0"/>
      <w:keepLines w:val="0"/>
      <w:widowControl w:val="0"/>
      <w:numPr>
        <w:ilvl w:val="2"/>
      </w:numPr>
      <w:tabs>
        <w:tab w:val="left" w:pos="1843"/>
        <w:tab w:val="left" w:pos="1985"/>
      </w:tabs>
      <w:spacing w:before="120" w:after="60" w:line="360" w:lineRule="exact"/>
      <w:ind w:left="1080" w:hanging="720"/>
      <w:contextualSpacing/>
    </w:pPr>
    <w:rPr>
      <w:rFonts w:ascii="Times New Roman Полужирный" w:eastAsia="Times New Roman" w:hAnsi="Times New Roman Полужирный" w:cs="Times New Roman"/>
      <w:bCs/>
      <w:color w:val="auto"/>
      <w:spacing w:val="2"/>
      <w:sz w:val="24"/>
      <w:szCs w:val="20"/>
    </w:rPr>
  </w:style>
  <w:style w:type="paragraph" w:customStyle="1" w:styleId="-Arial">
    <w:name w:val="Текст-Arial"/>
    <w:basedOn w:val="ab"/>
    <w:qFormat/>
    <w:rsid w:val="00BA2277"/>
    <w:pPr>
      <w:spacing w:line="360" w:lineRule="auto"/>
      <w:ind w:firstLine="720"/>
      <w:contextualSpacing/>
    </w:pPr>
    <w:rPr>
      <w:rFonts w:ascii="Arial" w:eastAsia="Times New Roman" w:hAnsi="Arial"/>
      <w:spacing w:val="2"/>
      <w:szCs w:val="20"/>
    </w:rPr>
  </w:style>
  <w:style w:type="paragraph" w:customStyle="1" w:styleId="41">
    <w:name w:val="Основной текст4"/>
    <w:basedOn w:val="ab"/>
    <w:qFormat/>
    <w:rsid w:val="00BA2277"/>
    <w:pPr>
      <w:shd w:val="clear" w:color="auto" w:fill="FFFFFF"/>
      <w:spacing w:line="0" w:lineRule="atLeast"/>
      <w:ind w:hanging="560"/>
      <w:contextualSpacing/>
    </w:pPr>
    <w:rPr>
      <w:rFonts w:ascii="Arial Narrow" w:eastAsia="Arial Narrow" w:hAnsi="Arial Narrow"/>
      <w:spacing w:val="1"/>
      <w:sz w:val="21"/>
      <w:szCs w:val="21"/>
      <w:lang w:val="zh-CN"/>
    </w:rPr>
  </w:style>
  <w:style w:type="paragraph" w:customStyle="1" w:styleId="210">
    <w:name w:val="Список 21"/>
    <w:basedOn w:val="ab"/>
    <w:uiPriority w:val="99"/>
    <w:qFormat/>
    <w:rsid w:val="00BA2277"/>
    <w:pPr>
      <w:widowControl w:val="0"/>
      <w:spacing w:line="360" w:lineRule="exact"/>
      <w:ind w:firstLine="709"/>
      <w:contextualSpacing/>
    </w:pPr>
    <w:rPr>
      <w:rFonts w:ascii="Arial" w:eastAsia="SimSun" w:hAnsi="Arial" w:cs="Arial"/>
      <w:spacing w:val="2"/>
      <w:kern w:val="2"/>
      <w:sz w:val="20"/>
      <w:szCs w:val="20"/>
    </w:rPr>
  </w:style>
  <w:style w:type="paragraph" w:customStyle="1" w:styleId="1b">
    <w:name w:val="1 уровня"/>
    <w:basedOn w:val="11"/>
    <w:link w:val="1c"/>
    <w:uiPriority w:val="99"/>
    <w:qFormat/>
    <w:rsid w:val="00BA2277"/>
    <w:pPr>
      <w:keepLines w:val="0"/>
      <w:pageBreakBefore/>
      <w:tabs>
        <w:tab w:val="left" w:pos="964"/>
      </w:tabs>
      <w:spacing w:before="0" w:after="60" w:line="360" w:lineRule="exact"/>
      <w:contextualSpacing/>
      <w:jc w:val="both"/>
    </w:pPr>
    <w:rPr>
      <w:rFonts w:ascii="Arial" w:eastAsia="MS Mincho" w:hAnsi="Arial" w:cs="Times New Roman"/>
      <w:b/>
      <w:bCs/>
      <w:caps/>
      <w:color w:val="auto"/>
      <w:spacing w:val="2"/>
      <w:kern w:val="32"/>
      <w:sz w:val="24"/>
      <w:szCs w:val="24"/>
      <w:lang w:eastAsia="ja-JP"/>
    </w:rPr>
  </w:style>
  <w:style w:type="character" w:customStyle="1" w:styleId="1c">
    <w:name w:val="1 уровня Знак"/>
    <w:link w:val="1b"/>
    <w:uiPriority w:val="99"/>
    <w:qFormat/>
    <w:locked/>
    <w:rsid w:val="00BA2277"/>
    <w:rPr>
      <w:rFonts w:ascii="Arial" w:eastAsia="MS Mincho" w:hAnsi="Arial" w:cs="Times New Roman"/>
      <w:b/>
      <w:bCs/>
      <w:caps/>
      <w:spacing w:val="2"/>
      <w:kern w:val="32"/>
      <w:sz w:val="24"/>
      <w:szCs w:val="24"/>
      <w:lang w:eastAsia="ja-JP"/>
    </w:rPr>
  </w:style>
  <w:style w:type="paragraph" w:customStyle="1" w:styleId="211">
    <w:name w:val="2 уровня1"/>
    <w:basedOn w:val="ab"/>
    <w:link w:val="212"/>
    <w:uiPriority w:val="99"/>
    <w:qFormat/>
    <w:rsid w:val="00BA2277"/>
    <w:pPr>
      <w:tabs>
        <w:tab w:val="left" w:pos="1000"/>
      </w:tabs>
      <w:spacing w:line="360" w:lineRule="exact"/>
      <w:ind w:left="1000" w:hanging="432"/>
      <w:contextualSpacing/>
    </w:pPr>
    <w:rPr>
      <w:b/>
      <w:bCs/>
      <w:spacing w:val="2"/>
      <w:szCs w:val="20"/>
      <w:lang w:eastAsia="ar-SA"/>
    </w:rPr>
  </w:style>
  <w:style w:type="character" w:customStyle="1" w:styleId="212">
    <w:name w:val="2 уровня1 Знак"/>
    <w:link w:val="211"/>
    <w:uiPriority w:val="99"/>
    <w:qFormat/>
    <w:locked/>
    <w:rsid w:val="00BA2277"/>
    <w:rPr>
      <w:rFonts w:ascii="Calibri" w:eastAsia="Calibri" w:hAnsi="Calibri" w:cs="Times New Roman"/>
      <w:b/>
      <w:bCs/>
      <w:spacing w:val="2"/>
      <w:szCs w:val="20"/>
      <w:lang w:eastAsia="ar-SA"/>
    </w:rPr>
  </w:style>
  <w:style w:type="paragraph" w:customStyle="1" w:styleId="1d">
    <w:name w:val="Знак Знак Знак Знак Знак Знак Знак1"/>
    <w:basedOn w:val="ab"/>
    <w:qFormat/>
    <w:rsid w:val="00BA2277"/>
    <w:pPr>
      <w:widowControl w:val="0"/>
      <w:adjustRightInd w:val="0"/>
      <w:spacing w:line="240" w:lineRule="exact"/>
      <w:ind w:firstLine="709"/>
      <w:contextualSpacing/>
      <w:jc w:val="right"/>
    </w:pPr>
    <w:rPr>
      <w:rFonts w:eastAsia="Times New Roman"/>
      <w:spacing w:val="2"/>
      <w:sz w:val="20"/>
      <w:szCs w:val="20"/>
      <w:lang w:val="en-GB" w:eastAsia="en-US"/>
    </w:rPr>
  </w:style>
  <w:style w:type="paragraph" w:customStyle="1" w:styleId="FORMATTEXT">
    <w:name w:val=".FORMATTEXT"/>
    <w:uiPriority w:val="99"/>
    <w:qFormat/>
    <w:rsid w:val="00BA2277"/>
    <w:pPr>
      <w:widowControl w:val="0"/>
      <w:autoSpaceDE w:val="0"/>
      <w:autoSpaceDN w:val="0"/>
      <w:adjustRightInd w:val="0"/>
      <w:spacing w:after="160" w:line="256" w:lineRule="auto"/>
      <w:contextualSpacing/>
      <w:jc w:val="both"/>
    </w:pPr>
    <w:rPr>
      <w:rFonts w:ascii="Times New Roman" w:eastAsia="Times New Roman" w:hAnsi="Times New Roman" w:cs="Times New Roman"/>
      <w:sz w:val="24"/>
      <w:szCs w:val="24"/>
      <w:lang w:eastAsia="ru-RU"/>
    </w:rPr>
  </w:style>
  <w:style w:type="paragraph" w:customStyle="1" w:styleId="affff0">
    <w:name w:val="Абзац"/>
    <w:basedOn w:val="ab"/>
    <w:link w:val="affff1"/>
    <w:qFormat/>
    <w:rsid w:val="00BA2277"/>
    <w:pPr>
      <w:spacing w:before="120" w:line="360" w:lineRule="auto"/>
      <w:ind w:firstLine="567"/>
      <w:contextualSpacing/>
    </w:pPr>
    <w:rPr>
      <w:rFonts w:eastAsia="Times New Roman"/>
      <w:spacing w:val="2"/>
      <w:sz w:val="28"/>
      <w:szCs w:val="20"/>
    </w:rPr>
  </w:style>
  <w:style w:type="character" w:customStyle="1" w:styleId="affff1">
    <w:name w:val="Абзац Знак"/>
    <w:link w:val="affff0"/>
    <w:qFormat/>
    <w:locked/>
    <w:rsid w:val="00BA2277"/>
    <w:rPr>
      <w:rFonts w:ascii="Calibri" w:eastAsia="Times New Roman" w:hAnsi="Calibri" w:cs="Times New Roman"/>
      <w:spacing w:val="2"/>
      <w:sz w:val="28"/>
      <w:szCs w:val="20"/>
      <w:lang w:eastAsia="zh-CN"/>
    </w:rPr>
  </w:style>
  <w:style w:type="paragraph" w:customStyle="1" w:styleId="affff2">
    <w:name w:val="Содержание"/>
    <w:basedOn w:val="ab"/>
    <w:qFormat/>
    <w:rsid w:val="00BA2277"/>
    <w:pPr>
      <w:widowControl w:val="0"/>
      <w:spacing w:before="240" w:after="240" w:line="360" w:lineRule="exact"/>
      <w:ind w:firstLine="709"/>
      <w:contextualSpacing/>
      <w:jc w:val="center"/>
    </w:pPr>
    <w:rPr>
      <w:rFonts w:eastAsia="Times New Roman"/>
      <w:b/>
      <w:caps/>
      <w:spacing w:val="2"/>
      <w:szCs w:val="20"/>
    </w:rPr>
  </w:style>
  <w:style w:type="paragraph" w:customStyle="1" w:styleId="affff3">
    <w:name w:val="Название таблицы"/>
    <w:basedOn w:val="aff5"/>
    <w:qFormat/>
    <w:rsid w:val="00BA2277"/>
    <w:pPr>
      <w:keepNext/>
      <w:spacing w:before="120"/>
      <w:ind w:firstLine="709"/>
      <w:contextualSpacing/>
      <w:jc w:val="right"/>
    </w:pPr>
    <w:rPr>
      <w:bCs w:val="0"/>
      <w:spacing w:val="2"/>
      <w:sz w:val="22"/>
      <w:szCs w:val="22"/>
    </w:rPr>
  </w:style>
  <w:style w:type="paragraph" w:customStyle="1" w:styleId="002">
    <w:name w:val="00_Подзаголовок_2"/>
    <w:basedOn w:val="afffe"/>
    <w:link w:val="0020"/>
    <w:qFormat/>
    <w:rsid w:val="00BA2277"/>
    <w:rPr>
      <w:rFonts w:ascii="Calibri" w:hAnsi="Calibri"/>
      <w:b/>
      <w:sz w:val="26"/>
      <w:szCs w:val="26"/>
    </w:rPr>
  </w:style>
  <w:style w:type="character" w:customStyle="1" w:styleId="0020">
    <w:name w:val="00_Подзаголовок_2 Знак"/>
    <w:link w:val="002"/>
    <w:qFormat/>
    <w:locked/>
    <w:rsid w:val="00BA2277"/>
    <w:rPr>
      <w:rFonts w:ascii="Calibri" w:eastAsia="Calibri" w:hAnsi="Calibri" w:cs="Times New Roman"/>
      <w:b/>
      <w:spacing w:val="2"/>
      <w:sz w:val="26"/>
      <w:szCs w:val="26"/>
    </w:rPr>
  </w:style>
  <w:style w:type="paragraph" w:customStyle="1" w:styleId="011">
    <w:name w:val="01_Заголовок_1"/>
    <w:basedOn w:val="afffe"/>
    <w:link w:val="0110"/>
    <w:qFormat/>
    <w:rsid w:val="00BA2277"/>
    <w:rPr>
      <w:rFonts w:ascii="Calibri" w:hAnsi="Calibri"/>
      <w:b/>
      <w:sz w:val="28"/>
      <w:szCs w:val="28"/>
    </w:rPr>
  </w:style>
  <w:style w:type="character" w:customStyle="1" w:styleId="0110">
    <w:name w:val="01_Заголовок_1 Знак"/>
    <w:link w:val="011"/>
    <w:qFormat/>
    <w:locked/>
    <w:rsid w:val="00BA2277"/>
    <w:rPr>
      <w:rFonts w:ascii="Calibri" w:eastAsia="Calibri" w:hAnsi="Calibri" w:cs="Times New Roman"/>
      <w:b/>
      <w:spacing w:val="2"/>
      <w:sz w:val="28"/>
      <w:szCs w:val="28"/>
    </w:rPr>
  </w:style>
  <w:style w:type="paragraph" w:customStyle="1" w:styleId="a3">
    <w:name w:val="список ГУ"/>
    <w:basedOn w:val="ab"/>
    <w:link w:val="affff4"/>
    <w:qFormat/>
    <w:rsid w:val="00BA2277"/>
    <w:pPr>
      <w:numPr>
        <w:numId w:val="4"/>
      </w:numPr>
      <w:spacing w:line="360" w:lineRule="auto"/>
      <w:contextualSpacing/>
    </w:pPr>
    <w:rPr>
      <w:rFonts w:eastAsia="Times New Roman"/>
      <w:spacing w:val="2"/>
      <w:szCs w:val="20"/>
    </w:rPr>
  </w:style>
  <w:style w:type="character" w:customStyle="1" w:styleId="affff4">
    <w:name w:val="список ГУ Знак"/>
    <w:link w:val="a3"/>
    <w:qFormat/>
    <w:locked/>
    <w:rsid w:val="00BA2277"/>
    <w:rPr>
      <w:rFonts w:ascii="Calibri" w:eastAsia="Times New Roman" w:hAnsi="Calibri" w:cs="Times New Roman"/>
      <w:spacing w:val="2"/>
      <w:szCs w:val="20"/>
      <w:lang w:eastAsia="zh-CN"/>
    </w:rPr>
  </w:style>
  <w:style w:type="paragraph" w:customStyle="1" w:styleId="affff5">
    <w:name w:val="Таблица Контент"/>
    <w:basedOn w:val="ab"/>
    <w:qFormat/>
    <w:rsid w:val="00BA2277"/>
    <w:pPr>
      <w:keepLines/>
      <w:spacing w:line="360" w:lineRule="exact"/>
      <w:ind w:firstLine="709"/>
      <w:contextualSpacing/>
    </w:pPr>
    <w:rPr>
      <w:rFonts w:eastAsia="Times New Roman"/>
      <w:spacing w:val="2"/>
    </w:rPr>
  </w:style>
  <w:style w:type="paragraph" w:customStyle="1" w:styleId="affff6">
    <w:name w:val="Заголовок Таблицы"/>
    <w:basedOn w:val="ab"/>
    <w:qFormat/>
    <w:rsid w:val="00BA2277"/>
    <w:pPr>
      <w:spacing w:line="360" w:lineRule="exact"/>
      <w:ind w:firstLine="709"/>
      <w:contextualSpacing/>
      <w:jc w:val="center"/>
    </w:pPr>
    <w:rPr>
      <w:rFonts w:eastAsia="Times New Roman"/>
      <w:b/>
      <w:spacing w:val="2"/>
      <w:szCs w:val="20"/>
    </w:rPr>
  </w:style>
  <w:style w:type="paragraph" w:customStyle="1" w:styleId="aa">
    <w:name w:val="Нумерованный список Таблица"/>
    <w:basedOn w:val="ab"/>
    <w:qFormat/>
    <w:rsid w:val="00BA2277"/>
    <w:pPr>
      <w:keepLines/>
      <w:numPr>
        <w:numId w:val="5"/>
      </w:numPr>
      <w:spacing w:line="360" w:lineRule="exact"/>
      <w:contextualSpacing/>
    </w:pPr>
    <w:rPr>
      <w:rFonts w:eastAsia="Times New Roman"/>
      <w:spacing w:val="2"/>
    </w:rPr>
  </w:style>
  <w:style w:type="paragraph" w:customStyle="1" w:styleId="affff7">
    <w:name w:val="Маркированный"/>
    <w:basedOn w:val="ab"/>
    <w:link w:val="affff8"/>
    <w:qFormat/>
    <w:rsid w:val="00BA2277"/>
    <w:pPr>
      <w:spacing w:before="120" w:after="120" w:line="360" w:lineRule="exact"/>
      <w:contextualSpacing/>
    </w:pPr>
    <w:rPr>
      <w:rFonts w:eastAsia="Times New Roman"/>
      <w:spacing w:val="2"/>
      <w:szCs w:val="20"/>
      <w:lang w:eastAsia="ar-SA"/>
    </w:rPr>
  </w:style>
  <w:style w:type="character" w:customStyle="1" w:styleId="affff8">
    <w:name w:val="Маркированный Знак"/>
    <w:link w:val="affff7"/>
    <w:qFormat/>
    <w:locked/>
    <w:rsid w:val="00BA2277"/>
    <w:rPr>
      <w:rFonts w:ascii="Calibri" w:eastAsia="Times New Roman" w:hAnsi="Calibri" w:cs="Times New Roman"/>
      <w:spacing w:val="2"/>
      <w:szCs w:val="20"/>
      <w:lang w:eastAsia="ar-SA"/>
    </w:rPr>
  </w:style>
  <w:style w:type="paragraph" w:customStyle="1" w:styleId="42">
    <w:name w:val="Заголовок 4_О"/>
    <w:basedOn w:val="4"/>
    <w:qFormat/>
    <w:rsid w:val="00BA2277"/>
    <w:pPr>
      <w:keepLines w:val="0"/>
      <w:numPr>
        <w:ilvl w:val="3"/>
      </w:numPr>
      <w:tabs>
        <w:tab w:val="left" w:pos="1620"/>
        <w:tab w:val="left" w:pos="1701"/>
      </w:tabs>
      <w:spacing w:before="360" w:after="60" w:line="360" w:lineRule="exact"/>
      <w:ind w:left="1620" w:hanging="720"/>
      <w:contextualSpacing/>
    </w:pPr>
    <w:rPr>
      <w:rFonts w:eastAsia="Times New Roman" w:cs="Times New Roman"/>
      <w:bCs/>
      <w:i w:val="0"/>
      <w:iCs w:val="0"/>
      <w:color w:val="auto"/>
      <w:spacing w:val="2"/>
      <w:sz w:val="28"/>
      <w:szCs w:val="28"/>
    </w:rPr>
  </w:style>
  <w:style w:type="paragraph" w:customStyle="1" w:styleId="a4">
    <w:name w:val="ЛЕТА_Перечисление"/>
    <w:basedOn w:val="ab"/>
    <w:qFormat/>
    <w:rsid w:val="00BA2277"/>
    <w:pPr>
      <w:numPr>
        <w:numId w:val="7"/>
      </w:numPr>
      <w:tabs>
        <w:tab w:val="left" w:pos="993"/>
      </w:tabs>
      <w:spacing w:before="120" w:after="120" w:line="360" w:lineRule="auto"/>
      <w:contextualSpacing/>
    </w:pPr>
    <w:rPr>
      <w:rFonts w:eastAsia="Times New Roman"/>
      <w:spacing w:val="2"/>
      <w:sz w:val="28"/>
      <w:szCs w:val="28"/>
      <w:lang w:eastAsia="en-US"/>
    </w:rPr>
  </w:style>
  <w:style w:type="paragraph" w:customStyle="1" w:styleId="1e">
    <w:name w:val="Заголовок оглавления1"/>
    <w:basedOn w:val="11"/>
    <w:next w:val="ab"/>
    <w:qFormat/>
    <w:rsid w:val="00BA2277"/>
    <w:pPr>
      <w:pageBreakBefore/>
      <w:tabs>
        <w:tab w:val="left" w:pos="964"/>
      </w:tabs>
      <w:spacing w:before="0" w:after="160" w:line="256" w:lineRule="auto"/>
      <w:contextualSpacing/>
      <w:jc w:val="both"/>
      <w:outlineLvl w:val="9"/>
    </w:pPr>
    <w:rPr>
      <w:rFonts w:ascii="Cambria" w:eastAsia="Times New Roman" w:hAnsi="Cambria" w:cs="Times New Roman"/>
      <w:color w:val="365F91"/>
      <w:spacing w:val="2"/>
      <w:sz w:val="32"/>
      <w:szCs w:val="32"/>
    </w:rPr>
  </w:style>
  <w:style w:type="paragraph" w:customStyle="1" w:styleId="---">
    <w:name w:val="---"/>
    <w:basedOn w:val="ab"/>
    <w:link w:val="---0"/>
    <w:qFormat/>
    <w:rsid w:val="00BA2277"/>
    <w:pPr>
      <w:spacing w:line="360" w:lineRule="exact"/>
      <w:contextualSpacing/>
    </w:pPr>
    <w:rPr>
      <w:spacing w:val="2"/>
      <w:szCs w:val="20"/>
    </w:rPr>
  </w:style>
  <w:style w:type="character" w:customStyle="1" w:styleId="---0">
    <w:name w:val="--- Знак"/>
    <w:link w:val="---"/>
    <w:qFormat/>
    <w:locked/>
    <w:rsid w:val="00BA2277"/>
    <w:rPr>
      <w:rFonts w:ascii="Calibri" w:eastAsia="Calibri" w:hAnsi="Calibri" w:cs="Times New Roman"/>
      <w:spacing w:val="2"/>
      <w:szCs w:val="20"/>
      <w:lang w:eastAsia="zh-CN"/>
    </w:rPr>
  </w:style>
  <w:style w:type="paragraph" w:customStyle="1" w:styleId="affff9">
    <w:name w:val="нум"/>
    <w:basedOn w:val="afffe"/>
    <w:link w:val="affffa"/>
    <w:qFormat/>
    <w:rsid w:val="00BA2277"/>
    <w:pPr>
      <w:ind w:firstLine="0"/>
    </w:pPr>
    <w:rPr>
      <w:rFonts w:ascii="Calibri" w:hAnsi="Calibri"/>
      <w:szCs w:val="20"/>
    </w:rPr>
  </w:style>
  <w:style w:type="character" w:customStyle="1" w:styleId="affffa">
    <w:name w:val="нум Знак"/>
    <w:link w:val="affff9"/>
    <w:qFormat/>
    <w:locked/>
    <w:rsid w:val="00BA2277"/>
    <w:rPr>
      <w:rFonts w:ascii="Calibri" w:eastAsia="Calibri" w:hAnsi="Calibri" w:cs="Times New Roman"/>
      <w:spacing w:val="2"/>
      <w:sz w:val="24"/>
      <w:szCs w:val="20"/>
    </w:rPr>
  </w:style>
  <w:style w:type="paragraph" w:customStyle="1" w:styleId="affffb">
    <w:name w:val="список"/>
    <w:basedOn w:val="afffe"/>
    <w:link w:val="affffc"/>
    <w:qFormat/>
    <w:rsid w:val="00BA2277"/>
    <w:pPr>
      <w:ind w:firstLine="0"/>
    </w:pPr>
    <w:rPr>
      <w:rFonts w:ascii="Calibri" w:hAnsi="Calibri"/>
      <w:szCs w:val="20"/>
    </w:rPr>
  </w:style>
  <w:style w:type="character" w:customStyle="1" w:styleId="affffc">
    <w:name w:val="список Знак"/>
    <w:link w:val="affffb"/>
    <w:qFormat/>
    <w:locked/>
    <w:rsid w:val="00BA2277"/>
    <w:rPr>
      <w:rFonts w:ascii="Calibri" w:eastAsia="Calibri" w:hAnsi="Calibri" w:cs="Times New Roman"/>
      <w:spacing w:val="2"/>
      <w:sz w:val="24"/>
      <w:szCs w:val="20"/>
    </w:rPr>
  </w:style>
  <w:style w:type="paragraph" w:customStyle="1" w:styleId="H1">
    <w:name w:val="_H1"/>
    <w:basedOn w:val="afffe"/>
    <w:link w:val="H10"/>
    <w:qFormat/>
    <w:rsid w:val="00BA2277"/>
    <w:pPr>
      <w:tabs>
        <w:tab w:val="left" w:pos="567"/>
      </w:tabs>
      <w:ind w:firstLine="0"/>
    </w:pPr>
    <w:rPr>
      <w:rFonts w:ascii="Calibri" w:hAnsi="Calibri"/>
      <w:b/>
      <w:sz w:val="32"/>
      <w:szCs w:val="32"/>
    </w:rPr>
  </w:style>
  <w:style w:type="character" w:customStyle="1" w:styleId="H10">
    <w:name w:val="_H1 Знак"/>
    <w:link w:val="H1"/>
    <w:qFormat/>
    <w:locked/>
    <w:rsid w:val="00BA2277"/>
    <w:rPr>
      <w:rFonts w:ascii="Calibri" w:eastAsia="Calibri" w:hAnsi="Calibri" w:cs="Times New Roman"/>
      <w:b/>
      <w:spacing w:val="2"/>
      <w:sz w:val="32"/>
      <w:szCs w:val="32"/>
    </w:rPr>
  </w:style>
  <w:style w:type="paragraph" w:customStyle="1" w:styleId="2f3">
    <w:name w:val="_Заголовок 2"/>
    <w:basedOn w:val="ab"/>
    <w:next w:val="ab"/>
    <w:qFormat/>
    <w:rsid w:val="00BA2277"/>
    <w:pPr>
      <w:keepNext/>
      <w:keepLines/>
      <w:spacing w:line="288" w:lineRule="auto"/>
      <w:ind w:left="576" w:hanging="576"/>
      <w:contextualSpacing/>
      <w:outlineLvl w:val="1"/>
    </w:pPr>
    <w:rPr>
      <w:b/>
      <w:spacing w:val="2"/>
      <w:sz w:val="26"/>
      <w:szCs w:val="26"/>
      <w:lang w:eastAsia="en-US"/>
    </w:rPr>
  </w:style>
  <w:style w:type="paragraph" w:customStyle="1" w:styleId="3b">
    <w:name w:val="_Заголовок 3"/>
    <w:basedOn w:val="2f3"/>
    <w:next w:val="ab"/>
    <w:qFormat/>
    <w:rsid w:val="00BA2277"/>
    <w:pPr>
      <w:ind w:left="720" w:hanging="720"/>
    </w:pPr>
  </w:style>
  <w:style w:type="paragraph" w:customStyle="1" w:styleId="a2">
    <w:name w:val="_спис_литературы"/>
    <w:basedOn w:val="ab"/>
    <w:qFormat/>
    <w:rsid w:val="00BA2277"/>
    <w:pPr>
      <w:numPr>
        <w:numId w:val="8"/>
      </w:numPr>
      <w:spacing w:line="360" w:lineRule="exact"/>
      <w:contextualSpacing/>
    </w:pPr>
    <w:rPr>
      <w:spacing w:val="2"/>
      <w:lang w:eastAsia="en-US"/>
    </w:rPr>
  </w:style>
  <w:style w:type="paragraph" w:customStyle="1" w:styleId="a6">
    <w:name w:val="списокработ"/>
    <w:basedOn w:val="15"/>
    <w:link w:val="affffd"/>
    <w:qFormat/>
    <w:rsid w:val="00BA2277"/>
    <w:pPr>
      <w:numPr>
        <w:ilvl w:val="1"/>
        <w:numId w:val="9"/>
      </w:numPr>
      <w:tabs>
        <w:tab w:val="left" w:pos="96"/>
      </w:tabs>
      <w:spacing w:line="360" w:lineRule="exact"/>
      <w:contextualSpacing/>
    </w:pPr>
    <w:rPr>
      <w:spacing w:val="2"/>
      <w:szCs w:val="20"/>
    </w:rPr>
  </w:style>
  <w:style w:type="character" w:customStyle="1" w:styleId="affffd">
    <w:name w:val="списокработ Знак"/>
    <w:link w:val="a6"/>
    <w:qFormat/>
    <w:locked/>
    <w:rsid w:val="00BA2277"/>
    <w:rPr>
      <w:rFonts w:ascii="Calibri" w:eastAsia="Calibri" w:hAnsi="Calibri" w:cs="Times New Roman"/>
      <w:spacing w:val="2"/>
      <w:szCs w:val="20"/>
      <w:lang w:eastAsia="zh-CN"/>
    </w:rPr>
  </w:style>
  <w:style w:type="paragraph" w:customStyle="1" w:styleId="affffe">
    <w:name w:val="Назв.Ж"/>
    <w:basedOn w:val="ab"/>
    <w:link w:val="afffff"/>
    <w:qFormat/>
    <w:rsid w:val="00BA2277"/>
    <w:pPr>
      <w:spacing w:before="60" w:line="360" w:lineRule="exact"/>
      <w:ind w:firstLine="709"/>
      <w:contextualSpacing/>
      <w:jc w:val="center"/>
    </w:pPr>
    <w:rPr>
      <w:rFonts w:eastAsia="Times New Roman"/>
      <w:b/>
      <w:spacing w:val="2"/>
      <w:sz w:val="20"/>
      <w:szCs w:val="20"/>
    </w:rPr>
  </w:style>
  <w:style w:type="character" w:customStyle="1" w:styleId="afffff">
    <w:name w:val="Назв.Ж Знак"/>
    <w:link w:val="affffe"/>
    <w:qFormat/>
    <w:locked/>
    <w:rsid w:val="00BA2277"/>
    <w:rPr>
      <w:rFonts w:ascii="Calibri" w:eastAsia="Times New Roman" w:hAnsi="Calibri" w:cs="Times New Roman"/>
      <w:b/>
      <w:spacing w:val="2"/>
      <w:sz w:val="20"/>
      <w:szCs w:val="20"/>
      <w:lang w:eastAsia="zh-CN"/>
    </w:rPr>
  </w:style>
  <w:style w:type="paragraph" w:customStyle="1" w:styleId="afffff0">
    <w:name w:val="Табл."/>
    <w:basedOn w:val="ab"/>
    <w:link w:val="afffff1"/>
    <w:qFormat/>
    <w:rsid w:val="00BA2277"/>
    <w:pPr>
      <w:spacing w:line="360" w:lineRule="exact"/>
      <w:contextualSpacing/>
    </w:pPr>
    <w:rPr>
      <w:rFonts w:eastAsia="Times New Roman"/>
      <w:spacing w:val="2"/>
      <w:sz w:val="20"/>
      <w:szCs w:val="20"/>
    </w:rPr>
  </w:style>
  <w:style w:type="character" w:customStyle="1" w:styleId="afffff1">
    <w:name w:val="Табл. Знак"/>
    <w:link w:val="afffff0"/>
    <w:qFormat/>
    <w:locked/>
    <w:rsid w:val="00BA2277"/>
    <w:rPr>
      <w:rFonts w:ascii="Calibri" w:eastAsia="Times New Roman" w:hAnsi="Calibri" w:cs="Times New Roman"/>
      <w:spacing w:val="2"/>
      <w:sz w:val="20"/>
      <w:szCs w:val="20"/>
      <w:lang w:eastAsia="zh-CN"/>
    </w:rPr>
  </w:style>
  <w:style w:type="paragraph" w:customStyle="1" w:styleId="afffff2">
    <w:name w:val="Табл.Заг"/>
    <w:basedOn w:val="afffff0"/>
    <w:link w:val="afffff3"/>
    <w:uiPriority w:val="99"/>
    <w:qFormat/>
    <w:rsid w:val="00BA2277"/>
    <w:pPr>
      <w:jc w:val="center"/>
    </w:pPr>
    <w:rPr>
      <w:b/>
      <w:sz w:val="24"/>
    </w:rPr>
  </w:style>
  <w:style w:type="character" w:customStyle="1" w:styleId="afffff3">
    <w:name w:val="Табл.Заг Знак"/>
    <w:link w:val="afffff2"/>
    <w:uiPriority w:val="99"/>
    <w:qFormat/>
    <w:locked/>
    <w:rsid w:val="00BA2277"/>
    <w:rPr>
      <w:rFonts w:ascii="Calibri" w:eastAsia="Times New Roman" w:hAnsi="Calibri" w:cs="Times New Roman"/>
      <w:b/>
      <w:spacing w:val="2"/>
      <w:sz w:val="24"/>
      <w:szCs w:val="20"/>
      <w:lang w:eastAsia="zh-CN"/>
    </w:rPr>
  </w:style>
  <w:style w:type="paragraph" w:customStyle="1" w:styleId="a1">
    <w:name w:val="Табл.Спск"/>
    <w:basedOn w:val="afffff0"/>
    <w:link w:val="afffff4"/>
    <w:qFormat/>
    <w:rsid w:val="00BA2277"/>
    <w:pPr>
      <w:numPr>
        <w:numId w:val="10"/>
      </w:numPr>
    </w:pPr>
    <w:rPr>
      <w:sz w:val="24"/>
    </w:rPr>
  </w:style>
  <w:style w:type="character" w:customStyle="1" w:styleId="afffff4">
    <w:name w:val="Табл.Спск Знак"/>
    <w:link w:val="a1"/>
    <w:qFormat/>
    <w:locked/>
    <w:rsid w:val="00BA2277"/>
    <w:rPr>
      <w:rFonts w:ascii="Calibri" w:eastAsia="Times New Roman" w:hAnsi="Calibri" w:cs="Times New Roman"/>
      <w:spacing w:val="2"/>
      <w:sz w:val="24"/>
      <w:szCs w:val="20"/>
      <w:lang w:eastAsia="zh-CN"/>
    </w:rPr>
  </w:style>
  <w:style w:type="paragraph" w:customStyle="1" w:styleId="afffff5">
    <w:name w:val="Табл.Подпись"/>
    <w:basedOn w:val="ab"/>
    <w:link w:val="afffff6"/>
    <w:qFormat/>
    <w:rsid w:val="00BA2277"/>
    <w:pPr>
      <w:keepNext/>
      <w:spacing w:line="360" w:lineRule="auto"/>
      <w:ind w:firstLine="709"/>
      <w:contextualSpacing/>
    </w:pPr>
    <w:rPr>
      <w:rFonts w:eastAsia="Times New Roman"/>
      <w:spacing w:val="2"/>
      <w:szCs w:val="20"/>
    </w:rPr>
  </w:style>
  <w:style w:type="character" w:customStyle="1" w:styleId="afffff6">
    <w:name w:val="Табл.Подпись Знак"/>
    <w:link w:val="afffff5"/>
    <w:qFormat/>
    <w:locked/>
    <w:rsid w:val="00BA2277"/>
    <w:rPr>
      <w:rFonts w:ascii="Calibri" w:eastAsia="Times New Roman" w:hAnsi="Calibri" w:cs="Times New Roman"/>
      <w:spacing w:val="2"/>
      <w:szCs w:val="20"/>
      <w:lang w:eastAsia="zh-CN"/>
    </w:rPr>
  </w:style>
  <w:style w:type="paragraph" w:customStyle="1" w:styleId="a0">
    <w:name w:val="маркированный"/>
    <w:basedOn w:val="ab"/>
    <w:qFormat/>
    <w:rsid w:val="00BA2277"/>
    <w:pPr>
      <w:numPr>
        <w:ilvl w:val="1"/>
        <w:numId w:val="11"/>
      </w:numPr>
      <w:tabs>
        <w:tab w:val="left" w:pos="1134"/>
        <w:tab w:val="left" w:pos="1492"/>
      </w:tabs>
      <w:spacing w:line="360" w:lineRule="exact"/>
      <w:contextualSpacing/>
    </w:pPr>
    <w:rPr>
      <w:rFonts w:eastAsia="MS Mincho"/>
      <w:szCs w:val="20"/>
      <w:lang w:eastAsia="ja-JP"/>
    </w:rPr>
  </w:style>
  <w:style w:type="paragraph" w:customStyle="1" w:styleId="2">
    <w:name w:val="маркированный 2"/>
    <w:basedOn w:val="a0"/>
    <w:qFormat/>
    <w:rsid w:val="00BA2277"/>
    <w:pPr>
      <w:numPr>
        <w:ilvl w:val="0"/>
      </w:numPr>
    </w:pPr>
  </w:style>
  <w:style w:type="paragraph" w:customStyle="1" w:styleId="afffff7">
    <w:name w:val="Табл"/>
    <w:basedOn w:val="ab"/>
    <w:link w:val="afffff8"/>
    <w:qFormat/>
    <w:rsid w:val="00BA2277"/>
    <w:pPr>
      <w:spacing w:after="120" w:line="360" w:lineRule="exact"/>
      <w:contextualSpacing/>
    </w:pPr>
  </w:style>
  <w:style w:type="character" w:customStyle="1" w:styleId="afffff8">
    <w:name w:val="Табл Знак"/>
    <w:link w:val="afffff7"/>
    <w:qFormat/>
    <w:locked/>
    <w:rsid w:val="00BA2277"/>
    <w:rPr>
      <w:rFonts w:ascii="Calibri" w:eastAsia="Calibri" w:hAnsi="Calibri" w:cs="Times New Roman"/>
      <w:lang w:eastAsia="zh-CN"/>
    </w:rPr>
  </w:style>
  <w:style w:type="paragraph" w:customStyle="1" w:styleId="afffff9">
    <w:name w:val="_таблАбзац"/>
    <w:basedOn w:val="ab"/>
    <w:link w:val="afffffa"/>
    <w:qFormat/>
    <w:rsid w:val="00BA2277"/>
    <w:pPr>
      <w:tabs>
        <w:tab w:val="left" w:pos="1134"/>
      </w:tabs>
      <w:contextualSpacing/>
    </w:pPr>
    <w:rPr>
      <w:spacing w:val="2"/>
      <w:szCs w:val="20"/>
    </w:rPr>
  </w:style>
  <w:style w:type="character" w:customStyle="1" w:styleId="afffffa">
    <w:name w:val="_таблАбзац Знак"/>
    <w:link w:val="afffff9"/>
    <w:qFormat/>
    <w:locked/>
    <w:rsid w:val="00BA2277"/>
    <w:rPr>
      <w:rFonts w:ascii="Calibri" w:eastAsia="Calibri" w:hAnsi="Calibri" w:cs="Times New Roman"/>
      <w:spacing w:val="2"/>
      <w:szCs w:val="20"/>
      <w:lang w:eastAsia="zh-CN"/>
    </w:rPr>
  </w:style>
  <w:style w:type="paragraph" w:customStyle="1" w:styleId="10">
    <w:name w:val="Список_1"/>
    <w:basedOn w:val="ab"/>
    <w:next w:val="ab"/>
    <w:qFormat/>
    <w:rsid w:val="00BA2277"/>
    <w:pPr>
      <w:numPr>
        <w:numId w:val="12"/>
      </w:numPr>
      <w:tabs>
        <w:tab w:val="left" w:pos="1492"/>
      </w:tabs>
      <w:contextualSpacing/>
    </w:pPr>
    <w:rPr>
      <w:rFonts w:eastAsia="Times New Roman"/>
      <w:szCs w:val="20"/>
    </w:rPr>
  </w:style>
  <w:style w:type="paragraph" w:customStyle="1" w:styleId="afffffb">
    <w:name w:val="табл"/>
    <w:basedOn w:val="ab"/>
    <w:link w:val="afffffc"/>
    <w:qFormat/>
    <w:rsid w:val="00BA2277"/>
    <w:pPr>
      <w:tabs>
        <w:tab w:val="left" w:pos="1134"/>
      </w:tabs>
      <w:spacing w:line="360" w:lineRule="exact"/>
      <w:contextualSpacing/>
    </w:pPr>
    <w:rPr>
      <w:spacing w:val="2"/>
      <w:szCs w:val="20"/>
    </w:rPr>
  </w:style>
  <w:style w:type="character" w:customStyle="1" w:styleId="afffffc">
    <w:name w:val="табл Знак"/>
    <w:link w:val="afffffb"/>
    <w:qFormat/>
    <w:locked/>
    <w:rsid w:val="00BA2277"/>
    <w:rPr>
      <w:rFonts w:ascii="Calibri" w:eastAsia="Calibri" w:hAnsi="Calibri" w:cs="Times New Roman"/>
      <w:spacing w:val="2"/>
      <w:szCs w:val="20"/>
      <w:lang w:eastAsia="zh-CN"/>
    </w:rPr>
  </w:style>
  <w:style w:type="paragraph" w:customStyle="1" w:styleId="afffffd">
    <w:name w:val="_Текст"/>
    <w:basedOn w:val="ab"/>
    <w:link w:val="afffffe"/>
    <w:qFormat/>
    <w:rsid w:val="00BA2277"/>
    <w:pPr>
      <w:shd w:val="clear" w:color="auto" w:fill="FFFFFF"/>
      <w:spacing w:before="120" w:line="360" w:lineRule="exact"/>
      <w:ind w:firstLine="709"/>
      <w:contextualSpacing/>
    </w:pPr>
    <w:rPr>
      <w:rFonts w:eastAsia="Times New Roman"/>
      <w:color w:val="000000"/>
      <w:sz w:val="28"/>
      <w:szCs w:val="25"/>
    </w:rPr>
  </w:style>
  <w:style w:type="character" w:customStyle="1" w:styleId="afffffe">
    <w:name w:val="_Текст Знак"/>
    <w:aliases w:val="Основной текст1 Знак"/>
    <w:link w:val="afffffd"/>
    <w:qFormat/>
    <w:locked/>
    <w:rsid w:val="00BA2277"/>
    <w:rPr>
      <w:rFonts w:ascii="Calibri" w:eastAsia="Times New Roman" w:hAnsi="Calibri" w:cs="Times New Roman"/>
      <w:color w:val="000000"/>
      <w:sz w:val="28"/>
      <w:szCs w:val="25"/>
      <w:shd w:val="clear" w:color="auto" w:fill="FFFFFF"/>
      <w:lang w:eastAsia="zh-CN"/>
    </w:rPr>
  </w:style>
  <w:style w:type="paragraph" w:customStyle="1" w:styleId="affffff">
    <w:name w:val="Назв."/>
    <w:basedOn w:val="aff3"/>
    <w:link w:val="affffff0"/>
    <w:qFormat/>
    <w:rsid w:val="00BA2277"/>
    <w:pPr>
      <w:spacing w:after="160"/>
      <w:contextualSpacing/>
      <w:jc w:val="center"/>
    </w:pPr>
    <w:rPr>
      <w:spacing w:val="2"/>
    </w:rPr>
  </w:style>
  <w:style w:type="character" w:customStyle="1" w:styleId="affffff0">
    <w:name w:val="Назв. Знак"/>
    <w:link w:val="affffff"/>
    <w:qFormat/>
    <w:locked/>
    <w:rsid w:val="00BA2277"/>
    <w:rPr>
      <w:rFonts w:ascii="Calibri" w:eastAsia="Times New Roman" w:hAnsi="Calibri" w:cs="Times New Roman"/>
      <w:spacing w:val="2"/>
      <w:lang w:eastAsia="zh-CN"/>
    </w:rPr>
  </w:style>
  <w:style w:type="paragraph" w:customStyle="1" w:styleId="--">
    <w:name w:val="Титул - кол-во листов"/>
    <w:basedOn w:val="ab"/>
    <w:next w:val="ab"/>
    <w:qFormat/>
    <w:rsid w:val="00BA2277"/>
    <w:pPr>
      <w:contextualSpacing/>
      <w:jc w:val="center"/>
    </w:pPr>
    <w:rPr>
      <w:rFonts w:eastAsia="Times New Roman"/>
      <w:lang w:eastAsia="en-US"/>
    </w:rPr>
  </w:style>
  <w:style w:type="paragraph" w:customStyle="1" w:styleId="1f">
    <w:name w:val="Заг.1"/>
    <w:basedOn w:val="11"/>
    <w:link w:val="1f0"/>
    <w:qFormat/>
    <w:rsid w:val="00BA2277"/>
    <w:pPr>
      <w:pageBreakBefore/>
      <w:tabs>
        <w:tab w:val="left" w:pos="964"/>
      </w:tabs>
      <w:spacing w:before="120" w:after="240" w:line="360" w:lineRule="auto"/>
      <w:ind w:firstLine="709"/>
      <w:contextualSpacing/>
      <w:jc w:val="both"/>
    </w:pPr>
    <w:rPr>
      <w:rFonts w:ascii="Times New Roman Полужирный" w:eastAsia="Calibri" w:hAnsi="Times New Roman Полужирный" w:cs="Times New Roman"/>
      <w:color w:val="365F91"/>
      <w:spacing w:val="2"/>
      <w:kern w:val="36"/>
      <w:sz w:val="24"/>
      <w:szCs w:val="24"/>
      <w:lang w:val="zh-CN"/>
    </w:rPr>
  </w:style>
  <w:style w:type="character" w:customStyle="1" w:styleId="1f0">
    <w:name w:val="Заг.1 Знак"/>
    <w:link w:val="1f"/>
    <w:qFormat/>
    <w:locked/>
    <w:rsid w:val="00BA2277"/>
    <w:rPr>
      <w:rFonts w:ascii="Times New Roman Полужирный" w:eastAsia="Calibri" w:hAnsi="Times New Roman Полужирный" w:cs="Times New Roman"/>
      <w:color w:val="365F91"/>
      <w:spacing w:val="2"/>
      <w:kern w:val="36"/>
      <w:sz w:val="24"/>
      <w:szCs w:val="24"/>
      <w:lang w:val="zh-CN" w:eastAsia="zh-CN"/>
    </w:rPr>
  </w:style>
  <w:style w:type="paragraph" w:customStyle="1" w:styleId="20">
    <w:name w:val="Заг.2"/>
    <w:basedOn w:val="1f"/>
    <w:link w:val="2f4"/>
    <w:qFormat/>
    <w:rsid w:val="00BA2277"/>
    <w:pPr>
      <w:pageBreakBefore w:val="0"/>
      <w:numPr>
        <w:ilvl w:val="1"/>
        <w:numId w:val="13"/>
      </w:numPr>
    </w:pPr>
  </w:style>
  <w:style w:type="character" w:customStyle="1" w:styleId="2f4">
    <w:name w:val="Заг.2 Знак"/>
    <w:link w:val="20"/>
    <w:qFormat/>
    <w:locked/>
    <w:rsid w:val="00BA2277"/>
    <w:rPr>
      <w:rFonts w:ascii="Times New Roman Полужирный" w:eastAsia="Calibri" w:hAnsi="Times New Roman Полужирный" w:cs="Times New Roman"/>
      <w:color w:val="365F91"/>
      <w:spacing w:val="2"/>
      <w:kern w:val="36"/>
      <w:sz w:val="24"/>
      <w:szCs w:val="24"/>
      <w:lang w:val="zh-CN" w:eastAsia="zh-CN"/>
    </w:rPr>
  </w:style>
  <w:style w:type="paragraph" w:customStyle="1" w:styleId="affffff1">
    <w:name w:val="Шапка таблицы"/>
    <w:basedOn w:val="ab"/>
    <w:uiPriority w:val="99"/>
    <w:qFormat/>
    <w:rsid w:val="00BA2277"/>
    <w:pPr>
      <w:spacing w:before="60"/>
      <w:contextualSpacing/>
      <w:jc w:val="center"/>
    </w:pPr>
    <w:rPr>
      <w:rFonts w:eastAsia="Times New Roman" w:cs="Calibri"/>
      <w:b/>
      <w:iCs/>
    </w:rPr>
  </w:style>
  <w:style w:type="paragraph" w:customStyle="1" w:styleId="CE">
    <w:name w:val="CE:Абзац"/>
    <w:basedOn w:val="afffe"/>
    <w:link w:val="CE0"/>
    <w:qFormat/>
    <w:rsid w:val="00BA2277"/>
    <w:rPr>
      <w:rFonts w:ascii="Calibri" w:hAnsi="Calibri"/>
      <w:szCs w:val="20"/>
    </w:rPr>
  </w:style>
  <w:style w:type="character" w:customStyle="1" w:styleId="CE0">
    <w:name w:val="CE:Абзац Знак"/>
    <w:link w:val="CE"/>
    <w:qFormat/>
    <w:locked/>
    <w:rsid w:val="00BA2277"/>
    <w:rPr>
      <w:rFonts w:ascii="Calibri" w:eastAsia="Calibri" w:hAnsi="Calibri" w:cs="Times New Roman"/>
      <w:spacing w:val="2"/>
      <w:sz w:val="24"/>
      <w:szCs w:val="20"/>
    </w:rPr>
  </w:style>
  <w:style w:type="paragraph" w:customStyle="1" w:styleId="a9">
    <w:name w:val="_Список"/>
    <w:basedOn w:val="ab"/>
    <w:link w:val="affffff2"/>
    <w:qFormat/>
    <w:rsid w:val="00BA2277"/>
    <w:pPr>
      <w:numPr>
        <w:numId w:val="14"/>
      </w:numPr>
      <w:contextualSpacing/>
    </w:pPr>
    <w:rPr>
      <w:rFonts w:eastAsia="Tahoma"/>
      <w:color w:val="000000"/>
      <w:sz w:val="28"/>
      <w:szCs w:val="28"/>
    </w:rPr>
  </w:style>
  <w:style w:type="character" w:customStyle="1" w:styleId="affffff2">
    <w:name w:val="_Список Знак"/>
    <w:link w:val="a9"/>
    <w:qFormat/>
    <w:locked/>
    <w:rsid w:val="00BA2277"/>
    <w:rPr>
      <w:rFonts w:ascii="Calibri" w:eastAsia="Tahoma" w:hAnsi="Calibri" w:cs="Times New Roman"/>
      <w:color w:val="000000"/>
      <w:sz w:val="28"/>
      <w:szCs w:val="28"/>
      <w:lang w:eastAsia="zh-CN"/>
    </w:rPr>
  </w:style>
  <w:style w:type="paragraph" w:customStyle="1" w:styleId="Style22">
    <w:name w:val="Style22"/>
    <w:basedOn w:val="ab"/>
    <w:uiPriority w:val="99"/>
    <w:qFormat/>
    <w:rsid w:val="00BA2277"/>
    <w:pPr>
      <w:widowControl w:val="0"/>
      <w:autoSpaceDE w:val="0"/>
      <w:autoSpaceDN w:val="0"/>
      <w:adjustRightInd w:val="0"/>
      <w:spacing w:line="311" w:lineRule="exact"/>
      <w:ind w:firstLine="720"/>
      <w:contextualSpacing/>
    </w:pPr>
    <w:rPr>
      <w:rFonts w:eastAsia="Times New Roman"/>
    </w:rPr>
  </w:style>
  <w:style w:type="paragraph" w:customStyle="1" w:styleId="-0">
    <w:name w:val="-"/>
    <w:basedOn w:val="ab"/>
    <w:qFormat/>
    <w:rsid w:val="00BA2277"/>
    <w:pPr>
      <w:numPr>
        <w:numId w:val="15"/>
      </w:numPr>
      <w:tabs>
        <w:tab w:val="left" w:pos="360"/>
        <w:tab w:val="left" w:pos="1134"/>
      </w:tabs>
      <w:contextualSpacing/>
    </w:pPr>
    <w:rPr>
      <w:rFonts w:eastAsia="Batang"/>
      <w:spacing w:val="2"/>
    </w:rPr>
  </w:style>
  <w:style w:type="paragraph" w:customStyle="1" w:styleId="a0cxspmiddle">
    <w:name w:val="a0cxspmiddle"/>
    <w:basedOn w:val="ab"/>
    <w:qFormat/>
    <w:rsid w:val="00BA2277"/>
    <w:pPr>
      <w:spacing w:before="100" w:beforeAutospacing="1" w:after="100" w:afterAutospacing="1"/>
      <w:contextualSpacing/>
    </w:pPr>
    <w:rPr>
      <w:rFonts w:eastAsia="Times New Roman"/>
    </w:rPr>
  </w:style>
  <w:style w:type="paragraph" w:customStyle="1" w:styleId="a0cxsplast">
    <w:name w:val="a0cxsplast"/>
    <w:basedOn w:val="ab"/>
    <w:qFormat/>
    <w:rsid w:val="00BA2277"/>
    <w:pPr>
      <w:spacing w:before="100" w:beforeAutospacing="1" w:after="100" w:afterAutospacing="1"/>
      <w:contextualSpacing/>
    </w:pPr>
    <w:rPr>
      <w:rFonts w:eastAsia="Times New Roman"/>
    </w:rPr>
  </w:style>
  <w:style w:type="paragraph" w:customStyle="1" w:styleId="affffff3">
    <w:name w:val="Подпись к таблице"/>
    <w:basedOn w:val="ab"/>
    <w:link w:val="affffff4"/>
    <w:qFormat/>
    <w:rsid w:val="00BA2277"/>
    <w:pPr>
      <w:shd w:val="clear" w:color="auto" w:fill="FFFFFF"/>
      <w:spacing w:line="240" w:lineRule="exact"/>
      <w:contextualSpacing/>
    </w:pPr>
    <w:rPr>
      <w:sz w:val="23"/>
      <w:szCs w:val="23"/>
    </w:rPr>
  </w:style>
  <w:style w:type="character" w:customStyle="1" w:styleId="affffff4">
    <w:name w:val="Подпись к таблице_"/>
    <w:link w:val="affffff3"/>
    <w:qFormat/>
    <w:locked/>
    <w:rsid w:val="00BA2277"/>
    <w:rPr>
      <w:rFonts w:ascii="Calibri" w:eastAsia="Calibri" w:hAnsi="Calibri" w:cs="Times New Roman"/>
      <w:sz w:val="23"/>
      <w:szCs w:val="23"/>
      <w:shd w:val="clear" w:color="auto" w:fill="FFFFFF"/>
      <w:lang w:eastAsia="zh-CN"/>
    </w:rPr>
  </w:style>
  <w:style w:type="paragraph" w:customStyle="1" w:styleId="61">
    <w:name w:val="Основной текст (6)"/>
    <w:basedOn w:val="ab"/>
    <w:link w:val="62"/>
    <w:qFormat/>
    <w:rsid w:val="00BA2277"/>
    <w:pPr>
      <w:widowControl w:val="0"/>
      <w:shd w:val="clear" w:color="auto" w:fill="FFFFFF"/>
      <w:spacing w:line="446" w:lineRule="exact"/>
      <w:ind w:firstLine="740"/>
      <w:contextualSpacing/>
    </w:pPr>
    <w:rPr>
      <w:rFonts w:eastAsia="Times New Roman"/>
      <w:sz w:val="26"/>
      <w:szCs w:val="26"/>
    </w:rPr>
  </w:style>
  <w:style w:type="character" w:customStyle="1" w:styleId="62">
    <w:name w:val="Основной текст (6)_"/>
    <w:link w:val="61"/>
    <w:qFormat/>
    <w:locked/>
    <w:rsid w:val="00BA2277"/>
    <w:rPr>
      <w:rFonts w:ascii="Calibri" w:eastAsia="Times New Roman" w:hAnsi="Calibri" w:cs="Times New Roman"/>
      <w:sz w:val="26"/>
      <w:szCs w:val="26"/>
      <w:shd w:val="clear" w:color="auto" w:fill="FFFFFF"/>
      <w:lang w:eastAsia="zh-CN"/>
    </w:rPr>
  </w:style>
  <w:style w:type="paragraph" w:customStyle="1" w:styleId="1">
    <w:name w:val="Маркированный список 1"/>
    <w:basedOn w:val="ab"/>
    <w:qFormat/>
    <w:rsid w:val="00BA2277"/>
    <w:pPr>
      <w:numPr>
        <w:numId w:val="16"/>
      </w:numPr>
      <w:contextualSpacing/>
    </w:pPr>
    <w:rPr>
      <w:rFonts w:eastAsia="Times New Roman"/>
    </w:rPr>
  </w:style>
  <w:style w:type="paragraph" w:customStyle="1" w:styleId="213">
    <w:name w:val="Основной текст (2)1"/>
    <w:basedOn w:val="ab"/>
    <w:uiPriority w:val="99"/>
    <w:qFormat/>
    <w:rsid w:val="00BA2277"/>
    <w:pPr>
      <w:widowControl w:val="0"/>
      <w:shd w:val="clear" w:color="auto" w:fill="FFFFFF"/>
      <w:spacing w:after="300" w:line="0" w:lineRule="atLeast"/>
      <w:ind w:hanging="520"/>
      <w:contextualSpacing/>
    </w:pPr>
    <w:rPr>
      <w:rFonts w:eastAsia="Times New Roman"/>
      <w:color w:val="000000"/>
      <w:lang w:bidi="ru-RU"/>
    </w:rPr>
  </w:style>
  <w:style w:type="paragraph" w:customStyle="1" w:styleId="610">
    <w:name w:val="Основной текст (6)1"/>
    <w:basedOn w:val="ab"/>
    <w:qFormat/>
    <w:rsid w:val="00BA2277"/>
    <w:pPr>
      <w:widowControl w:val="0"/>
      <w:shd w:val="clear" w:color="auto" w:fill="FFFFFF"/>
      <w:spacing w:line="446" w:lineRule="exact"/>
      <w:ind w:firstLine="740"/>
      <w:contextualSpacing/>
    </w:pPr>
    <w:rPr>
      <w:rFonts w:eastAsia="Times New Roman"/>
      <w:color w:val="000000"/>
      <w:sz w:val="26"/>
      <w:szCs w:val="26"/>
      <w:lang w:bidi="ru-RU"/>
    </w:rPr>
  </w:style>
  <w:style w:type="paragraph" w:customStyle="1" w:styleId="my">
    <w:name w:val="_my_Маркир"/>
    <w:basedOn w:val="15"/>
    <w:qFormat/>
    <w:rsid w:val="00BA2277"/>
    <w:pPr>
      <w:numPr>
        <w:numId w:val="17"/>
      </w:numPr>
      <w:tabs>
        <w:tab w:val="num" w:pos="360"/>
        <w:tab w:val="left" w:pos="826"/>
        <w:tab w:val="left" w:pos="1134"/>
      </w:tabs>
      <w:spacing w:line="320" w:lineRule="exact"/>
      <w:ind w:left="720" w:firstLine="0"/>
      <w:contextualSpacing/>
    </w:pPr>
    <w:rPr>
      <w:rFonts w:eastAsia="Times New Roman"/>
      <w:lang w:eastAsia="en-US"/>
    </w:rPr>
  </w:style>
  <w:style w:type="paragraph" w:customStyle="1" w:styleId="a5">
    <w:name w:val="_Список_"/>
    <w:basedOn w:val="15"/>
    <w:link w:val="affffff5"/>
    <w:qFormat/>
    <w:rsid w:val="00BA2277"/>
    <w:pPr>
      <w:numPr>
        <w:numId w:val="18"/>
      </w:numPr>
      <w:spacing w:line="360" w:lineRule="exact"/>
      <w:contextualSpacing/>
    </w:pPr>
    <w:rPr>
      <w:rFonts w:eastAsia="Times New Roman"/>
    </w:rPr>
  </w:style>
  <w:style w:type="character" w:customStyle="1" w:styleId="affffff5">
    <w:name w:val="_Список_ Знак"/>
    <w:link w:val="a5"/>
    <w:qFormat/>
    <w:locked/>
    <w:rsid w:val="00BA2277"/>
    <w:rPr>
      <w:rFonts w:ascii="Calibri" w:eastAsia="Times New Roman" w:hAnsi="Calibri" w:cs="Times New Roman"/>
      <w:lang w:eastAsia="zh-CN"/>
    </w:rPr>
  </w:style>
  <w:style w:type="paragraph" w:customStyle="1" w:styleId="1f1">
    <w:name w:val="Маркир1"/>
    <w:basedOn w:val="ab"/>
    <w:link w:val="1f2"/>
    <w:qFormat/>
    <w:rsid w:val="00BA2277"/>
    <w:pPr>
      <w:tabs>
        <w:tab w:val="left" w:pos="643"/>
      </w:tabs>
      <w:ind w:left="643" w:hanging="360"/>
      <w:contextualSpacing/>
    </w:pPr>
    <w:rPr>
      <w:rFonts w:eastAsia="Times New Roman"/>
      <w:lang w:eastAsia="ar-SA"/>
    </w:rPr>
  </w:style>
  <w:style w:type="character" w:customStyle="1" w:styleId="1f2">
    <w:name w:val="Маркир1 Знак"/>
    <w:link w:val="1f1"/>
    <w:qFormat/>
    <w:locked/>
    <w:rsid w:val="00BA2277"/>
    <w:rPr>
      <w:rFonts w:ascii="Calibri" w:eastAsia="Times New Roman" w:hAnsi="Calibri" w:cs="Times New Roman"/>
      <w:lang w:eastAsia="ar-SA"/>
    </w:rPr>
  </w:style>
  <w:style w:type="paragraph" w:customStyle="1" w:styleId="a8">
    <w:name w:val="Обычный список"/>
    <w:basedOn w:val="affc"/>
    <w:link w:val="affffff6"/>
    <w:qFormat/>
    <w:rsid w:val="00BA2277"/>
    <w:pPr>
      <w:widowControl w:val="0"/>
      <w:numPr>
        <w:numId w:val="19"/>
      </w:numPr>
      <w:tabs>
        <w:tab w:val="left" w:pos="1276"/>
      </w:tabs>
      <w:spacing w:after="0" w:line="360" w:lineRule="auto"/>
      <w:contextualSpacing/>
    </w:pPr>
    <w:rPr>
      <w:rFonts w:eastAsia="Calibri"/>
    </w:rPr>
  </w:style>
  <w:style w:type="character" w:customStyle="1" w:styleId="affffff6">
    <w:name w:val="Обычный список Знак"/>
    <w:link w:val="a8"/>
    <w:qFormat/>
    <w:locked/>
    <w:rsid w:val="00BA2277"/>
    <w:rPr>
      <w:rFonts w:ascii="Calibri" w:eastAsia="Calibri" w:hAnsi="Calibri" w:cs="Times New Roman"/>
      <w:lang w:eastAsia="zh-CN"/>
    </w:rPr>
  </w:style>
  <w:style w:type="paragraph" w:customStyle="1" w:styleId="-10">
    <w:name w:val="список (-1)"/>
    <w:basedOn w:val="ab"/>
    <w:link w:val="-11"/>
    <w:uiPriority w:val="99"/>
    <w:qFormat/>
    <w:rsid w:val="00BA2277"/>
    <w:pPr>
      <w:spacing w:before="120" w:after="120" w:line="360" w:lineRule="auto"/>
      <w:contextualSpacing/>
    </w:pPr>
    <w:rPr>
      <w:sz w:val="28"/>
      <w:szCs w:val="20"/>
    </w:rPr>
  </w:style>
  <w:style w:type="character" w:customStyle="1" w:styleId="-11">
    <w:name w:val="список (-1) Знак"/>
    <w:link w:val="-10"/>
    <w:uiPriority w:val="99"/>
    <w:qFormat/>
    <w:locked/>
    <w:rsid w:val="00BA2277"/>
    <w:rPr>
      <w:rFonts w:ascii="Calibri" w:eastAsia="Calibri" w:hAnsi="Calibri" w:cs="Times New Roman"/>
      <w:sz w:val="28"/>
      <w:szCs w:val="20"/>
      <w:lang w:eastAsia="zh-CN"/>
    </w:rPr>
  </w:style>
  <w:style w:type="paragraph" w:customStyle="1" w:styleId="xl65">
    <w:name w:val="xl65"/>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b/>
      <w:bCs/>
      <w:sz w:val="16"/>
      <w:szCs w:val="16"/>
    </w:rPr>
  </w:style>
  <w:style w:type="paragraph" w:customStyle="1" w:styleId="xl66">
    <w:name w:val="xl66"/>
    <w:basedOn w:val="ab"/>
    <w:qFormat/>
    <w:rsid w:val="00BA2277"/>
    <w:pPr>
      <w:spacing w:before="100" w:beforeAutospacing="1" w:after="100" w:afterAutospacing="1"/>
      <w:contextualSpacing/>
    </w:pPr>
    <w:rPr>
      <w:rFonts w:ascii="Arial" w:eastAsia="Times New Roman" w:hAnsi="Arial" w:cs="Arial"/>
      <w:sz w:val="16"/>
      <w:szCs w:val="16"/>
    </w:rPr>
  </w:style>
  <w:style w:type="paragraph" w:customStyle="1" w:styleId="xl67">
    <w:name w:val="xl67"/>
    <w:basedOn w:val="ab"/>
    <w:qFormat/>
    <w:rsid w:val="00BA2277"/>
    <w:pPr>
      <w:spacing w:before="100" w:beforeAutospacing="1" w:after="100" w:afterAutospacing="1"/>
      <w:contextualSpacing/>
      <w:jc w:val="center"/>
    </w:pPr>
    <w:rPr>
      <w:rFonts w:ascii="Arial" w:eastAsia="Times New Roman" w:hAnsi="Arial" w:cs="Arial"/>
      <w:sz w:val="16"/>
      <w:szCs w:val="16"/>
    </w:rPr>
  </w:style>
  <w:style w:type="paragraph" w:customStyle="1" w:styleId="xl68">
    <w:name w:val="xl68"/>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b/>
      <w:bCs/>
      <w:sz w:val="16"/>
      <w:szCs w:val="16"/>
    </w:rPr>
  </w:style>
  <w:style w:type="paragraph" w:customStyle="1" w:styleId="xl69">
    <w:name w:val="xl69"/>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ascii="Arial" w:eastAsia="Times New Roman" w:hAnsi="Arial" w:cs="Arial"/>
      <w:color w:val="000000"/>
      <w:sz w:val="16"/>
      <w:szCs w:val="16"/>
    </w:rPr>
  </w:style>
  <w:style w:type="paragraph" w:customStyle="1" w:styleId="xl70">
    <w:name w:val="xl70"/>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xl71">
    <w:name w:val="xl71"/>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color w:val="000000"/>
      <w:sz w:val="16"/>
      <w:szCs w:val="16"/>
    </w:rPr>
  </w:style>
  <w:style w:type="paragraph" w:customStyle="1" w:styleId="xl72">
    <w:name w:val="xl72"/>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xl73">
    <w:name w:val="xl73"/>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ascii="Arial" w:eastAsia="Times New Roman" w:hAnsi="Arial" w:cs="Arial"/>
      <w:sz w:val="16"/>
      <w:szCs w:val="16"/>
    </w:rPr>
  </w:style>
  <w:style w:type="paragraph" w:customStyle="1" w:styleId="xl74">
    <w:name w:val="xl74"/>
    <w:basedOn w:val="ab"/>
    <w:qFormat/>
    <w:rsid w:val="00BA2277"/>
    <w:pPr>
      <w:spacing w:before="100" w:beforeAutospacing="1" w:after="100" w:afterAutospacing="1"/>
      <w:contextualSpacing/>
    </w:pPr>
    <w:rPr>
      <w:rFonts w:ascii="Arial" w:eastAsia="Times New Roman" w:hAnsi="Arial" w:cs="Arial"/>
      <w:sz w:val="16"/>
      <w:szCs w:val="16"/>
    </w:rPr>
  </w:style>
  <w:style w:type="paragraph" w:customStyle="1" w:styleId="xl75">
    <w:name w:val="xl75"/>
    <w:basedOn w:val="ab"/>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ascii="Arial" w:eastAsia="Times New Roman" w:hAnsi="Arial" w:cs="Arial"/>
      <w:sz w:val="16"/>
      <w:szCs w:val="16"/>
    </w:rPr>
  </w:style>
  <w:style w:type="paragraph" w:customStyle="1" w:styleId="affffff7">
    <w:name w:val="Титул_пропись_центр"/>
    <w:next w:val="affa"/>
    <w:link w:val="affffff8"/>
    <w:semiHidden/>
    <w:qFormat/>
    <w:rsid w:val="00BA2277"/>
    <w:pPr>
      <w:contextualSpacing/>
      <w:jc w:val="center"/>
    </w:pPr>
    <w:rPr>
      <w:rFonts w:ascii="Calibri" w:eastAsia="Calibri" w:hAnsi="Calibri" w:cs="Times New Roman"/>
      <w:b/>
      <w:caps/>
      <w:sz w:val="24"/>
      <w:szCs w:val="32"/>
      <w:lang w:eastAsia="ru-RU" w:bidi="en-US"/>
    </w:rPr>
  </w:style>
  <w:style w:type="character" w:customStyle="1" w:styleId="affffff8">
    <w:name w:val="Титул_пропись_центр Знак"/>
    <w:link w:val="affffff7"/>
    <w:semiHidden/>
    <w:qFormat/>
    <w:locked/>
    <w:rsid w:val="00BA2277"/>
    <w:rPr>
      <w:rFonts w:ascii="Calibri" w:eastAsia="Calibri" w:hAnsi="Calibri" w:cs="Times New Roman"/>
      <w:b/>
      <w:caps/>
      <w:sz w:val="24"/>
      <w:szCs w:val="32"/>
      <w:lang w:eastAsia="ru-RU" w:bidi="en-US"/>
    </w:rPr>
  </w:style>
  <w:style w:type="paragraph" w:customStyle="1" w:styleId="affffff9">
    <w:name w:val="Нормальный"/>
    <w:uiPriority w:val="99"/>
    <w:qFormat/>
    <w:rsid w:val="00BA2277"/>
    <w:pPr>
      <w:spacing w:after="160" w:line="256" w:lineRule="auto"/>
      <w:contextualSpacing/>
      <w:jc w:val="both"/>
    </w:pPr>
    <w:rPr>
      <w:rFonts w:ascii="TimesET" w:eastAsia="Times New Roman" w:hAnsi="TimesET" w:cs="Times New Roman"/>
      <w:sz w:val="20"/>
      <w:szCs w:val="20"/>
      <w:lang w:eastAsia="ru-RU"/>
    </w:rPr>
  </w:style>
  <w:style w:type="paragraph" w:customStyle="1" w:styleId="3">
    <w:name w:val="__Заголовок  ур 3 ТЗ РАСЦО"/>
    <w:basedOn w:val="ab"/>
    <w:next w:val="ab"/>
    <w:uiPriority w:val="99"/>
    <w:qFormat/>
    <w:rsid w:val="00BA2277"/>
    <w:pPr>
      <w:keepNext/>
      <w:keepLines/>
      <w:numPr>
        <w:ilvl w:val="2"/>
        <w:numId w:val="20"/>
      </w:numPr>
      <w:spacing w:after="200"/>
      <w:contextualSpacing/>
    </w:pPr>
    <w:rPr>
      <w:rFonts w:eastAsia="Times New Roman"/>
    </w:rPr>
  </w:style>
  <w:style w:type="paragraph" w:customStyle="1" w:styleId="xl76">
    <w:name w:val="xl76"/>
    <w:basedOn w:val="ab"/>
    <w:uiPriority w:val="99"/>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pPr>
    <w:rPr>
      <w:rFonts w:eastAsia="Times New Roman"/>
    </w:rPr>
  </w:style>
  <w:style w:type="paragraph" w:customStyle="1" w:styleId="xl77">
    <w:name w:val="xl77"/>
    <w:basedOn w:val="ab"/>
    <w:uiPriority w:val="99"/>
    <w:qFormat/>
    <w:rsid w:val="00BA227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contextualSpacing/>
      <w:jc w:val="center"/>
    </w:pPr>
    <w:rPr>
      <w:rFonts w:eastAsia="Times New Roman"/>
      <w:b/>
      <w:bCs/>
    </w:rPr>
  </w:style>
  <w:style w:type="paragraph" w:customStyle="1" w:styleId="xl78">
    <w:name w:val="xl78"/>
    <w:basedOn w:val="ab"/>
    <w:uiPriority w:val="99"/>
    <w:qFormat/>
    <w:rsid w:val="00BA227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contextualSpacing/>
    </w:pPr>
    <w:rPr>
      <w:rFonts w:eastAsia="Times New Roman"/>
    </w:rPr>
  </w:style>
  <w:style w:type="paragraph" w:customStyle="1" w:styleId="xl79">
    <w:name w:val="xl79"/>
    <w:basedOn w:val="ab"/>
    <w:uiPriority w:val="99"/>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paragraph" w:customStyle="1" w:styleId="xl80">
    <w:name w:val="xl80"/>
    <w:basedOn w:val="ab"/>
    <w:uiPriority w:val="99"/>
    <w:qFormat/>
    <w:rsid w:val="00BA2277"/>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rFonts w:eastAsia="Times New Roman"/>
      <w:b/>
      <w:bCs/>
    </w:rPr>
  </w:style>
  <w:style w:type="character" w:customStyle="1" w:styleId="FontStyle14">
    <w:name w:val="Font Style14"/>
    <w:qFormat/>
    <w:rsid w:val="00BA2277"/>
    <w:rPr>
      <w:rFonts w:ascii="Times New Roman" w:hAnsi="Times New Roman" w:cs="Times New Roman" w:hint="default"/>
      <w:sz w:val="22"/>
    </w:rPr>
  </w:style>
  <w:style w:type="character" w:customStyle="1" w:styleId="FontStyle44">
    <w:name w:val="Font Style44"/>
    <w:uiPriority w:val="99"/>
    <w:qFormat/>
    <w:rsid w:val="00BA2277"/>
    <w:rPr>
      <w:rFonts w:ascii="Times New Roman" w:hAnsi="Times New Roman" w:cs="Times New Roman" w:hint="default"/>
      <w:sz w:val="26"/>
      <w:szCs w:val="26"/>
    </w:rPr>
  </w:style>
  <w:style w:type="character" w:customStyle="1" w:styleId="71">
    <w:name w:val="Основной текст (7)_"/>
    <w:qFormat/>
    <w:rsid w:val="00BA2277"/>
    <w:rPr>
      <w:rFonts w:ascii="Times New Roman" w:eastAsia="Times New Roman" w:hAnsi="Times New Roman" w:cs="Times New Roman" w:hint="default"/>
      <w:spacing w:val="0"/>
      <w:sz w:val="22"/>
      <w:szCs w:val="22"/>
    </w:rPr>
  </w:style>
  <w:style w:type="character" w:customStyle="1" w:styleId="72">
    <w:name w:val="Основной текст (7)"/>
    <w:qFormat/>
    <w:rsid w:val="00BA2277"/>
    <w:rPr>
      <w:rFonts w:ascii="Times New Roman" w:eastAsia="Times New Roman" w:hAnsi="Times New Roman" w:cs="Times New Roman" w:hint="default"/>
      <w:spacing w:val="0"/>
      <w:sz w:val="22"/>
      <w:szCs w:val="22"/>
    </w:rPr>
  </w:style>
  <w:style w:type="character" w:customStyle="1" w:styleId="91">
    <w:name w:val="Основной текст9"/>
    <w:qFormat/>
    <w:rsid w:val="00BA2277"/>
    <w:rPr>
      <w:rFonts w:ascii="Times New Roman" w:eastAsia="Times New Roman" w:hAnsi="Times New Roman" w:cs="Times New Roman" w:hint="default"/>
      <w:spacing w:val="10"/>
      <w:sz w:val="21"/>
      <w:szCs w:val="21"/>
    </w:rPr>
  </w:style>
  <w:style w:type="character" w:customStyle="1" w:styleId="100">
    <w:name w:val="Основной текст10"/>
    <w:qFormat/>
    <w:rsid w:val="00BA2277"/>
    <w:rPr>
      <w:rFonts w:ascii="Times New Roman" w:eastAsia="Times New Roman" w:hAnsi="Times New Roman" w:cs="Times New Roman" w:hint="default"/>
      <w:spacing w:val="10"/>
      <w:sz w:val="21"/>
      <w:szCs w:val="21"/>
      <w:shd w:val="clear" w:color="auto" w:fill="FFFFFF"/>
    </w:rPr>
  </w:style>
  <w:style w:type="character" w:customStyle="1" w:styleId="WW8Num7z1">
    <w:name w:val="WW8Num7z1"/>
    <w:qFormat/>
    <w:rsid w:val="00BA2277"/>
    <w:rPr>
      <w:rFonts w:ascii="OpenSymbol" w:hAnsi="OpenSymbol" w:cs="OpenSymbol" w:hint="default"/>
    </w:rPr>
  </w:style>
  <w:style w:type="character" w:customStyle="1" w:styleId="ff2">
    <w:name w:val="ff2"/>
    <w:qFormat/>
    <w:rsid w:val="00BA2277"/>
  </w:style>
  <w:style w:type="character" w:customStyle="1" w:styleId="rvts6">
    <w:name w:val="rvts6"/>
    <w:qFormat/>
    <w:rsid w:val="00BA2277"/>
  </w:style>
  <w:style w:type="character" w:customStyle="1" w:styleId="hps">
    <w:name w:val="hps"/>
    <w:qFormat/>
    <w:rsid w:val="00BA2277"/>
  </w:style>
  <w:style w:type="character" w:customStyle="1" w:styleId="FontStyle40">
    <w:name w:val="Font Style40"/>
    <w:uiPriority w:val="99"/>
    <w:qFormat/>
    <w:rsid w:val="00BA2277"/>
    <w:rPr>
      <w:rFonts w:ascii="Times New Roman" w:hAnsi="Times New Roman" w:cs="Times New Roman" w:hint="default"/>
      <w:sz w:val="26"/>
      <w:szCs w:val="26"/>
    </w:rPr>
  </w:style>
  <w:style w:type="character" w:customStyle="1" w:styleId="gray">
    <w:name w:val="gray"/>
    <w:qFormat/>
    <w:rsid w:val="00BA2277"/>
  </w:style>
  <w:style w:type="character" w:customStyle="1" w:styleId="2Calibri">
    <w:name w:val="Основной текст (2) + Calibri"/>
    <w:aliases w:val="11 pt"/>
    <w:qFormat/>
    <w:rsid w:val="00BA2277"/>
    <w:rPr>
      <w:rFonts w:ascii="Calibri" w:eastAsia="Calibri" w:hAnsi="Calibri" w:cs="Calibri"/>
      <w:b w:val="0"/>
      <w:bC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font21">
    <w:name w:val="font21"/>
    <w:qFormat/>
    <w:rsid w:val="00BA2277"/>
    <w:rPr>
      <w:rFonts w:ascii="Times New Roman" w:hAnsi="Times New Roman" w:cs="Times New Roman" w:hint="default"/>
      <w:strike w:val="0"/>
      <w:dstrike w:val="0"/>
      <w:color w:val="000000"/>
      <w:sz w:val="20"/>
      <w:szCs w:val="20"/>
      <w:u w:val="none"/>
      <w:effect w:val="none"/>
    </w:rPr>
  </w:style>
  <w:style w:type="character" w:customStyle="1" w:styleId="font01">
    <w:name w:val="font01"/>
    <w:qFormat/>
    <w:rsid w:val="00BA2277"/>
    <w:rPr>
      <w:rFonts w:ascii="Times New Roman" w:hAnsi="Times New Roman" w:cs="Times New Roman" w:hint="default"/>
      <w:strike w:val="0"/>
      <w:dstrike w:val="0"/>
      <w:color w:val="000000"/>
      <w:sz w:val="20"/>
      <w:szCs w:val="20"/>
      <w:u w:val="none"/>
      <w:effect w:val="none"/>
    </w:rPr>
  </w:style>
  <w:style w:type="paragraph" w:customStyle="1" w:styleId="H2">
    <w:name w:val="_H2"/>
    <w:basedOn w:val="afffe"/>
    <w:next w:val="afffe"/>
    <w:qFormat/>
    <w:rsid w:val="00BA2277"/>
    <w:pPr>
      <w:keepNext/>
      <w:keepLines/>
      <w:numPr>
        <w:ilvl w:val="1"/>
        <w:numId w:val="21"/>
      </w:numPr>
      <w:tabs>
        <w:tab w:val="num" w:pos="360"/>
      </w:tabs>
      <w:ind w:left="0" w:firstLine="709"/>
      <w:outlineLvl w:val="1"/>
    </w:pPr>
    <w:rPr>
      <w:rFonts w:ascii="Calibri" w:hAnsi="Calibri"/>
      <w:b/>
      <w:sz w:val="26"/>
      <w:szCs w:val="26"/>
    </w:rPr>
  </w:style>
  <w:style w:type="paragraph" w:customStyle="1" w:styleId="H3">
    <w:name w:val="_H3"/>
    <w:basedOn w:val="H2"/>
    <w:next w:val="afffe"/>
    <w:qFormat/>
    <w:rsid w:val="00BA2277"/>
    <w:pPr>
      <w:numPr>
        <w:ilvl w:val="2"/>
      </w:numPr>
      <w:tabs>
        <w:tab w:val="num" w:pos="360"/>
      </w:tabs>
      <w:ind w:left="0" w:firstLine="709"/>
    </w:pPr>
  </w:style>
  <w:style w:type="paragraph" w:customStyle="1" w:styleId="TableParagraph">
    <w:name w:val="Table Paragraph"/>
    <w:basedOn w:val="ab"/>
    <w:uiPriority w:val="1"/>
    <w:qFormat/>
    <w:rsid w:val="00BA2277"/>
    <w:pPr>
      <w:widowControl w:val="0"/>
      <w:spacing w:after="0"/>
    </w:pPr>
    <w:rPr>
      <w:lang w:val="en-US" w:eastAsia="en-US"/>
    </w:rPr>
  </w:style>
  <w:style w:type="paragraph" w:customStyle="1" w:styleId="340">
    <w:name w:val="34. Основной текст"/>
    <w:basedOn w:val="ab"/>
    <w:link w:val="341"/>
    <w:qFormat/>
    <w:rsid w:val="00BA2277"/>
    <w:pPr>
      <w:spacing w:before="360" w:after="0" w:line="360" w:lineRule="auto"/>
      <w:ind w:left="1134" w:right="284" w:firstLine="709"/>
      <w:contextualSpacing/>
    </w:pPr>
    <w:rPr>
      <w:rFonts w:ascii="Arial" w:eastAsia="Times New Roman" w:hAnsi="Arial"/>
      <w:sz w:val="28"/>
      <w:szCs w:val="28"/>
    </w:rPr>
  </w:style>
  <w:style w:type="character" w:customStyle="1" w:styleId="341">
    <w:name w:val="34. Основной текст Знак"/>
    <w:link w:val="340"/>
    <w:rsid w:val="00BA2277"/>
    <w:rPr>
      <w:rFonts w:ascii="Arial" w:eastAsia="Times New Roman" w:hAnsi="Arial" w:cs="Times New Roman"/>
      <w:sz w:val="28"/>
      <w:szCs w:val="28"/>
      <w:lang w:eastAsia="zh-CN"/>
    </w:rPr>
  </w:style>
  <w:style w:type="paragraph" w:customStyle="1" w:styleId="34">
    <w:name w:val="34. список маркированный"/>
    <w:basedOn w:val="340"/>
    <w:next w:val="340"/>
    <w:link w:val="342"/>
    <w:qFormat/>
    <w:rsid w:val="00BA2277"/>
    <w:pPr>
      <w:widowControl w:val="0"/>
      <w:numPr>
        <w:numId w:val="23"/>
      </w:numPr>
      <w:spacing w:before="0"/>
    </w:pPr>
  </w:style>
  <w:style w:type="character" w:customStyle="1" w:styleId="342">
    <w:name w:val="34. список маркированный Знак"/>
    <w:link w:val="34"/>
    <w:rsid w:val="00BA2277"/>
    <w:rPr>
      <w:rFonts w:ascii="Arial" w:eastAsia="Times New Roman" w:hAnsi="Arial" w:cs="Times New Roman"/>
      <w:sz w:val="28"/>
      <w:szCs w:val="28"/>
      <w:lang w:eastAsia="zh-CN"/>
    </w:rPr>
  </w:style>
  <w:style w:type="paragraph" w:customStyle="1" w:styleId="-">
    <w:name w:val="- обычный"/>
    <w:basedOn w:val="ab"/>
    <w:qFormat/>
    <w:rsid w:val="00BA2277"/>
    <w:pPr>
      <w:widowControl w:val="0"/>
      <w:numPr>
        <w:numId w:val="24"/>
      </w:numPr>
      <w:tabs>
        <w:tab w:val="left" w:pos="993"/>
      </w:tabs>
      <w:autoSpaceDE w:val="0"/>
      <w:spacing w:after="0"/>
    </w:pPr>
    <w:rPr>
      <w:rFonts w:eastAsia="Times New Roman"/>
      <w:lang w:eastAsia="ar-SA"/>
    </w:rPr>
  </w:style>
  <w:style w:type="paragraph" w:customStyle="1" w:styleId="2f5">
    <w:name w:val="заголовок 2"/>
    <w:basedOn w:val="ab"/>
    <w:next w:val="ab"/>
    <w:qFormat/>
    <w:rsid w:val="00BA2277"/>
    <w:pPr>
      <w:keepNext/>
      <w:shd w:val="clear" w:color="auto" w:fill="FFFFFF"/>
      <w:spacing w:after="0" w:line="360" w:lineRule="auto"/>
      <w:ind w:firstLine="794"/>
      <w:jc w:val="center"/>
      <w:outlineLvl w:val="1"/>
    </w:pPr>
    <w:rPr>
      <w:rFonts w:ascii="Courier New" w:eastAsia="Times New Roman" w:hAnsi="Courier New"/>
      <w:b/>
      <w:sz w:val="28"/>
    </w:rPr>
  </w:style>
  <w:style w:type="paragraph" w:customStyle="1" w:styleId="-1">
    <w:name w:val="Список -"/>
    <w:basedOn w:val="afb"/>
    <w:link w:val="-2"/>
    <w:qFormat/>
    <w:rsid w:val="00BA2277"/>
    <w:pPr>
      <w:widowControl w:val="0"/>
      <w:numPr>
        <w:numId w:val="25"/>
      </w:numPr>
      <w:tabs>
        <w:tab w:val="left" w:pos="1800"/>
      </w:tabs>
      <w:autoSpaceDE w:val="0"/>
      <w:autoSpaceDN w:val="0"/>
      <w:adjustRightInd w:val="0"/>
      <w:spacing w:after="200" w:line="276" w:lineRule="auto"/>
    </w:pPr>
    <w:rPr>
      <w:rFonts w:ascii="Cambria" w:eastAsia="Times New Roman" w:hAnsi="Cambria"/>
      <w:lang w:bidi="en-US"/>
    </w:rPr>
  </w:style>
  <w:style w:type="character" w:customStyle="1" w:styleId="-2">
    <w:name w:val="Список - Знак"/>
    <w:link w:val="-1"/>
    <w:rsid w:val="00BA2277"/>
    <w:rPr>
      <w:rFonts w:ascii="Cambria" w:eastAsia="Times New Roman" w:hAnsi="Cambria" w:cs="Times New Roman"/>
      <w:lang w:eastAsia="zh-CN" w:bidi="en-US"/>
    </w:rPr>
  </w:style>
  <w:style w:type="paragraph" w:customStyle="1" w:styleId="affffffa">
    <w:name w:val="Простой текст"/>
    <w:basedOn w:val="ab"/>
    <w:qFormat/>
    <w:rsid w:val="00BA2277"/>
    <w:pPr>
      <w:shd w:val="clear" w:color="auto" w:fill="FFFFFF"/>
      <w:spacing w:after="0"/>
      <w:ind w:firstLine="709"/>
    </w:pPr>
    <w:rPr>
      <w:rFonts w:eastAsia="Times New Roman"/>
      <w:sz w:val="28"/>
    </w:rPr>
  </w:style>
  <w:style w:type="paragraph" w:customStyle="1" w:styleId="021">
    <w:name w:val="02 см1"/>
    <w:basedOn w:val="ab"/>
    <w:next w:val="ab"/>
    <w:unhideWhenUsed/>
    <w:qFormat/>
    <w:rsid w:val="00BA2277"/>
    <w:pPr>
      <w:keepNext/>
      <w:keepLines/>
      <w:spacing w:before="40" w:after="0"/>
      <w:outlineLvl w:val="1"/>
    </w:pPr>
    <w:rPr>
      <w:rFonts w:ascii="Cambria" w:eastAsia="Times New Roman" w:hAnsi="Cambria"/>
      <w:color w:val="365F91"/>
      <w:sz w:val="26"/>
      <w:szCs w:val="26"/>
    </w:rPr>
  </w:style>
  <w:style w:type="paragraph" w:customStyle="1" w:styleId="1f3">
    <w:name w:val="Подзаголовок1"/>
    <w:basedOn w:val="ab"/>
    <w:next w:val="ab"/>
    <w:uiPriority w:val="99"/>
    <w:qFormat/>
    <w:rsid w:val="00BA2277"/>
    <w:pPr>
      <w:numPr>
        <w:ilvl w:val="1"/>
      </w:numPr>
      <w:spacing w:after="0" w:line="360" w:lineRule="auto"/>
      <w:ind w:firstLine="709"/>
      <w:contextualSpacing/>
    </w:pPr>
    <w:rPr>
      <w:rFonts w:ascii="Times New Roman Полужирный" w:eastAsia="Times New Roman" w:hAnsi="Times New Roman Полужирный"/>
      <w:b/>
      <w:i/>
      <w:iCs/>
      <w:lang w:eastAsia="en-US"/>
    </w:rPr>
  </w:style>
  <w:style w:type="paragraph" w:customStyle="1" w:styleId="affffffb">
    <w:name w:val="маркировка"/>
    <w:basedOn w:val="afb"/>
    <w:link w:val="affffffc"/>
    <w:qFormat/>
    <w:rsid w:val="00BA2277"/>
    <w:pPr>
      <w:tabs>
        <w:tab w:val="right" w:pos="1134"/>
      </w:tabs>
      <w:autoSpaceDN w:val="0"/>
      <w:ind w:left="6031" w:hanging="432"/>
      <w:contextualSpacing w:val="0"/>
      <w:textAlignment w:val="baseline"/>
    </w:pPr>
    <w:rPr>
      <w:rFonts w:eastAsia="Times New Roman"/>
      <w:bCs/>
      <w:kern w:val="3"/>
    </w:rPr>
  </w:style>
  <w:style w:type="character" w:customStyle="1" w:styleId="affffffc">
    <w:name w:val="маркировка Знак"/>
    <w:link w:val="affffffb"/>
    <w:rsid w:val="00BA2277"/>
    <w:rPr>
      <w:rFonts w:ascii="Calibri" w:eastAsia="Times New Roman" w:hAnsi="Calibri" w:cs="Times New Roman"/>
      <w:bCs/>
      <w:kern w:val="3"/>
      <w:lang w:eastAsia="zh-CN"/>
    </w:rPr>
  </w:style>
  <w:style w:type="paragraph" w:customStyle="1" w:styleId="BodyText">
    <w:name w:val="BodyText"/>
    <w:link w:val="BodyText0"/>
    <w:qFormat/>
    <w:rsid w:val="00BA2277"/>
    <w:pPr>
      <w:spacing w:before="60" w:after="0" w:line="240" w:lineRule="auto"/>
      <w:ind w:firstLine="567"/>
      <w:jc w:val="both"/>
    </w:pPr>
    <w:rPr>
      <w:rFonts w:ascii="Times New Roman" w:eastAsia="Times New Roman" w:hAnsi="Times New Roman" w:cs="Times New Roman"/>
      <w:sz w:val="24"/>
      <w:szCs w:val="24"/>
      <w:lang w:eastAsia="ru-RU"/>
    </w:rPr>
  </w:style>
  <w:style w:type="character" w:customStyle="1" w:styleId="BodyText0">
    <w:name w:val="BodyText Знак"/>
    <w:link w:val="BodyText"/>
    <w:rsid w:val="00BA2277"/>
    <w:rPr>
      <w:rFonts w:ascii="Times New Roman" w:eastAsia="Times New Roman" w:hAnsi="Times New Roman" w:cs="Times New Roman"/>
      <w:sz w:val="24"/>
      <w:szCs w:val="24"/>
      <w:lang w:eastAsia="ru-RU"/>
    </w:rPr>
  </w:style>
  <w:style w:type="paragraph" w:customStyle="1" w:styleId="a7">
    <w:name w:val="Нумерация"/>
    <w:basedOn w:val="afb"/>
    <w:link w:val="affffffd"/>
    <w:qFormat/>
    <w:rsid w:val="00BA2277"/>
    <w:pPr>
      <w:numPr>
        <w:numId w:val="26"/>
      </w:numPr>
      <w:tabs>
        <w:tab w:val="right" w:pos="1134"/>
      </w:tabs>
      <w:autoSpaceDN w:val="0"/>
      <w:contextualSpacing w:val="0"/>
      <w:textAlignment w:val="baseline"/>
    </w:pPr>
    <w:rPr>
      <w:rFonts w:eastAsia="Times New Roman"/>
      <w:bCs/>
      <w:kern w:val="3"/>
    </w:rPr>
  </w:style>
  <w:style w:type="character" w:customStyle="1" w:styleId="affffffd">
    <w:name w:val="Нумерация Знак"/>
    <w:link w:val="a7"/>
    <w:rsid w:val="00BA2277"/>
    <w:rPr>
      <w:rFonts w:ascii="Calibri" w:eastAsia="Times New Roman" w:hAnsi="Calibri" w:cs="Times New Roman"/>
      <w:bCs/>
      <w:kern w:val="3"/>
      <w:lang w:eastAsia="zh-CN"/>
    </w:rPr>
  </w:style>
  <w:style w:type="paragraph" w:customStyle="1" w:styleId="msonormalmrcssattr">
    <w:name w:val="msonormal_mr_css_attr"/>
    <w:basedOn w:val="ab"/>
    <w:qFormat/>
    <w:rsid w:val="00BA2277"/>
    <w:pPr>
      <w:suppressAutoHyphens w:val="0"/>
      <w:spacing w:before="280" w:after="280" w:line="276" w:lineRule="auto"/>
    </w:pPr>
    <w:rPr>
      <w:rFonts w:ascii="Times New Roman" w:eastAsia="Times New Roman" w:hAnsi="Times New Roman"/>
      <w:color w:val="000000"/>
      <w:sz w:val="20"/>
      <w:szCs w:val="20"/>
      <w:lang w:eastAsia="ru-RU"/>
    </w:rPr>
  </w:style>
  <w:style w:type="character" w:customStyle="1" w:styleId="1f4">
    <w:name w:val="Нижний колонтитул Знак1"/>
    <w:rsid w:val="00BA2277"/>
    <w:rPr>
      <w:rFonts w:ascii="Calibri" w:hAnsi="Calibri"/>
      <w:sz w:val="22"/>
    </w:rPr>
  </w:style>
  <w:style w:type="paragraph" w:customStyle="1" w:styleId="Footnote">
    <w:name w:val="Footnote"/>
    <w:basedOn w:val="ab"/>
    <w:rsid w:val="00BA2277"/>
    <w:pPr>
      <w:suppressAutoHyphens w:val="0"/>
    </w:pPr>
    <w:rPr>
      <w:rFonts w:eastAsia="Times New Roman"/>
      <w:color w:val="000000"/>
      <w:sz w:val="20"/>
      <w:szCs w:val="20"/>
      <w:lang w:eastAsia="ru-RU"/>
    </w:rPr>
  </w:style>
  <w:style w:type="character" w:customStyle="1" w:styleId="affffffe">
    <w:name w:val="Привязка сноски"/>
    <w:rsid w:val="00BA2277"/>
    <w:rPr>
      <w:vertAlign w:val="superscript"/>
    </w:rPr>
  </w:style>
  <w:style w:type="character" w:customStyle="1" w:styleId="-3">
    <w:name w:val="Интернет-ссылка"/>
    <w:qFormat/>
    <w:rsid w:val="00BA2277"/>
    <w:rPr>
      <w:color w:val="000080"/>
      <w:u w:val="single"/>
    </w:rPr>
  </w:style>
  <w:style w:type="character" w:customStyle="1" w:styleId="afffffff">
    <w:name w:val="Символ сноски"/>
    <w:qFormat/>
    <w:rsid w:val="00BA2277"/>
    <w:rPr>
      <w:rFonts w:cs="Times New Roman"/>
      <w:vertAlign w:val="superscript"/>
    </w:rPr>
  </w:style>
  <w:style w:type="paragraph" w:customStyle="1" w:styleId="1f5">
    <w:name w:val="Текст сноски1"/>
    <w:basedOn w:val="ab"/>
    <w:uiPriority w:val="99"/>
    <w:qFormat/>
    <w:rsid w:val="00BA2277"/>
    <w:rPr>
      <w:sz w:val="20"/>
      <w:szCs w:val="20"/>
    </w:rPr>
  </w:style>
  <w:style w:type="paragraph" w:customStyle="1" w:styleId="1f6">
    <w:name w:val="Нижний колонтитул1"/>
    <w:basedOn w:val="ab"/>
    <w:uiPriority w:val="99"/>
    <w:qFormat/>
    <w:rsid w:val="00BA2277"/>
    <w:pPr>
      <w:tabs>
        <w:tab w:val="center" w:pos="4677"/>
        <w:tab w:val="right" w:pos="9355"/>
      </w:tabs>
    </w:pPr>
  </w:style>
  <w:style w:type="character" w:customStyle="1" w:styleId="copytarget">
    <w:name w:val="copy_target"/>
    <w:basedOn w:val="ac"/>
    <w:rsid w:val="00BA2277"/>
  </w:style>
  <w:style w:type="character" w:customStyle="1" w:styleId="1f7">
    <w:name w:val="Знак сноски1"/>
    <w:rsid w:val="00BA2277"/>
    <w:rPr>
      <w:vertAlign w:val="superscript"/>
    </w:rPr>
  </w:style>
  <w:style w:type="paragraph" w:styleId="1f8">
    <w:name w:val="index 1"/>
    <w:basedOn w:val="ab"/>
    <w:next w:val="ab"/>
    <w:autoRedefine/>
    <w:uiPriority w:val="99"/>
    <w:semiHidden/>
    <w:unhideWhenUsed/>
    <w:rsid w:val="00BA2277"/>
    <w:pPr>
      <w:spacing w:after="0" w:line="240" w:lineRule="auto"/>
      <w:ind w:left="220" w:hanging="220"/>
    </w:pPr>
  </w:style>
  <w:style w:type="paragraph" w:customStyle="1" w:styleId="LO-normal1">
    <w:name w:val="LO-normal1"/>
    <w:qFormat/>
    <w:rsid w:val="00BA2277"/>
    <w:pPr>
      <w:suppressAutoHyphens/>
      <w:spacing w:after="0" w:line="240" w:lineRule="auto"/>
    </w:pPr>
    <w:rPr>
      <w:rFonts w:ascii="Liberation Serif" w:eastAsia="Liberation Serif" w:hAnsi="Liberation Serif" w:cs="Liberation Serif"/>
      <w:sz w:val="24"/>
      <w:szCs w:val="24"/>
      <w:lang w:eastAsia="zh-CN" w:bidi="hi-IN"/>
    </w:rPr>
  </w:style>
  <w:style w:type="table" w:customStyle="1" w:styleId="TableNormal">
    <w:name w:val="Table Normal"/>
    <w:rsid w:val="00BA2277"/>
    <w:pPr>
      <w:suppressAutoHyphens/>
      <w:spacing w:after="0" w:line="240" w:lineRule="auto"/>
    </w:pPr>
    <w:rPr>
      <w:rFonts w:ascii="Liberation Serif" w:eastAsia="Liberation Serif" w:hAnsi="Liberation Serif" w:cs="Liberation Serif"/>
      <w:sz w:val="24"/>
      <w:szCs w:val="24"/>
      <w:lang w:eastAsia="zh-CN" w:bidi="hi-IN"/>
    </w:rPr>
    <w:tblPr>
      <w:tblCellMar>
        <w:top w:w="0" w:type="dxa"/>
        <w:left w:w="0" w:type="dxa"/>
        <w:bottom w:w="0" w:type="dxa"/>
        <w:right w:w="0" w:type="dxa"/>
      </w:tblCellMar>
    </w:tblPr>
  </w:style>
  <w:style w:type="character" w:styleId="afffffff0">
    <w:name w:val="Unresolved Mention"/>
    <w:basedOn w:val="ac"/>
    <w:uiPriority w:val="99"/>
    <w:semiHidden/>
    <w:unhideWhenUsed/>
    <w:rsid w:val="00BA2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1041D8CD0197EEC2617428125779CB07805FED4BE83BV7P" TargetMode="External"/><Relationship Id="rId13" Type="http://schemas.openxmlformats.org/officeDocument/2006/relationships/hyperlink" Target="consultantplus://offline/ref=782E9CC4CCC6932545801925E3B536176E50B53C1FD70BD7655CABC93DB89C271041D8CD019EE29F343B294E112BD805805FEF4CF4B5672237V6P" TargetMode="External"/><Relationship Id="rId18" Type="http://schemas.openxmlformats.org/officeDocument/2006/relationships/hyperlink" Target="https://reestr.digital.gov.ru/reestr/304235/?sphrase_id=4007968" TargetMode="External"/><Relationship Id="rId26" Type="http://schemas.openxmlformats.org/officeDocument/2006/relationships/hyperlink" Target="https://reestr.digital.gov.ru/reestr/901385/" TargetMode="External"/><Relationship Id="rId3" Type="http://schemas.openxmlformats.org/officeDocument/2006/relationships/styles" Target="styles.xml"/><Relationship Id="rId21" Type="http://schemas.openxmlformats.org/officeDocument/2006/relationships/hyperlink" Target="https://reestr.digital.gov.ru/reestr/557764/?sphrase_id=1185025" TargetMode="Externa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696393B294E112BD805805FEF4CF4B5672237V6P" TargetMode="External"/><Relationship Id="rId17" Type="http://schemas.openxmlformats.org/officeDocument/2006/relationships/hyperlink" Target="https://reestr.digital.gov.ru/reestr/557764/?sphrase_id=1185025" TargetMode="External"/><Relationship Id="rId25" Type="http://schemas.openxmlformats.org/officeDocument/2006/relationships/hyperlink" Target="https://reestr.digital.gov.ru/reestr/304235/?sphrase_id=400796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eestr.digital.gov.ru/reestr/304235/?sphrase_id=4007968"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024180C10398FB96372E7F1F5737VEP" TargetMode="External"/><Relationship Id="rId24" Type="http://schemas.openxmlformats.org/officeDocument/2006/relationships/hyperlink" Target="https://reestr.digital.gov.ru/reestr/557764/?sphrase_id=11850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1041D8CD019EE696393B294E112BD805805FEF4CF4B5672237V6P" TargetMode="External"/><Relationship Id="rId23" Type="http://schemas.openxmlformats.org/officeDocument/2006/relationships/hyperlink" Target="https://reestr.digital.gov.ru/reestr/901385/" TargetMode="External"/><Relationship Id="rId28" Type="http://schemas.openxmlformats.org/officeDocument/2006/relationships/image" Target="media/image2.png"/><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https://reestr.digital.gov.ru/reestr/557764/?sphrase_id=11850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consultantplus://offline/ref=782E9CC4CCC6932545801925E3B536176E50B53C1FD70BD7655CABC93DB89C271041D8CD019EE692303B294E112BD805805FEF4CF4B5672237V6P" TargetMode="External"/><Relationship Id="rId22" Type="http://schemas.openxmlformats.org/officeDocument/2006/relationships/hyperlink" Target="https://reestr.digital.gov.ru/reestr/304235/?sphrase_id=4007968" TargetMode="External"/><Relationship Id="rId27" Type="http://schemas.openxmlformats.org/officeDocument/2006/relationships/image" Target="media/image1.png"/><Relationship Id="rId30"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D8260-DAFD-4E18-91F5-069EA423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130</Pages>
  <Words>38165</Words>
  <Characters>217542</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Suriken</dc:creator>
  <cp:lastModifiedBy>User</cp:lastModifiedBy>
  <cp:revision>3</cp:revision>
  <dcterms:created xsi:type="dcterms:W3CDTF">2024-04-01T11:27:00Z</dcterms:created>
  <dcterms:modified xsi:type="dcterms:W3CDTF">2024-04-09T08:05:00Z</dcterms:modified>
</cp:coreProperties>
</file>